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9804" w14:textId="1DEF09E9" w:rsidR="00A8531B" w:rsidRPr="00A8531B" w:rsidRDefault="00D84828" w:rsidP="00A8531B">
      <w:pPr>
        <w:pStyle w:val="Titel"/>
        <w:rPr>
          <w:sz w:val="36"/>
          <w:szCs w:val="36"/>
        </w:rPr>
      </w:pPr>
      <w:r>
        <w:rPr>
          <w:noProof/>
          <w:sz w:val="36"/>
          <w:szCs w:val="36"/>
          <w:lang w:eastAsia="de-DE"/>
        </w:rPr>
        <mc:AlternateContent>
          <mc:Choice Requires="wps">
            <w:drawing>
              <wp:anchor distT="0" distB="0" distL="114300" distR="114300" simplePos="0" relativeHeight="251657214" behindDoc="1" locked="0" layoutInCell="1" allowOverlap="1" wp14:anchorId="2AAE507F"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F8A606">
              <v:rect id="Rechteck 21"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1f3 [3212]" strokecolor="#ece7da [3204]" strokeweight="1pt" w14:anchorId="4438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H9acufnAAAAFAEAAA8AAABkcnMvZG93bnJldi54bWxMj0FP&#10;wzAMhe9I/IfISFzQlhatLeuaTmgTYzdYB/e0CW1F41RNunX/Ho8LXKxn2X5+X7aeTMdOenCtRQHh&#10;PACmsbKqxVrAx/Fl9gTMeYlKdha1gIt2sM5vbzKZKnvGgz4VvmZkgi6VAhrv+5RzVzXaSDe3vUaa&#10;fdnBSE/tUHM1yDOZm44/BkHMjWyRPjSy15tGV9/FaAQUn5uxfC2S/Tap3na7Ph6Xl/cHIe7vpu2K&#10;yvMKmNeT/7uAKwPlh5yClXZE5VgnYBYuIgLwvyqMgV13gkWSACtJRVG0BJ5n/D9M/gMAAP//AwBQ&#10;SwECLQAUAAYACAAAACEAtoM4kv4AAADhAQAAEwAAAAAAAAAAAAAAAAAAAAAAW0NvbnRlbnRfVHlw&#10;ZXNdLnhtbFBLAQItABQABgAIAAAAIQA4/SH/1gAAAJQBAAALAAAAAAAAAAAAAAAAAC8BAABfcmVs&#10;cy8ucmVsc1BLAQItABQABgAIAAAAIQDwU/pQlAIAALMFAAAOAAAAAAAAAAAAAAAAAC4CAABkcnMv&#10;ZTJvRG9jLnhtbFBLAQItABQABgAIAAAAIQB/WnLn5wAAABQBAAAPAAAAAAAAAAAAAAAAAO4EAABk&#10;cnMvZG93bnJldi54bWxQSwUGAAAAAAQABADzAAAAAgYAAAAA&#10;"/>
            </w:pict>
          </mc:Fallback>
        </mc:AlternateContent>
      </w:r>
      <w:r w:rsidR="00A8531B" w:rsidRPr="00A8531B">
        <w:rPr>
          <w:sz w:val="36"/>
          <w:szCs w:val="36"/>
        </w:rPr>
        <w:t>Schulinternes Cu</w:t>
      </w:r>
      <w:r w:rsidR="000B68C4">
        <w:rPr>
          <w:sz w:val="36"/>
          <w:szCs w:val="36"/>
        </w:rPr>
        <w:t>r</w:t>
      </w:r>
      <w:r w:rsidR="00A8531B" w:rsidRPr="00A8531B">
        <w:rPr>
          <w:sz w:val="36"/>
          <w:szCs w:val="36"/>
        </w:rPr>
        <w:t xml:space="preserve">riculum für die Sekundarstufe </w:t>
      </w:r>
      <w:r w:rsidR="007F4922">
        <w:rPr>
          <w:sz w:val="36"/>
          <w:szCs w:val="36"/>
        </w:rPr>
        <w:t>I</w:t>
      </w:r>
    </w:p>
    <w:p w14:paraId="0AEF98DB" w14:textId="77777777" w:rsidR="00156A32" w:rsidRPr="00A8531B" w:rsidRDefault="00A8531B" w:rsidP="00A8531B">
      <w:pPr>
        <w:pStyle w:val="Titel"/>
        <w:rPr>
          <w:sz w:val="36"/>
          <w:szCs w:val="36"/>
        </w:rPr>
      </w:pPr>
      <w:r w:rsidRPr="00A8531B">
        <w:rPr>
          <w:sz w:val="36"/>
          <w:szCs w:val="36"/>
        </w:rPr>
        <w:t>Geschwister-Scholl-Gymnasium Velbert</w:t>
      </w:r>
    </w:p>
    <w:p w14:paraId="672A6659" w14:textId="77777777" w:rsidR="00A8531B" w:rsidRDefault="00A8531B" w:rsidP="00603413"/>
    <w:p w14:paraId="0A37501D" w14:textId="77777777" w:rsidR="00A8531B" w:rsidRDefault="00A8531B" w:rsidP="00603413"/>
    <w:p w14:paraId="7D07BDE7"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0DE3C472"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1"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77777777"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39DC922C" w14:textId="77FE235A" w:rsidR="00A8531B" w:rsidRPr="000F3E5C" w:rsidRDefault="00A8531B" w:rsidP="00603413">
      <w:pPr>
        <w:rPr>
          <w:bCs/>
          <w:sz w:val="72"/>
          <w:szCs w:val="72"/>
        </w:rPr>
      </w:pPr>
      <w:r w:rsidRPr="00A8531B">
        <w:rPr>
          <w:sz w:val="72"/>
          <w:szCs w:val="72"/>
        </w:rPr>
        <w:t xml:space="preserve">Fach </w:t>
      </w:r>
      <w:r w:rsidR="00A03BF4">
        <w:rPr>
          <w:b/>
          <w:sz w:val="72"/>
          <w:szCs w:val="72"/>
        </w:rPr>
        <w:t>Deutsch</w:t>
      </w:r>
      <w:r w:rsidR="000F3E5C">
        <w:rPr>
          <w:b/>
          <w:sz w:val="72"/>
          <w:szCs w:val="72"/>
        </w:rPr>
        <w:t xml:space="preserve"> </w:t>
      </w:r>
      <w:r w:rsidR="000F3E5C" w:rsidRPr="000F3E5C">
        <w:rPr>
          <w:bCs/>
          <w:sz w:val="72"/>
          <w:szCs w:val="72"/>
        </w:rPr>
        <w:t>(G9)</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10FFD37" w14:textId="77777777" w:rsidR="005B4D9D" w:rsidRDefault="005B4D9D" w:rsidP="005B4D9D">
      <w:pPr>
        <w:jc w:val="center"/>
      </w:pPr>
    </w:p>
    <w:p w14:paraId="6B699379" w14:textId="77777777" w:rsidR="005B4D9D" w:rsidRDefault="005B4D9D" w:rsidP="005B4D9D">
      <w:pPr>
        <w:jc w:val="center"/>
      </w:pPr>
    </w:p>
    <w:p w14:paraId="3FE9F23F" w14:textId="77777777" w:rsidR="005B4D9D" w:rsidRDefault="005B4D9D" w:rsidP="005B4D9D">
      <w:pPr>
        <w:jc w:val="center"/>
      </w:pPr>
    </w:p>
    <w:p w14:paraId="1F72F646" w14:textId="77777777" w:rsidR="005B4D9D" w:rsidRDefault="005B4D9D" w:rsidP="005B4D9D">
      <w:pPr>
        <w:jc w:val="center"/>
      </w:pPr>
    </w:p>
    <w:p w14:paraId="08CE6F91" w14:textId="77777777" w:rsidR="005B4D9D" w:rsidRDefault="005B4D9D" w:rsidP="005B4D9D">
      <w:pPr>
        <w:jc w:val="center"/>
      </w:pPr>
    </w:p>
    <w:p w14:paraId="2DCE751F" w14:textId="77777777" w:rsidR="000B68C4" w:rsidRDefault="00A8531B" w:rsidP="005B4D9D">
      <w:pPr>
        <w:jc w:val="center"/>
      </w:pPr>
      <w:r>
        <w:t>Stand</w:t>
      </w:r>
      <w:r w:rsidR="007F4922">
        <w:t>: 0</w:t>
      </w:r>
      <w:r w:rsidR="00C47DD0">
        <w:t>6</w:t>
      </w:r>
      <w:r w:rsidR="007F4922">
        <w:t>.</w:t>
      </w:r>
      <w:r w:rsidR="00C47DD0">
        <w:t>03</w:t>
      </w:r>
      <w:r w:rsidR="000B68C4">
        <w:t>.</w:t>
      </w:r>
      <w:r w:rsidR="00C47DD0">
        <w:t>2020</w:t>
      </w:r>
    </w:p>
    <w:p w14:paraId="10D133DF" w14:textId="77777777" w:rsidR="000F3E5C" w:rsidRDefault="000F3E5C" w:rsidP="005B4D9D">
      <w:pPr>
        <w:jc w:val="center"/>
      </w:pPr>
    </w:p>
    <w:p w14:paraId="0EE24377" w14:textId="77777777" w:rsidR="001356A6" w:rsidRDefault="001356A6">
      <w:pPr>
        <w:rPr>
          <w:color w:val="196491" w:themeColor="accent4"/>
          <w:sz w:val="32"/>
        </w:rPr>
      </w:pPr>
      <w:bookmarkStart w:id="0" w:name="_Toc3493866"/>
      <w:bookmarkStart w:id="1" w:name="_Toc3494015"/>
      <w:bookmarkStart w:id="2" w:name="_Toc3578317"/>
      <w:bookmarkStart w:id="3" w:name="_Toc3578405"/>
      <w:bookmarkStart w:id="4" w:name="_Toc3578523"/>
      <w:bookmarkStart w:id="5" w:name="_Toc3578617"/>
      <w:bookmarkStart w:id="6" w:name="_Toc3578690"/>
      <w:bookmarkStart w:id="7" w:name="_Toc3578755"/>
      <w:r>
        <w:br w:type="page"/>
      </w:r>
    </w:p>
    <w:p w14:paraId="181EBEB8" w14:textId="721E48F8" w:rsidR="00F40F8C" w:rsidRDefault="389F329B" w:rsidP="00F40F8C">
      <w:pPr>
        <w:pStyle w:val="KeinLeerraum"/>
      </w:pPr>
      <w:r>
        <w:lastRenderedPageBreak/>
        <w:t xml:space="preserve">Inhalt: </w:t>
      </w:r>
      <w:bookmarkEnd w:id="0"/>
      <w:bookmarkEnd w:id="1"/>
      <w:bookmarkEnd w:id="2"/>
      <w:bookmarkEnd w:id="3"/>
      <w:bookmarkEnd w:id="4"/>
      <w:bookmarkEnd w:id="5"/>
      <w:bookmarkEnd w:id="6"/>
      <w:bookmarkEnd w:id="7"/>
    </w:p>
    <w:p w14:paraId="6C604C65" w14:textId="357C544B" w:rsidR="00851F82" w:rsidRDefault="00F40F8C">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r>
        <w:fldChar w:fldCharType="begin"/>
      </w:r>
      <w:r>
        <w:instrText xml:space="preserve"> TOC \o "1-3" \h \z \u </w:instrText>
      </w:r>
      <w:r>
        <w:fldChar w:fldCharType="separate"/>
      </w:r>
      <w:hyperlink w:anchor="_Toc60932561" w:history="1">
        <w:r w:rsidR="00851F82" w:rsidRPr="00F64D23">
          <w:rPr>
            <w:rStyle w:val="Hyperlink"/>
            <w:noProof/>
          </w:rPr>
          <w:t>1.</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noProof/>
          </w:rPr>
          <w:t>Ziele und Aufgaben des Fachs Deutsch</w:t>
        </w:r>
        <w:r w:rsidR="00851F82">
          <w:rPr>
            <w:noProof/>
            <w:webHidden/>
          </w:rPr>
          <w:tab/>
        </w:r>
        <w:r w:rsidR="00851F82">
          <w:rPr>
            <w:noProof/>
            <w:webHidden/>
          </w:rPr>
          <w:fldChar w:fldCharType="begin"/>
        </w:r>
        <w:r w:rsidR="00851F82">
          <w:rPr>
            <w:noProof/>
            <w:webHidden/>
          </w:rPr>
          <w:instrText xml:space="preserve"> PAGEREF _Toc60932561 \h </w:instrText>
        </w:r>
        <w:r w:rsidR="00851F82">
          <w:rPr>
            <w:noProof/>
            <w:webHidden/>
          </w:rPr>
        </w:r>
        <w:r w:rsidR="00851F82">
          <w:rPr>
            <w:noProof/>
            <w:webHidden/>
          </w:rPr>
          <w:fldChar w:fldCharType="separate"/>
        </w:r>
        <w:r w:rsidR="00851F82">
          <w:rPr>
            <w:noProof/>
            <w:webHidden/>
          </w:rPr>
          <w:t>3</w:t>
        </w:r>
        <w:r w:rsidR="00851F82">
          <w:rPr>
            <w:noProof/>
            <w:webHidden/>
          </w:rPr>
          <w:fldChar w:fldCharType="end"/>
        </w:r>
      </w:hyperlink>
    </w:p>
    <w:p w14:paraId="455FBF91" w14:textId="119F0BF5" w:rsidR="00851F82" w:rsidRDefault="009B77EA">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hyperlink w:anchor="_Toc60932562" w:history="1">
        <w:r w:rsidR="00851F82" w:rsidRPr="00F64D23">
          <w:rPr>
            <w:rStyle w:val="Hyperlink"/>
            <w:noProof/>
          </w:rPr>
          <w:t>2.</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noProof/>
          </w:rPr>
          <w:t>Rahmenbedingungen der fachlichen Arbeit</w:t>
        </w:r>
        <w:r w:rsidR="00851F82">
          <w:rPr>
            <w:noProof/>
            <w:webHidden/>
          </w:rPr>
          <w:tab/>
        </w:r>
        <w:r w:rsidR="00851F82">
          <w:rPr>
            <w:noProof/>
            <w:webHidden/>
          </w:rPr>
          <w:fldChar w:fldCharType="begin"/>
        </w:r>
        <w:r w:rsidR="00851F82">
          <w:rPr>
            <w:noProof/>
            <w:webHidden/>
          </w:rPr>
          <w:instrText xml:space="preserve"> PAGEREF _Toc60932562 \h </w:instrText>
        </w:r>
        <w:r w:rsidR="00851F82">
          <w:rPr>
            <w:noProof/>
            <w:webHidden/>
          </w:rPr>
        </w:r>
        <w:r w:rsidR="00851F82">
          <w:rPr>
            <w:noProof/>
            <w:webHidden/>
          </w:rPr>
          <w:fldChar w:fldCharType="separate"/>
        </w:r>
        <w:r w:rsidR="00851F82">
          <w:rPr>
            <w:noProof/>
            <w:webHidden/>
          </w:rPr>
          <w:t>4</w:t>
        </w:r>
        <w:r w:rsidR="00851F82">
          <w:rPr>
            <w:noProof/>
            <w:webHidden/>
          </w:rPr>
          <w:fldChar w:fldCharType="end"/>
        </w:r>
      </w:hyperlink>
    </w:p>
    <w:p w14:paraId="054507B4" w14:textId="2E2EFD8E" w:rsidR="00851F82" w:rsidRDefault="009B77EA">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hyperlink w:anchor="_Toc60932563" w:history="1">
        <w:r w:rsidR="00851F82" w:rsidRPr="00F64D23">
          <w:rPr>
            <w:rStyle w:val="Hyperlink"/>
            <w:noProof/>
          </w:rPr>
          <w:t>3.</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noProof/>
          </w:rPr>
          <w:t>Entscheidungen zum Unterricht</w:t>
        </w:r>
        <w:r w:rsidR="00851F82">
          <w:rPr>
            <w:noProof/>
            <w:webHidden/>
          </w:rPr>
          <w:tab/>
        </w:r>
        <w:r w:rsidR="00851F82">
          <w:rPr>
            <w:noProof/>
            <w:webHidden/>
          </w:rPr>
          <w:fldChar w:fldCharType="begin"/>
        </w:r>
        <w:r w:rsidR="00851F82">
          <w:rPr>
            <w:noProof/>
            <w:webHidden/>
          </w:rPr>
          <w:instrText xml:space="preserve"> PAGEREF _Toc60932563 \h </w:instrText>
        </w:r>
        <w:r w:rsidR="00851F82">
          <w:rPr>
            <w:noProof/>
            <w:webHidden/>
          </w:rPr>
        </w:r>
        <w:r w:rsidR="00851F82">
          <w:rPr>
            <w:noProof/>
            <w:webHidden/>
          </w:rPr>
          <w:fldChar w:fldCharType="separate"/>
        </w:r>
        <w:r w:rsidR="00851F82">
          <w:rPr>
            <w:noProof/>
            <w:webHidden/>
          </w:rPr>
          <w:t>5</w:t>
        </w:r>
        <w:r w:rsidR="00851F82">
          <w:rPr>
            <w:noProof/>
            <w:webHidden/>
          </w:rPr>
          <w:fldChar w:fldCharType="end"/>
        </w:r>
      </w:hyperlink>
    </w:p>
    <w:p w14:paraId="444538B1" w14:textId="304BA0A0" w:rsidR="00851F82" w:rsidRDefault="009B77EA">
      <w:pPr>
        <w:pStyle w:val="Verzeichnis2"/>
        <w:tabs>
          <w:tab w:val="left" w:pos="480"/>
          <w:tab w:val="right" w:leader="dot" w:pos="9338"/>
        </w:tabs>
        <w:rPr>
          <w:rFonts w:eastAsiaTheme="minorEastAsia"/>
          <w:b w:val="0"/>
          <w:bCs w:val="0"/>
          <w:noProof/>
          <w:sz w:val="22"/>
          <w:szCs w:val="22"/>
          <w:lang w:eastAsia="de-DE"/>
        </w:rPr>
      </w:pPr>
      <w:hyperlink w:anchor="_Toc60932564" w:history="1">
        <w:r w:rsidR="00851F82" w:rsidRPr="00F64D23">
          <w:rPr>
            <w:rStyle w:val="Hyperlink"/>
            <w:noProof/>
          </w:rPr>
          <w:t>3.1</w:t>
        </w:r>
        <w:r w:rsidR="00851F82">
          <w:rPr>
            <w:rFonts w:eastAsiaTheme="minorEastAsia"/>
            <w:b w:val="0"/>
            <w:bCs w:val="0"/>
            <w:noProof/>
            <w:sz w:val="22"/>
            <w:szCs w:val="22"/>
            <w:lang w:eastAsia="de-DE"/>
          </w:rPr>
          <w:tab/>
        </w:r>
        <w:r w:rsidR="00851F82" w:rsidRPr="00F64D23">
          <w:rPr>
            <w:rStyle w:val="Hyperlink"/>
            <w:rFonts w:eastAsia="Futura" w:cs="Futura"/>
            <w:noProof/>
          </w:rPr>
          <w:t>Allgemeines</w:t>
        </w:r>
        <w:r w:rsidR="00851F82">
          <w:rPr>
            <w:noProof/>
            <w:webHidden/>
          </w:rPr>
          <w:tab/>
        </w:r>
        <w:r w:rsidR="00851F82">
          <w:rPr>
            <w:noProof/>
            <w:webHidden/>
          </w:rPr>
          <w:fldChar w:fldCharType="begin"/>
        </w:r>
        <w:r w:rsidR="00851F82">
          <w:rPr>
            <w:noProof/>
            <w:webHidden/>
          </w:rPr>
          <w:instrText xml:space="preserve"> PAGEREF _Toc60932564 \h </w:instrText>
        </w:r>
        <w:r w:rsidR="00851F82">
          <w:rPr>
            <w:noProof/>
            <w:webHidden/>
          </w:rPr>
        </w:r>
        <w:r w:rsidR="00851F82">
          <w:rPr>
            <w:noProof/>
            <w:webHidden/>
          </w:rPr>
          <w:fldChar w:fldCharType="separate"/>
        </w:r>
        <w:r w:rsidR="00851F82">
          <w:rPr>
            <w:noProof/>
            <w:webHidden/>
          </w:rPr>
          <w:t>5</w:t>
        </w:r>
        <w:r w:rsidR="00851F82">
          <w:rPr>
            <w:noProof/>
            <w:webHidden/>
          </w:rPr>
          <w:fldChar w:fldCharType="end"/>
        </w:r>
      </w:hyperlink>
    </w:p>
    <w:p w14:paraId="2E9CAFE6" w14:textId="7522DEDB" w:rsidR="00851F82" w:rsidRDefault="009B77EA">
      <w:pPr>
        <w:pStyle w:val="Verzeichnis2"/>
        <w:tabs>
          <w:tab w:val="right" w:leader="dot" w:pos="9338"/>
        </w:tabs>
        <w:rPr>
          <w:rFonts w:eastAsiaTheme="minorEastAsia"/>
          <w:b w:val="0"/>
          <w:bCs w:val="0"/>
          <w:noProof/>
          <w:sz w:val="22"/>
          <w:szCs w:val="22"/>
          <w:lang w:eastAsia="de-DE"/>
        </w:rPr>
      </w:pPr>
      <w:hyperlink w:anchor="_Toc60932565" w:history="1">
        <w:r w:rsidR="00851F82" w:rsidRPr="00F64D23">
          <w:rPr>
            <w:rStyle w:val="Hyperlink"/>
            <w:noProof/>
          </w:rPr>
          <w:t>3.2 Konkretisierung der Unterrichtsvorhaben</w:t>
        </w:r>
        <w:r w:rsidR="00851F82">
          <w:rPr>
            <w:noProof/>
            <w:webHidden/>
          </w:rPr>
          <w:tab/>
        </w:r>
        <w:r w:rsidR="00851F82">
          <w:rPr>
            <w:noProof/>
            <w:webHidden/>
          </w:rPr>
          <w:fldChar w:fldCharType="begin"/>
        </w:r>
        <w:r w:rsidR="00851F82">
          <w:rPr>
            <w:noProof/>
            <w:webHidden/>
          </w:rPr>
          <w:instrText xml:space="preserve"> PAGEREF _Toc60932565 \h </w:instrText>
        </w:r>
        <w:r w:rsidR="00851F82">
          <w:rPr>
            <w:noProof/>
            <w:webHidden/>
          </w:rPr>
        </w:r>
        <w:r w:rsidR="00851F82">
          <w:rPr>
            <w:noProof/>
            <w:webHidden/>
          </w:rPr>
          <w:fldChar w:fldCharType="separate"/>
        </w:r>
        <w:r w:rsidR="00851F82">
          <w:rPr>
            <w:noProof/>
            <w:webHidden/>
          </w:rPr>
          <w:t>7</w:t>
        </w:r>
        <w:r w:rsidR="00851F82">
          <w:rPr>
            <w:noProof/>
            <w:webHidden/>
          </w:rPr>
          <w:fldChar w:fldCharType="end"/>
        </w:r>
      </w:hyperlink>
    </w:p>
    <w:p w14:paraId="4C14DCFA" w14:textId="602653BF" w:rsidR="00851F82" w:rsidRDefault="009B77EA">
      <w:pPr>
        <w:pStyle w:val="Verzeichnis2"/>
        <w:tabs>
          <w:tab w:val="right" w:leader="dot" w:pos="9338"/>
        </w:tabs>
        <w:rPr>
          <w:rFonts w:eastAsiaTheme="minorEastAsia"/>
          <w:b w:val="0"/>
          <w:bCs w:val="0"/>
          <w:noProof/>
          <w:sz w:val="22"/>
          <w:szCs w:val="22"/>
          <w:lang w:eastAsia="de-DE"/>
        </w:rPr>
      </w:pPr>
      <w:hyperlink w:anchor="_Toc60932566" w:history="1">
        <w:r w:rsidR="00851F82" w:rsidRPr="00F64D23">
          <w:rPr>
            <w:rStyle w:val="Hyperlink"/>
            <w:noProof/>
          </w:rPr>
          <w:t>3.3 Grundsätze der Leistungsbewertung</w:t>
        </w:r>
        <w:r w:rsidR="00851F82">
          <w:rPr>
            <w:noProof/>
            <w:webHidden/>
          </w:rPr>
          <w:tab/>
        </w:r>
        <w:r w:rsidR="00851F82">
          <w:rPr>
            <w:noProof/>
            <w:webHidden/>
          </w:rPr>
          <w:fldChar w:fldCharType="begin"/>
        </w:r>
        <w:r w:rsidR="00851F82">
          <w:rPr>
            <w:noProof/>
            <w:webHidden/>
          </w:rPr>
          <w:instrText xml:space="preserve"> PAGEREF _Toc60932566 \h </w:instrText>
        </w:r>
        <w:r w:rsidR="00851F82">
          <w:rPr>
            <w:noProof/>
            <w:webHidden/>
          </w:rPr>
        </w:r>
        <w:r w:rsidR="00851F82">
          <w:rPr>
            <w:noProof/>
            <w:webHidden/>
          </w:rPr>
          <w:fldChar w:fldCharType="separate"/>
        </w:r>
        <w:r w:rsidR="00851F82">
          <w:rPr>
            <w:noProof/>
            <w:webHidden/>
          </w:rPr>
          <w:t>18</w:t>
        </w:r>
        <w:r w:rsidR="00851F82">
          <w:rPr>
            <w:noProof/>
            <w:webHidden/>
          </w:rPr>
          <w:fldChar w:fldCharType="end"/>
        </w:r>
      </w:hyperlink>
    </w:p>
    <w:p w14:paraId="576E352A" w14:textId="3663C550" w:rsidR="00851F82" w:rsidRDefault="009B77EA">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hyperlink w:anchor="_Toc60932567" w:history="1">
        <w:r w:rsidR="00851F82" w:rsidRPr="00F64D23">
          <w:rPr>
            <w:rStyle w:val="Hyperlink"/>
            <w:noProof/>
          </w:rPr>
          <w:t>4.</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rFonts w:eastAsia="Futura" w:cs="Futura"/>
            <w:noProof/>
          </w:rPr>
          <w:t>Fächerübergreifende Aspekte</w:t>
        </w:r>
        <w:r w:rsidR="00851F82">
          <w:rPr>
            <w:noProof/>
            <w:webHidden/>
          </w:rPr>
          <w:tab/>
        </w:r>
        <w:r w:rsidR="00851F82">
          <w:rPr>
            <w:noProof/>
            <w:webHidden/>
          </w:rPr>
          <w:fldChar w:fldCharType="begin"/>
        </w:r>
        <w:r w:rsidR="00851F82">
          <w:rPr>
            <w:noProof/>
            <w:webHidden/>
          </w:rPr>
          <w:instrText xml:space="preserve"> PAGEREF _Toc60932567 \h </w:instrText>
        </w:r>
        <w:r w:rsidR="00851F82">
          <w:rPr>
            <w:noProof/>
            <w:webHidden/>
          </w:rPr>
        </w:r>
        <w:r w:rsidR="00851F82">
          <w:rPr>
            <w:noProof/>
            <w:webHidden/>
          </w:rPr>
          <w:fldChar w:fldCharType="separate"/>
        </w:r>
        <w:r w:rsidR="00851F82">
          <w:rPr>
            <w:noProof/>
            <w:webHidden/>
          </w:rPr>
          <w:t>21</w:t>
        </w:r>
        <w:r w:rsidR="00851F82">
          <w:rPr>
            <w:noProof/>
            <w:webHidden/>
          </w:rPr>
          <w:fldChar w:fldCharType="end"/>
        </w:r>
      </w:hyperlink>
    </w:p>
    <w:p w14:paraId="39FA7E00" w14:textId="6D2627C9" w:rsidR="00851F82" w:rsidRDefault="009B77EA">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hyperlink w:anchor="_Toc60932568" w:history="1">
        <w:r w:rsidR="00851F82" w:rsidRPr="00F64D23">
          <w:rPr>
            <w:rStyle w:val="Hyperlink"/>
            <w:noProof/>
          </w:rPr>
          <w:t>5.</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rFonts w:eastAsia="Futura" w:cs="Futura"/>
            <w:noProof/>
          </w:rPr>
          <w:t>Einsatz digitaler Medien im Unterricht</w:t>
        </w:r>
        <w:r w:rsidR="00851F82">
          <w:rPr>
            <w:noProof/>
            <w:webHidden/>
          </w:rPr>
          <w:tab/>
        </w:r>
        <w:r w:rsidR="00851F82">
          <w:rPr>
            <w:noProof/>
            <w:webHidden/>
          </w:rPr>
          <w:fldChar w:fldCharType="begin"/>
        </w:r>
        <w:r w:rsidR="00851F82">
          <w:rPr>
            <w:noProof/>
            <w:webHidden/>
          </w:rPr>
          <w:instrText xml:space="preserve"> PAGEREF _Toc60932568 \h </w:instrText>
        </w:r>
        <w:r w:rsidR="00851F82">
          <w:rPr>
            <w:noProof/>
            <w:webHidden/>
          </w:rPr>
        </w:r>
        <w:r w:rsidR="00851F82">
          <w:rPr>
            <w:noProof/>
            <w:webHidden/>
          </w:rPr>
          <w:fldChar w:fldCharType="separate"/>
        </w:r>
        <w:r w:rsidR="00851F82">
          <w:rPr>
            <w:noProof/>
            <w:webHidden/>
          </w:rPr>
          <w:t>22</w:t>
        </w:r>
        <w:r w:rsidR="00851F82">
          <w:rPr>
            <w:noProof/>
            <w:webHidden/>
          </w:rPr>
          <w:fldChar w:fldCharType="end"/>
        </w:r>
      </w:hyperlink>
    </w:p>
    <w:p w14:paraId="59C0957F" w14:textId="485E4836" w:rsidR="00851F82" w:rsidRDefault="009B77EA">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hyperlink w:anchor="_Toc60932569" w:history="1">
        <w:r w:rsidR="00851F82" w:rsidRPr="00F64D23">
          <w:rPr>
            <w:rStyle w:val="Hyperlink"/>
            <w:noProof/>
          </w:rPr>
          <w:t>6.</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rFonts w:eastAsia="Futura" w:cs="Futura"/>
            <w:noProof/>
          </w:rPr>
          <w:t>Exkursionen und außerschulische Lernorte</w:t>
        </w:r>
        <w:r w:rsidR="00851F82">
          <w:rPr>
            <w:noProof/>
            <w:webHidden/>
          </w:rPr>
          <w:tab/>
        </w:r>
        <w:r w:rsidR="00851F82">
          <w:rPr>
            <w:noProof/>
            <w:webHidden/>
          </w:rPr>
          <w:fldChar w:fldCharType="begin"/>
        </w:r>
        <w:r w:rsidR="00851F82">
          <w:rPr>
            <w:noProof/>
            <w:webHidden/>
          </w:rPr>
          <w:instrText xml:space="preserve"> PAGEREF _Toc60932569 \h </w:instrText>
        </w:r>
        <w:r w:rsidR="00851F82">
          <w:rPr>
            <w:noProof/>
            <w:webHidden/>
          </w:rPr>
        </w:r>
        <w:r w:rsidR="00851F82">
          <w:rPr>
            <w:noProof/>
            <w:webHidden/>
          </w:rPr>
          <w:fldChar w:fldCharType="separate"/>
        </w:r>
        <w:r w:rsidR="00851F82">
          <w:rPr>
            <w:noProof/>
            <w:webHidden/>
          </w:rPr>
          <w:t>22</w:t>
        </w:r>
        <w:r w:rsidR="00851F82">
          <w:rPr>
            <w:noProof/>
            <w:webHidden/>
          </w:rPr>
          <w:fldChar w:fldCharType="end"/>
        </w:r>
      </w:hyperlink>
    </w:p>
    <w:p w14:paraId="4C341EA0" w14:textId="2A7C1249" w:rsidR="00851F82" w:rsidRDefault="009B77EA">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hyperlink w:anchor="_Toc60932570" w:history="1">
        <w:r w:rsidR="00851F82" w:rsidRPr="00F64D23">
          <w:rPr>
            <w:rStyle w:val="Hyperlink"/>
            <w:noProof/>
          </w:rPr>
          <w:t>7.</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noProof/>
          </w:rPr>
          <w:t>Das Fach Deutsch im Kontext der Europaschule</w:t>
        </w:r>
        <w:r w:rsidR="00851F82">
          <w:rPr>
            <w:noProof/>
            <w:webHidden/>
          </w:rPr>
          <w:tab/>
        </w:r>
        <w:r w:rsidR="00851F82">
          <w:rPr>
            <w:noProof/>
            <w:webHidden/>
          </w:rPr>
          <w:fldChar w:fldCharType="begin"/>
        </w:r>
        <w:r w:rsidR="00851F82">
          <w:rPr>
            <w:noProof/>
            <w:webHidden/>
          </w:rPr>
          <w:instrText xml:space="preserve"> PAGEREF _Toc60932570 \h </w:instrText>
        </w:r>
        <w:r w:rsidR="00851F82">
          <w:rPr>
            <w:noProof/>
            <w:webHidden/>
          </w:rPr>
        </w:r>
        <w:r w:rsidR="00851F82">
          <w:rPr>
            <w:noProof/>
            <w:webHidden/>
          </w:rPr>
          <w:fldChar w:fldCharType="separate"/>
        </w:r>
        <w:r w:rsidR="00851F82">
          <w:rPr>
            <w:noProof/>
            <w:webHidden/>
          </w:rPr>
          <w:t>23</w:t>
        </w:r>
        <w:r w:rsidR="00851F82">
          <w:rPr>
            <w:noProof/>
            <w:webHidden/>
          </w:rPr>
          <w:fldChar w:fldCharType="end"/>
        </w:r>
      </w:hyperlink>
    </w:p>
    <w:p w14:paraId="0687B2C6" w14:textId="2EA7B2E5" w:rsidR="00851F82" w:rsidRDefault="009B77EA">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hyperlink w:anchor="_Toc60932571" w:history="1">
        <w:r w:rsidR="00851F82" w:rsidRPr="00F64D23">
          <w:rPr>
            <w:rStyle w:val="Hyperlink"/>
            <w:noProof/>
          </w:rPr>
          <w:t>8.</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rFonts w:eastAsia="Futura" w:cs="Futura"/>
            <w:noProof/>
          </w:rPr>
          <w:t>Der Beitrag des Fachs im Rahmen der Ganztagsschule</w:t>
        </w:r>
        <w:r w:rsidR="00851F82">
          <w:rPr>
            <w:noProof/>
            <w:webHidden/>
          </w:rPr>
          <w:tab/>
        </w:r>
        <w:r w:rsidR="00851F82">
          <w:rPr>
            <w:noProof/>
            <w:webHidden/>
          </w:rPr>
          <w:fldChar w:fldCharType="begin"/>
        </w:r>
        <w:r w:rsidR="00851F82">
          <w:rPr>
            <w:noProof/>
            <w:webHidden/>
          </w:rPr>
          <w:instrText xml:space="preserve"> PAGEREF _Toc60932571 \h </w:instrText>
        </w:r>
        <w:r w:rsidR="00851F82">
          <w:rPr>
            <w:noProof/>
            <w:webHidden/>
          </w:rPr>
        </w:r>
        <w:r w:rsidR="00851F82">
          <w:rPr>
            <w:noProof/>
            <w:webHidden/>
          </w:rPr>
          <w:fldChar w:fldCharType="separate"/>
        </w:r>
        <w:r w:rsidR="00851F82">
          <w:rPr>
            <w:noProof/>
            <w:webHidden/>
          </w:rPr>
          <w:t>23</w:t>
        </w:r>
        <w:r w:rsidR="00851F82">
          <w:rPr>
            <w:noProof/>
            <w:webHidden/>
          </w:rPr>
          <w:fldChar w:fldCharType="end"/>
        </w:r>
      </w:hyperlink>
    </w:p>
    <w:p w14:paraId="1EE216D2" w14:textId="17648496" w:rsidR="00851F82" w:rsidRDefault="009B77EA">
      <w:pPr>
        <w:pStyle w:val="Verzeichnis1"/>
        <w:tabs>
          <w:tab w:val="left" w:pos="480"/>
          <w:tab w:val="right" w:leader="dot" w:pos="9338"/>
        </w:tabs>
        <w:rPr>
          <w:rFonts w:asciiTheme="minorHAnsi" w:eastAsiaTheme="minorEastAsia" w:hAnsiTheme="minorHAnsi" w:cstheme="minorBidi"/>
          <w:b w:val="0"/>
          <w:bCs w:val="0"/>
          <w:caps w:val="0"/>
          <w:noProof/>
          <w:sz w:val="22"/>
          <w:szCs w:val="22"/>
          <w:lang w:eastAsia="de-DE"/>
        </w:rPr>
      </w:pPr>
      <w:hyperlink w:anchor="_Toc60932572" w:history="1">
        <w:r w:rsidR="00851F82" w:rsidRPr="00F64D23">
          <w:rPr>
            <w:rStyle w:val="Hyperlink"/>
            <w:noProof/>
          </w:rPr>
          <w:t>9.</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rFonts w:eastAsia="Futura" w:cs="Futura"/>
            <w:noProof/>
          </w:rPr>
          <w:t>Gender Mainstreaming</w:t>
        </w:r>
        <w:r w:rsidR="00851F82">
          <w:rPr>
            <w:noProof/>
            <w:webHidden/>
          </w:rPr>
          <w:tab/>
        </w:r>
        <w:r w:rsidR="00851F82">
          <w:rPr>
            <w:noProof/>
            <w:webHidden/>
          </w:rPr>
          <w:fldChar w:fldCharType="begin"/>
        </w:r>
        <w:r w:rsidR="00851F82">
          <w:rPr>
            <w:noProof/>
            <w:webHidden/>
          </w:rPr>
          <w:instrText xml:space="preserve"> PAGEREF _Toc60932572 \h </w:instrText>
        </w:r>
        <w:r w:rsidR="00851F82">
          <w:rPr>
            <w:noProof/>
            <w:webHidden/>
          </w:rPr>
        </w:r>
        <w:r w:rsidR="00851F82">
          <w:rPr>
            <w:noProof/>
            <w:webHidden/>
          </w:rPr>
          <w:fldChar w:fldCharType="separate"/>
        </w:r>
        <w:r w:rsidR="00851F82">
          <w:rPr>
            <w:noProof/>
            <w:webHidden/>
          </w:rPr>
          <w:t>24</w:t>
        </w:r>
        <w:r w:rsidR="00851F82">
          <w:rPr>
            <w:noProof/>
            <w:webHidden/>
          </w:rPr>
          <w:fldChar w:fldCharType="end"/>
        </w:r>
      </w:hyperlink>
    </w:p>
    <w:p w14:paraId="6292354D" w14:textId="317C5C44" w:rsidR="00851F82" w:rsidRDefault="009B77EA">
      <w:pPr>
        <w:pStyle w:val="Verzeichnis1"/>
        <w:tabs>
          <w:tab w:val="left" w:pos="720"/>
          <w:tab w:val="right" w:leader="dot" w:pos="9338"/>
        </w:tabs>
        <w:rPr>
          <w:rFonts w:asciiTheme="minorHAnsi" w:eastAsiaTheme="minorEastAsia" w:hAnsiTheme="minorHAnsi" w:cstheme="minorBidi"/>
          <w:b w:val="0"/>
          <w:bCs w:val="0"/>
          <w:caps w:val="0"/>
          <w:noProof/>
          <w:sz w:val="22"/>
          <w:szCs w:val="22"/>
          <w:lang w:eastAsia="de-DE"/>
        </w:rPr>
      </w:pPr>
      <w:hyperlink w:anchor="_Toc60932573" w:history="1">
        <w:r w:rsidR="00851F82" w:rsidRPr="00F64D23">
          <w:rPr>
            <w:rStyle w:val="Hyperlink"/>
            <w:noProof/>
          </w:rPr>
          <w:t>10.</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noProof/>
          </w:rPr>
          <w:t>(Außer-)Unterrichtliche Aktivitäten</w:t>
        </w:r>
        <w:r w:rsidR="00851F82">
          <w:rPr>
            <w:noProof/>
            <w:webHidden/>
          </w:rPr>
          <w:tab/>
        </w:r>
        <w:r w:rsidR="00851F82">
          <w:rPr>
            <w:noProof/>
            <w:webHidden/>
          </w:rPr>
          <w:fldChar w:fldCharType="begin"/>
        </w:r>
        <w:r w:rsidR="00851F82">
          <w:rPr>
            <w:noProof/>
            <w:webHidden/>
          </w:rPr>
          <w:instrText xml:space="preserve"> PAGEREF _Toc60932573 \h </w:instrText>
        </w:r>
        <w:r w:rsidR="00851F82">
          <w:rPr>
            <w:noProof/>
            <w:webHidden/>
          </w:rPr>
        </w:r>
        <w:r w:rsidR="00851F82">
          <w:rPr>
            <w:noProof/>
            <w:webHidden/>
          </w:rPr>
          <w:fldChar w:fldCharType="separate"/>
        </w:r>
        <w:r w:rsidR="00851F82">
          <w:rPr>
            <w:noProof/>
            <w:webHidden/>
          </w:rPr>
          <w:t>25</w:t>
        </w:r>
        <w:r w:rsidR="00851F82">
          <w:rPr>
            <w:noProof/>
            <w:webHidden/>
          </w:rPr>
          <w:fldChar w:fldCharType="end"/>
        </w:r>
      </w:hyperlink>
    </w:p>
    <w:p w14:paraId="1E13C1F6" w14:textId="2108632A" w:rsidR="00851F82" w:rsidRDefault="009B77EA">
      <w:pPr>
        <w:pStyle w:val="Verzeichnis1"/>
        <w:tabs>
          <w:tab w:val="left" w:pos="720"/>
          <w:tab w:val="right" w:leader="dot" w:pos="9338"/>
        </w:tabs>
        <w:rPr>
          <w:rFonts w:asciiTheme="minorHAnsi" w:eastAsiaTheme="minorEastAsia" w:hAnsiTheme="minorHAnsi" w:cstheme="minorBidi"/>
          <w:b w:val="0"/>
          <w:bCs w:val="0"/>
          <w:caps w:val="0"/>
          <w:noProof/>
          <w:sz w:val="22"/>
          <w:szCs w:val="22"/>
          <w:lang w:eastAsia="de-DE"/>
        </w:rPr>
      </w:pPr>
      <w:hyperlink w:anchor="_Toc60932574" w:history="1">
        <w:r w:rsidR="00851F82" w:rsidRPr="00F64D23">
          <w:rPr>
            <w:rStyle w:val="Hyperlink"/>
            <w:noProof/>
          </w:rPr>
          <w:t>11.</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noProof/>
          </w:rPr>
          <w:t>Rahmenvorgabe Verbraucherbildung in Schule</w:t>
        </w:r>
        <w:r w:rsidR="00851F82">
          <w:rPr>
            <w:noProof/>
            <w:webHidden/>
          </w:rPr>
          <w:tab/>
        </w:r>
        <w:r w:rsidR="00851F82">
          <w:rPr>
            <w:noProof/>
            <w:webHidden/>
          </w:rPr>
          <w:fldChar w:fldCharType="begin"/>
        </w:r>
        <w:r w:rsidR="00851F82">
          <w:rPr>
            <w:noProof/>
            <w:webHidden/>
          </w:rPr>
          <w:instrText xml:space="preserve"> PAGEREF _Toc60932574 \h </w:instrText>
        </w:r>
        <w:r w:rsidR="00851F82">
          <w:rPr>
            <w:noProof/>
            <w:webHidden/>
          </w:rPr>
        </w:r>
        <w:r w:rsidR="00851F82">
          <w:rPr>
            <w:noProof/>
            <w:webHidden/>
          </w:rPr>
          <w:fldChar w:fldCharType="separate"/>
        </w:r>
        <w:r w:rsidR="00851F82">
          <w:rPr>
            <w:noProof/>
            <w:webHidden/>
          </w:rPr>
          <w:t>25</w:t>
        </w:r>
        <w:r w:rsidR="00851F82">
          <w:rPr>
            <w:noProof/>
            <w:webHidden/>
          </w:rPr>
          <w:fldChar w:fldCharType="end"/>
        </w:r>
      </w:hyperlink>
    </w:p>
    <w:p w14:paraId="7704BEEC" w14:textId="5E048672" w:rsidR="00851F82" w:rsidRDefault="009B77EA">
      <w:pPr>
        <w:pStyle w:val="Verzeichnis1"/>
        <w:tabs>
          <w:tab w:val="left" w:pos="720"/>
          <w:tab w:val="right" w:leader="dot" w:pos="9338"/>
        </w:tabs>
        <w:rPr>
          <w:rFonts w:asciiTheme="minorHAnsi" w:eastAsiaTheme="minorEastAsia" w:hAnsiTheme="minorHAnsi" w:cstheme="minorBidi"/>
          <w:b w:val="0"/>
          <w:bCs w:val="0"/>
          <w:caps w:val="0"/>
          <w:noProof/>
          <w:sz w:val="22"/>
          <w:szCs w:val="22"/>
          <w:lang w:eastAsia="de-DE"/>
        </w:rPr>
      </w:pPr>
      <w:hyperlink w:anchor="_Toc60932575" w:history="1">
        <w:r w:rsidR="00851F82" w:rsidRPr="00F64D23">
          <w:rPr>
            <w:rStyle w:val="Hyperlink"/>
            <w:rFonts w:eastAsiaTheme="majorEastAsia" w:cstheme="majorBidi"/>
            <w:noProof/>
          </w:rPr>
          <w:t>12.</w:t>
        </w:r>
        <w:r w:rsidR="00851F82">
          <w:rPr>
            <w:rFonts w:asciiTheme="minorHAnsi" w:eastAsiaTheme="minorEastAsia" w:hAnsiTheme="minorHAnsi" w:cstheme="minorBidi"/>
            <w:b w:val="0"/>
            <w:bCs w:val="0"/>
            <w:caps w:val="0"/>
            <w:noProof/>
            <w:sz w:val="22"/>
            <w:szCs w:val="22"/>
            <w:lang w:eastAsia="de-DE"/>
          </w:rPr>
          <w:tab/>
        </w:r>
        <w:r w:rsidR="00851F82" w:rsidRPr="00F64D23">
          <w:rPr>
            <w:rStyle w:val="Hyperlink"/>
            <w:rFonts w:eastAsiaTheme="majorEastAsia" w:cstheme="majorBidi"/>
            <w:noProof/>
          </w:rPr>
          <w:t>Qualitätssicherung und Evaluation</w:t>
        </w:r>
        <w:r w:rsidR="00851F82">
          <w:rPr>
            <w:noProof/>
            <w:webHidden/>
          </w:rPr>
          <w:tab/>
        </w:r>
        <w:r w:rsidR="00851F82">
          <w:rPr>
            <w:noProof/>
            <w:webHidden/>
          </w:rPr>
          <w:fldChar w:fldCharType="begin"/>
        </w:r>
        <w:r w:rsidR="00851F82">
          <w:rPr>
            <w:noProof/>
            <w:webHidden/>
          </w:rPr>
          <w:instrText xml:space="preserve"> PAGEREF _Toc60932575 \h </w:instrText>
        </w:r>
        <w:r w:rsidR="00851F82">
          <w:rPr>
            <w:noProof/>
            <w:webHidden/>
          </w:rPr>
        </w:r>
        <w:r w:rsidR="00851F82">
          <w:rPr>
            <w:noProof/>
            <w:webHidden/>
          </w:rPr>
          <w:fldChar w:fldCharType="separate"/>
        </w:r>
        <w:r w:rsidR="00851F82">
          <w:rPr>
            <w:noProof/>
            <w:webHidden/>
          </w:rPr>
          <w:t>26</w:t>
        </w:r>
        <w:r w:rsidR="00851F82">
          <w:rPr>
            <w:noProof/>
            <w:webHidden/>
          </w:rPr>
          <w:fldChar w:fldCharType="end"/>
        </w:r>
      </w:hyperlink>
    </w:p>
    <w:p w14:paraId="61CDCEAD" w14:textId="0C1D6BA8" w:rsidR="00F40F8C" w:rsidRDefault="00F40F8C" w:rsidP="00F40F8C">
      <w:pPr>
        <w:pStyle w:val="KeinLeerraum"/>
      </w:pPr>
      <w:r>
        <w:fldChar w:fldCharType="end"/>
      </w:r>
    </w:p>
    <w:p w14:paraId="6BB9E253" w14:textId="770461A0" w:rsidR="00E3016D" w:rsidRDefault="00E3016D" w:rsidP="002F21F7">
      <w:pPr>
        <w:pStyle w:val="berschrift1"/>
      </w:pPr>
    </w:p>
    <w:p w14:paraId="23DE523C" w14:textId="77777777" w:rsidR="00E3016D" w:rsidRDefault="00E3016D">
      <w:r>
        <w:br w:type="page"/>
      </w:r>
    </w:p>
    <w:p w14:paraId="506A3EA8" w14:textId="77777777" w:rsidR="00A8531B" w:rsidRDefault="0A1C3A7D" w:rsidP="00406FA6">
      <w:pPr>
        <w:pStyle w:val="berschrift1"/>
        <w:numPr>
          <w:ilvl w:val="0"/>
          <w:numId w:val="5"/>
        </w:numPr>
      </w:pPr>
      <w:bookmarkStart w:id="8" w:name="_Toc3493867"/>
      <w:bookmarkStart w:id="9" w:name="_Toc3579564"/>
      <w:bookmarkStart w:id="10" w:name="_Toc60932561"/>
      <w:r>
        <w:lastRenderedPageBreak/>
        <w:t>Ziele und Aufgaben des Fachs Deutsch</w:t>
      </w:r>
      <w:bookmarkEnd w:id="8"/>
      <w:bookmarkEnd w:id="9"/>
      <w:bookmarkEnd w:id="10"/>
    </w:p>
    <w:p w14:paraId="223E5B2F" w14:textId="14ABAF75" w:rsidR="0A1C3A7D" w:rsidRDefault="0A1C3A7D" w:rsidP="0A1C3A7D"/>
    <w:p w14:paraId="114C23FB" w14:textId="0060BC8E" w:rsidR="0A1C3A7D" w:rsidRDefault="389F329B" w:rsidP="0A1C3A7D">
      <w:pPr>
        <w:jc w:val="right"/>
      </w:pPr>
      <w:r w:rsidRPr="389F329B">
        <w:rPr>
          <w:rFonts w:eastAsia="Futura" w:cs="Futura"/>
          <w:b/>
          <w:bCs/>
        </w:rPr>
        <w:t xml:space="preserve">Die guten Leute wissen gar nicht, </w:t>
      </w:r>
    </w:p>
    <w:p w14:paraId="381B824B" w14:textId="05C1FB09" w:rsidR="0A1C3A7D" w:rsidRDefault="000F3E5C" w:rsidP="0A1C3A7D">
      <w:pPr>
        <w:jc w:val="right"/>
      </w:pPr>
      <w:r>
        <w:rPr>
          <w:rFonts w:eastAsia="Futura" w:cs="Futura"/>
          <w:b/>
          <w:bCs/>
        </w:rPr>
        <w:t>w</w:t>
      </w:r>
      <w:r w:rsidR="389F329B" w:rsidRPr="389F329B">
        <w:rPr>
          <w:rFonts w:eastAsia="Futura" w:cs="Futura"/>
          <w:b/>
          <w:bCs/>
        </w:rPr>
        <w:t xml:space="preserve">as es für Zeit und Mühe kostet, </w:t>
      </w:r>
    </w:p>
    <w:p w14:paraId="1556691B" w14:textId="04A90B93" w:rsidR="0A1C3A7D" w:rsidRDefault="000F3E5C" w:rsidP="0A1C3A7D">
      <w:pPr>
        <w:jc w:val="right"/>
      </w:pPr>
      <w:r>
        <w:rPr>
          <w:rFonts w:eastAsia="Futura" w:cs="Futura"/>
          <w:b/>
          <w:bCs/>
        </w:rPr>
        <w:t>d</w:t>
      </w:r>
      <w:r w:rsidR="389F329B" w:rsidRPr="389F329B">
        <w:rPr>
          <w:rFonts w:eastAsia="Futura" w:cs="Futura"/>
          <w:b/>
          <w:bCs/>
        </w:rPr>
        <w:t>as Lesen zu lernen und von dem</w:t>
      </w:r>
    </w:p>
    <w:p w14:paraId="331310EE" w14:textId="7102AB8C" w:rsidR="0A1C3A7D" w:rsidRDefault="389F329B" w:rsidP="0A1C3A7D">
      <w:pPr>
        <w:jc w:val="right"/>
      </w:pPr>
      <w:r w:rsidRPr="389F329B">
        <w:rPr>
          <w:rFonts w:eastAsia="Futura" w:cs="Futura"/>
          <w:b/>
          <w:bCs/>
        </w:rPr>
        <w:t xml:space="preserve">Gelesenen Nutzen zu haben; </w:t>
      </w:r>
    </w:p>
    <w:p w14:paraId="70C60DA1" w14:textId="1A806964" w:rsidR="0A1C3A7D" w:rsidRDefault="389F329B" w:rsidP="0A1C3A7D">
      <w:pPr>
        <w:jc w:val="right"/>
      </w:pPr>
      <w:r w:rsidRPr="389F329B">
        <w:rPr>
          <w:rFonts w:eastAsia="Futura" w:cs="Futura"/>
          <w:b/>
          <w:bCs/>
        </w:rPr>
        <w:t xml:space="preserve">ich habe </w:t>
      </w:r>
      <w:r w:rsidR="000F3E5C">
        <w:rPr>
          <w:rFonts w:eastAsia="Futura" w:cs="Futura"/>
          <w:b/>
          <w:bCs/>
        </w:rPr>
        <w:t>a</w:t>
      </w:r>
      <w:r w:rsidRPr="389F329B">
        <w:rPr>
          <w:rFonts w:eastAsia="Futura" w:cs="Futura"/>
          <w:b/>
          <w:bCs/>
        </w:rPr>
        <w:t>chtzig Jahre dazu gebraucht.</w:t>
      </w:r>
    </w:p>
    <w:p w14:paraId="3AC85C3E" w14:textId="337027A9" w:rsidR="0A1C3A7D" w:rsidRDefault="389F329B" w:rsidP="0A1C3A7D">
      <w:pPr>
        <w:jc w:val="right"/>
      </w:pPr>
      <w:r w:rsidRPr="389F329B">
        <w:rPr>
          <w:rFonts w:eastAsia="Futura" w:cs="Futura"/>
          <w:i/>
          <w:iCs/>
        </w:rPr>
        <w:t>Goethe 1830</w:t>
      </w:r>
    </w:p>
    <w:p w14:paraId="630554B7" w14:textId="4664E739" w:rsidR="0A1C3A7D" w:rsidRDefault="389F329B">
      <w:r w:rsidRPr="389F329B">
        <w:rPr>
          <w:rFonts w:eastAsia="Futura" w:cs="Futura"/>
        </w:rPr>
        <w:t xml:space="preserve"> </w:t>
      </w:r>
    </w:p>
    <w:p w14:paraId="407B3F54" w14:textId="1C95ACA1" w:rsidR="0A1C3A7D" w:rsidRDefault="389F329B">
      <w:r w:rsidRPr="389F329B">
        <w:rPr>
          <w:rFonts w:eastAsia="Futura" w:cs="Futura"/>
        </w:rPr>
        <w:t>Die Ziele des Faches Deutsch richten sich auf die Entwicklung</w:t>
      </w:r>
    </w:p>
    <w:p w14:paraId="10EEB76C" w14:textId="50C338A8" w:rsidR="0A1C3A7D" w:rsidRDefault="389F329B">
      <w:r w:rsidRPr="389F329B">
        <w:rPr>
          <w:rFonts w:eastAsia="Futura" w:cs="Futura"/>
        </w:rPr>
        <w:t xml:space="preserve"> </w:t>
      </w:r>
    </w:p>
    <w:p w14:paraId="69778943" w14:textId="412B4B7E" w:rsidR="0A1C3A7D" w:rsidRDefault="389F329B" w:rsidP="0A1C3A7D">
      <w:pPr>
        <w:jc w:val="both"/>
      </w:pPr>
      <w:r w:rsidRPr="389F329B">
        <w:rPr>
          <w:rFonts w:eastAsia="Futura" w:cs="Futura"/>
          <w:sz w:val="23"/>
          <w:szCs w:val="23"/>
        </w:rPr>
        <w:t xml:space="preserve"> </w:t>
      </w:r>
    </w:p>
    <w:p w14:paraId="10AF5BC2" w14:textId="7EDCBB9D"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eines fundierten Verständnisses von verschiedenartigen Texten, auch aus unterschiedlichen kulturellen und historischen Zusam</w:t>
      </w:r>
      <w:r w:rsidRPr="389F329B">
        <w:rPr>
          <w:rFonts w:eastAsia="Futura" w:cs="Futura"/>
        </w:rPr>
        <w:t>menhängen. Dabei wird in der Tradition des erweiterten Textbegriffs alles zeichenhaft Vermittelte dem Begriff des Textes zugeordnet,</w:t>
      </w:r>
      <w:r w:rsidRPr="389F329B">
        <w:rPr>
          <w:rFonts w:eastAsia="Futura" w:cs="Futura"/>
          <w:color w:val="000000" w:themeColor="text1"/>
        </w:rPr>
        <w:t xml:space="preserve"> </w:t>
      </w:r>
    </w:p>
    <w:p w14:paraId="53669D50" w14:textId="13EA7C49"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 xml:space="preserve">einer Sensibilität für die ästhetische Gestaltung literarischer Texte und Medien sowie eines Bewusstseins für deren Mehrdeutigkeit, </w:t>
      </w:r>
    </w:p>
    <w:p w14:paraId="6CCE3D51" w14:textId="56A8BBD6"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 xml:space="preserve">der Fähigkeit zum kritischen Umgang mit Sachtexten, </w:t>
      </w:r>
    </w:p>
    <w:p w14:paraId="39184DBE" w14:textId="3E4018F2"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fundierter Einsichten in das System, die Funktion und die anthropo</w:t>
      </w:r>
      <w:r w:rsidRPr="389F329B">
        <w:rPr>
          <w:rFonts w:eastAsia="Futura" w:cs="Futura"/>
        </w:rPr>
        <w:t>logische Bedeutung der Sprache,</w:t>
      </w:r>
      <w:r w:rsidRPr="389F329B">
        <w:rPr>
          <w:rFonts w:eastAsia="Futura" w:cs="Futura"/>
          <w:color w:val="000000" w:themeColor="text1"/>
        </w:rPr>
        <w:t xml:space="preserve"> </w:t>
      </w:r>
    </w:p>
    <w:p w14:paraId="68C64E27" w14:textId="17B071C8"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 xml:space="preserve">der Fähigkeit, adressaten-, </w:t>
      </w:r>
      <w:r w:rsidRPr="00873F19">
        <w:rPr>
          <w:rFonts w:eastAsia="Futura" w:cs="Futura"/>
          <w:color w:val="000000" w:themeColor="text1"/>
        </w:rPr>
        <w:t xml:space="preserve">intentions- </w:t>
      </w:r>
      <w:r w:rsidRPr="389F329B">
        <w:rPr>
          <w:rFonts w:eastAsia="Futura" w:cs="Futura"/>
          <w:color w:val="000000" w:themeColor="text1"/>
        </w:rPr>
        <w:t xml:space="preserve">und situationsangemessen zu sprechen und zu schreiben sowie die medialen Besonderheiten von Kommunikationskontexten zu berücksichtigen, </w:t>
      </w:r>
    </w:p>
    <w:p w14:paraId="7647B911" w14:textId="43B3378A"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 xml:space="preserve">eines kritisch-reflektierten Umgangs mit Informationsdarbietung und Wirklichkeitsvermittlung durch Medien, </w:t>
      </w:r>
    </w:p>
    <w:p w14:paraId="2224AC44" w14:textId="4826206C"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 xml:space="preserve">reflektierter Fähigkeiten zur Nutzung digitaler Medien, </w:t>
      </w:r>
    </w:p>
    <w:p w14:paraId="787FB433" w14:textId="01F97221"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der Fähigkeit zu einem ausgewogenen Urteil und einer ethisch fun</w:t>
      </w:r>
      <w:r w:rsidRPr="389F329B">
        <w:rPr>
          <w:rFonts w:eastAsia="Futura" w:cs="Futura"/>
        </w:rPr>
        <w:t>dierten Haltung durch die Auseinandersetzung mit literarischen Texten und Medien,</w:t>
      </w:r>
      <w:r w:rsidRPr="389F329B">
        <w:rPr>
          <w:rFonts w:eastAsia="Futura" w:cs="Futura"/>
          <w:color w:val="000000" w:themeColor="text1"/>
        </w:rPr>
        <w:t xml:space="preserve"> </w:t>
      </w:r>
    </w:p>
    <w:p w14:paraId="1EBDA2C5" w14:textId="560BCA84"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der Fähigkeit zur Perspektivübernahme und Empathie durch Ausei</w:t>
      </w:r>
      <w:r w:rsidRPr="389F329B">
        <w:rPr>
          <w:rFonts w:eastAsia="Futura" w:cs="Futura"/>
        </w:rPr>
        <w:t>nandersetzung mit literarischen Texten und Medien</w:t>
      </w:r>
    </w:p>
    <w:p w14:paraId="6D0CEACF" w14:textId="1E43D21F"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 xml:space="preserve">Weiterentwicklung der eigenen Fantasie im produktiven Umgang mit literarischen Texten und Medien sowie </w:t>
      </w:r>
    </w:p>
    <w:p w14:paraId="719C800E" w14:textId="133E7F8B" w:rsidR="0A1C3A7D" w:rsidRDefault="389F329B" w:rsidP="0A1C3A7D">
      <w:pPr>
        <w:pStyle w:val="Listenabsatz"/>
        <w:numPr>
          <w:ilvl w:val="0"/>
          <w:numId w:val="1"/>
        </w:numPr>
        <w:jc w:val="both"/>
        <w:rPr>
          <w:color w:val="000000" w:themeColor="text1"/>
        </w:rPr>
      </w:pPr>
      <w:r w:rsidRPr="389F329B">
        <w:rPr>
          <w:rFonts w:eastAsia="Futura" w:cs="Futura"/>
          <w:color w:val="000000" w:themeColor="text1"/>
        </w:rPr>
        <w:t xml:space="preserve">methodischer Fähigkeiten und Fertigkeiten, die zielgerichtetes, selbstständiges und selbstorganisiertes Arbeiten beinhalten. </w:t>
      </w:r>
    </w:p>
    <w:p w14:paraId="3F1E3DE0" w14:textId="538B7497" w:rsidR="0A1C3A7D" w:rsidRDefault="389F329B">
      <w:r w:rsidRPr="389F329B">
        <w:rPr>
          <w:rFonts w:eastAsia="Futura" w:cs="Futura"/>
        </w:rPr>
        <w:t xml:space="preserve"> </w:t>
      </w:r>
    </w:p>
    <w:p w14:paraId="474CC574" w14:textId="7F27622E" w:rsidR="00845BF6" w:rsidRDefault="00845BF6">
      <w:pPr>
        <w:rPr>
          <w:rFonts w:eastAsia="Futura" w:cs="Futura"/>
        </w:rPr>
      </w:pPr>
      <w:r>
        <w:rPr>
          <w:rFonts w:eastAsia="Futura" w:cs="Futura"/>
        </w:rPr>
        <w:br w:type="page"/>
      </w:r>
    </w:p>
    <w:p w14:paraId="001F1CDF" w14:textId="6CCC1854" w:rsidR="00A70952" w:rsidRDefault="0A1C3A7D" w:rsidP="00A70952">
      <w:pPr>
        <w:pStyle w:val="berschrift1"/>
        <w:numPr>
          <w:ilvl w:val="0"/>
          <w:numId w:val="5"/>
        </w:numPr>
      </w:pPr>
      <w:bookmarkStart w:id="11" w:name="_Toc3493868"/>
      <w:bookmarkStart w:id="12" w:name="_Toc3579565"/>
      <w:bookmarkStart w:id="13" w:name="_Toc60932562"/>
      <w:r>
        <w:lastRenderedPageBreak/>
        <w:t>Rahmenbedingungen der fachlichen Arbeit</w:t>
      </w:r>
      <w:bookmarkEnd w:id="11"/>
      <w:bookmarkEnd w:id="12"/>
      <w:bookmarkEnd w:id="13"/>
    </w:p>
    <w:p w14:paraId="355AFFF2" w14:textId="143F8AAF" w:rsidR="0A1C3A7D" w:rsidRDefault="389F329B" w:rsidP="006E24F8">
      <w:pPr>
        <w:spacing w:line="276" w:lineRule="auto"/>
        <w:jc w:val="both"/>
      </w:pPr>
      <w:r>
        <w:t>Die schulinternen Lehrpläne sind an den Kernlehrplan für die Sekundarstufe I Gymnasium in Nordrhein-Westfalen (</w:t>
      </w:r>
      <w:r w:rsidR="008B440F">
        <w:t>1. Auflage 2019</w:t>
      </w:r>
      <w:r w:rsidRPr="00E138EE">
        <w:t>) im Fach Deutsch angelehnt.</w:t>
      </w:r>
    </w:p>
    <w:p w14:paraId="4CC9C3E9" w14:textId="5DB5B319" w:rsidR="0A1C3A7D" w:rsidRDefault="0A1C3A7D" w:rsidP="006E24F8">
      <w:pPr>
        <w:spacing w:line="276" w:lineRule="auto"/>
        <w:jc w:val="both"/>
      </w:pPr>
    </w:p>
    <w:p w14:paraId="08DCB8E8" w14:textId="4DA6FEBE" w:rsidR="0A1C3A7D" w:rsidRDefault="389F329B" w:rsidP="006E24F8">
      <w:pPr>
        <w:spacing w:line="276" w:lineRule="auto"/>
        <w:jc w:val="both"/>
      </w:pPr>
      <w:r>
        <w:t>Lehrmittelgrundlage ist für die Sekundarstufe I die Deutschbuch-Reihe von Cornelsen (2019) für Gymnasien in NRW. Für die Sekundarstufe II steht das Deutschbuch für die Oberstufe “Texte, Themen und Strukturen” (NRW Ausgabe) von Cornelsen zur Verfügung.</w:t>
      </w:r>
    </w:p>
    <w:p w14:paraId="1A87968B" w14:textId="77777777" w:rsidR="006E24F8" w:rsidRDefault="006E24F8" w:rsidP="006E24F8">
      <w:pPr>
        <w:spacing w:line="276" w:lineRule="auto"/>
        <w:jc w:val="both"/>
      </w:pPr>
    </w:p>
    <w:p w14:paraId="4B00F28B" w14:textId="5737A459" w:rsidR="00C7184B" w:rsidRDefault="00C7184B" w:rsidP="005415C9">
      <w:pPr>
        <w:spacing w:line="276" w:lineRule="auto"/>
        <w:jc w:val="both"/>
      </w:pPr>
      <w:r>
        <w:t>Das Geschwister-Scholl-Gymnasium ist dem Standorttyp 4 zugeordnet. Das bedeutet für unsere Schülerschaft einen hohen Grad an Sprachunsicherheit und Differenziertheit. Dies macht sich sowohl in der mündlichen als auch schriftlichen Kommunikation bemerkbar.</w:t>
      </w:r>
    </w:p>
    <w:p w14:paraId="0CA8D303" w14:textId="6D655B9A" w:rsidR="00C7184B" w:rsidRDefault="00C7184B" w:rsidP="005415C9">
      <w:pPr>
        <w:spacing w:line="276" w:lineRule="auto"/>
        <w:jc w:val="both"/>
      </w:pPr>
      <w:r>
        <w:t>Die Fachkonferenz arbeitet dahingehend kontinuierlich an der Unterrichtsentwicklung, an der Einführung und Erarbeitung von Förderkonzepten und Diagnoseverfahren.</w:t>
      </w:r>
    </w:p>
    <w:p w14:paraId="6478094C" w14:textId="302FF39D" w:rsidR="00C7184B" w:rsidRPr="005415C9" w:rsidRDefault="00722C7C" w:rsidP="005415C9">
      <w:pPr>
        <w:spacing w:after="60"/>
        <w:jc w:val="both"/>
        <w:rPr>
          <w:rFonts w:cs="Arial"/>
        </w:rPr>
      </w:pPr>
      <w:r>
        <w:t>Um den sprachlichen Ertrag möglichst breit zu gestalten, werden die Fachkolleg*innen aller Fächer regelmäßig dazu angehalten auf einen sprachsensiblen Unterricht zu achten</w:t>
      </w:r>
      <w:r w:rsidR="005415C9">
        <w:t xml:space="preserve">, </w:t>
      </w:r>
      <w:r w:rsidR="005415C9" w:rsidRPr="00217913">
        <w:rPr>
          <w:rFonts w:cs="Arial"/>
        </w:rPr>
        <w:t>die Ressourcen der Mehrsprachigkeit in den Klassen für die Ausbildung der Sprachkompetenz und des Sprachbewusstseins der Schülerinnen und Schüler zu nutzen</w:t>
      </w:r>
      <w:r w:rsidR="005415C9">
        <w:rPr>
          <w:rFonts w:cs="Arial"/>
        </w:rPr>
        <w:t xml:space="preserve"> </w:t>
      </w:r>
      <w:r>
        <w:t>und den Schüler*innen konkrete Rückmeldungen und Formulierungshilfen zur Verbesserung des sprachlichen Niveaus zu geben.</w:t>
      </w:r>
    </w:p>
    <w:p w14:paraId="090BE5AB" w14:textId="120D2A56" w:rsidR="00722C7C" w:rsidRDefault="00722C7C" w:rsidP="006E24F8">
      <w:pPr>
        <w:spacing w:line="276" w:lineRule="auto"/>
        <w:jc w:val="both"/>
      </w:pPr>
    </w:p>
    <w:p w14:paraId="1E1DD2CD" w14:textId="056B635D" w:rsidR="00596071" w:rsidRDefault="00596071" w:rsidP="006E24F8">
      <w:pPr>
        <w:spacing w:line="276" w:lineRule="auto"/>
        <w:jc w:val="both"/>
      </w:pPr>
      <w:r>
        <w:t>Der Standort Velbert</w:t>
      </w:r>
      <w:r w:rsidR="00677458">
        <w:t>-Birth</w:t>
      </w:r>
      <w:r>
        <w:t xml:space="preserve"> bietet sich für einen Besuch der Stadtbücherei </w:t>
      </w:r>
      <w:r w:rsidR="00677458">
        <w:t xml:space="preserve">in Velberts Zentrum </w:t>
      </w:r>
      <w:r>
        <w:t>und die Teilnahm</w:t>
      </w:r>
      <w:r w:rsidR="00677458">
        <w:t>e</w:t>
      </w:r>
      <w:r>
        <w:t xml:space="preserve"> am landesweiten Lesewettbewerb (Klasse 6) an.</w:t>
      </w:r>
    </w:p>
    <w:p w14:paraId="4A406BD1" w14:textId="299A5B59" w:rsidR="00596071" w:rsidRDefault="00596071" w:rsidP="006E24F8">
      <w:pPr>
        <w:spacing w:line="276" w:lineRule="auto"/>
        <w:jc w:val="both"/>
      </w:pPr>
      <w:r>
        <w:t>Ergänzt wird die im Deutschunterricht angestrebte Lesekompetenzförderung durch die schuleigenen Büchereien, die sowohl in der Erprobungs-, Mittel- und Oberstufe adressatenorientierte Werke anbieten. Der Bücherbestand wird regelmäßig erweitert und aktualisiert. Dazu werden vor allem auch die Schülerwünsche berücksichtigt.</w:t>
      </w:r>
    </w:p>
    <w:p w14:paraId="21AF3788" w14:textId="426BFF7C" w:rsidR="00596071" w:rsidRDefault="00596071" w:rsidP="006E24F8">
      <w:pPr>
        <w:spacing w:line="276" w:lineRule="auto"/>
        <w:jc w:val="both"/>
      </w:pPr>
      <w:r>
        <w:t>Zum ständigen A</w:t>
      </w:r>
      <w:r w:rsidR="00677458">
        <w:t>G</w:t>
      </w:r>
      <w:r>
        <w:t>-Angebot gehört außerdem die Lese-A</w:t>
      </w:r>
      <w:r w:rsidR="00677458">
        <w:t>G und seit dem Schuljahr 2020-21 auch die Vorlese-AG</w:t>
      </w:r>
      <w:r>
        <w:t>.</w:t>
      </w:r>
    </w:p>
    <w:p w14:paraId="4435175B" w14:textId="0233206B" w:rsidR="00677458" w:rsidRDefault="00677458" w:rsidP="005415C9">
      <w:pPr>
        <w:spacing w:line="276" w:lineRule="auto"/>
        <w:jc w:val="both"/>
      </w:pPr>
      <w:r>
        <w:t>In der Sekundarstufe II bietet der Literaturkurs außerdem eine theoretisch und praktisch fundierte Möglichkeit insbesondere den Literaturunterricht aus der Sek. I zu vertiefen und das Interesse der Schüler*innen zu wecken oder auch zu stärken.</w:t>
      </w:r>
    </w:p>
    <w:p w14:paraId="22CE7B5F" w14:textId="0A104683" w:rsidR="005415C9" w:rsidRPr="00217913" w:rsidRDefault="005415C9" w:rsidP="005415C9">
      <w:pPr>
        <w:spacing w:after="60"/>
        <w:jc w:val="both"/>
        <w:rPr>
          <w:rFonts w:cs="Arial"/>
        </w:rPr>
      </w:pPr>
      <w:r w:rsidRPr="005415C9">
        <w:rPr>
          <w:rFonts w:cs="Arial"/>
        </w:rPr>
        <w:t>Für szenische Übungen oder andere Lernformen mit größerem Raumbedarf</w:t>
      </w:r>
      <w:r>
        <w:rPr>
          <w:rFonts w:cs="Arial"/>
        </w:rPr>
        <w:t xml:space="preserve"> in der Sekundarstufe I und II</w:t>
      </w:r>
      <w:r w:rsidRPr="005415C9">
        <w:rPr>
          <w:rFonts w:cs="Arial"/>
        </w:rPr>
        <w:t xml:space="preserve"> steh</w:t>
      </w:r>
      <w:r>
        <w:rPr>
          <w:rFonts w:cs="Arial"/>
        </w:rPr>
        <w:t>en</w:t>
      </w:r>
      <w:r w:rsidRPr="005415C9">
        <w:rPr>
          <w:rFonts w:cs="Arial"/>
        </w:rPr>
        <w:t xml:space="preserve"> (nach vorheriger Anmeldung) der Theaterraum oder auch die Bühne der Aula als Unterrichtsraum zur Verfügung.</w:t>
      </w:r>
    </w:p>
    <w:p w14:paraId="12208C38" w14:textId="05B00967" w:rsidR="0031536B" w:rsidRDefault="0031536B" w:rsidP="006E24F8">
      <w:pPr>
        <w:spacing w:line="276" w:lineRule="auto"/>
        <w:jc w:val="both"/>
      </w:pPr>
    </w:p>
    <w:p w14:paraId="4D656BB7" w14:textId="57F9AF56" w:rsidR="0031536B" w:rsidRDefault="004701ED" w:rsidP="006E24F8">
      <w:pPr>
        <w:spacing w:line="276" w:lineRule="auto"/>
        <w:jc w:val="both"/>
      </w:pPr>
      <w:r>
        <w:t xml:space="preserve">In der Auswahl der Literatur im Deutschunterricht spielen die Namensgeber und das Leitbild der Schule insofern eine Rolle, als dass die Themen Zivilcourage, Wertepluralismus und </w:t>
      </w:r>
      <w:r w:rsidR="006E24F8">
        <w:t xml:space="preserve">verantwortungsvolles Handeln und kritisches Denken besondere Berücksichtigung erfahren. </w:t>
      </w:r>
      <w:r w:rsidR="00677458">
        <w:t xml:space="preserve">Der jährliche Geschwister-Scholl-Tag sieht u.a. verschiedene literarisch-künstlerische Zugänge in der Auseinandersetzung mit den Namensgebern der Schule vor.   </w:t>
      </w:r>
    </w:p>
    <w:p w14:paraId="6ED52E5B" w14:textId="77777777" w:rsidR="00596071" w:rsidRDefault="00596071" w:rsidP="0A1C3A7D">
      <w:pPr>
        <w:jc w:val="both"/>
      </w:pPr>
    </w:p>
    <w:p w14:paraId="23F7A1EA" w14:textId="77777777" w:rsidR="008B440F" w:rsidRDefault="008B440F"/>
    <w:p w14:paraId="094DD488" w14:textId="77777777" w:rsidR="00406FA6" w:rsidRDefault="0A1C3A7D" w:rsidP="00266897">
      <w:pPr>
        <w:pStyle w:val="berschrift1"/>
        <w:numPr>
          <w:ilvl w:val="0"/>
          <w:numId w:val="5"/>
        </w:numPr>
      </w:pPr>
      <w:bookmarkStart w:id="14" w:name="_Toc3493869"/>
      <w:bookmarkStart w:id="15" w:name="_Toc3579566"/>
      <w:bookmarkStart w:id="16" w:name="_Toc60932563"/>
      <w:r>
        <w:lastRenderedPageBreak/>
        <w:t>Entscheidungen zum Unterricht</w:t>
      </w:r>
      <w:bookmarkEnd w:id="14"/>
      <w:bookmarkEnd w:id="15"/>
      <w:bookmarkEnd w:id="16"/>
    </w:p>
    <w:p w14:paraId="5043CB0F" w14:textId="77777777" w:rsidR="00266897" w:rsidRPr="00266897" w:rsidRDefault="00266897" w:rsidP="003B14CF">
      <w:pPr>
        <w:pStyle w:val="berschrift2"/>
      </w:pPr>
    </w:p>
    <w:p w14:paraId="5278BFAE" w14:textId="09D30F98" w:rsidR="00266897" w:rsidRDefault="00845BF6" w:rsidP="005415C9">
      <w:pPr>
        <w:pStyle w:val="berschrift2"/>
        <w:numPr>
          <w:ilvl w:val="1"/>
          <w:numId w:val="5"/>
        </w:numPr>
      </w:pPr>
      <w:bookmarkStart w:id="17" w:name="_Toc60932564"/>
      <w:bookmarkStart w:id="18" w:name="_Toc3493870"/>
      <w:bookmarkStart w:id="19" w:name="_Toc3579567"/>
      <w:r>
        <w:rPr>
          <w:rFonts w:eastAsia="Futura" w:cs="Futura"/>
        </w:rPr>
        <w:t>Allgemeines</w:t>
      </w:r>
      <w:bookmarkEnd w:id="17"/>
      <w:r>
        <w:rPr>
          <w:rFonts w:eastAsia="Futura" w:cs="Futura"/>
        </w:rPr>
        <w:t xml:space="preserve"> </w:t>
      </w:r>
      <w:bookmarkEnd w:id="18"/>
      <w:bookmarkEnd w:id="19"/>
    </w:p>
    <w:p w14:paraId="4D40397A" w14:textId="77777777" w:rsidR="005415C9" w:rsidRPr="005415C9" w:rsidRDefault="005415C9" w:rsidP="005415C9"/>
    <w:p w14:paraId="4736A6E5" w14:textId="255CD2B6" w:rsidR="005415C9" w:rsidRDefault="005415C9" w:rsidP="005415C9">
      <w:pPr>
        <w:pStyle w:val="Listenabsatz"/>
        <w:spacing w:line="276" w:lineRule="auto"/>
        <w:ind w:left="360"/>
        <w:jc w:val="both"/>
      </w:pPr>
      <w:r w:rsidRPr="00217913">
        <w:t xml:space="preserve">Die Übersicht </w:t>
      </w:r>
      <w:r w:rsidR="00845BF6">
        <w:t xml:space="preserve">der Unterrichtsvorhaben in den verschiedenen Jahrgängen </w:t>
      </w:r>
      <w:r w:rsidRPr="00217913">
        <w:t>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w:t>
      </w:r>
    </w:p>
    <w:p w14:paraId="1AC46EC5" w14:textId="397559A3" w:rsidR="005415C9" w:rsidRDefault="005415C9" w:rsidP="005415C9">
      <w:pPr>
        <w:pStyle w:val="Listenabsatz"/>
        <w:spacing w:line="276" w:lineRule="auto"/>
        <w:ind w:left="360"/>
        <w:jc w:val="both"/>
      </w:pPr>
      <w:r w:rsidRPr="00217913">
        <w:t xml:space="preserve">Der </w:t>
      </w:r>
      <w:r>
        <w:t>s</w:t>
      </w:r>
      <w:r w:rsidRPr="00217913">
        <w:t>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w:t>
      </w:r>
    </w:p>
    <w:p w14:paraId="65FC8234" w14:textId="14F8DFEF" w:rsidR="00845BF6" w:rsidRDefault="00845BF6" w:rsidP="005415C9">
      <w:pPr>
        <w:pStyle w:val="Listenabsatz"/>
        <w:spacing w:line="276" w:lineRule="auto"/>
        <w:ind w:left="360"/>
        <w:jc w:val="both"/>
      </w:pPr>
      <w:r>
        <w:t>Die Reihenfolge der Unterrichtsvorhaben kann von den Lehrkräften individuell festgelegt werden.</w:t>
      </w:r>
    </w:p>
    <w:p w14:paraId="2AB3819B" w14:textId="69B8BE6D" w:rsidR="00845BF6" w:rsidRPr="005415C9" w:rsidRDefault="00845BF6" w:rsidP="005415C9">
      <w:pPr>
        <w:pStyle w:val="Listenabsatz"/>
        <w:spacing w:line="276" w:lineRule="auto"/>
        <w:ind w:left="360"/>
        <w:jc w:val="both"/>
      </w:pPr>
      <w:r>
        <w:t>Berücksichtigt werden die folgenden Inhaltsfelder und Kompetenzen:</w:t>
      </w:r>
    </w:p>
    <w:p w14:paraId="076E3FA9" w14:textId="558DA4A7" w:rsidR="007F4922" w:rsidRDefault="007F4922" w:rsidP="006E385C"/>
    <w:p w14:paraId="02840A16" w14:textId="3E069B4D" w:rsidR="00845BF6" w:rsidRDefault="00845BF6" w:rsidP="006E385C">
      <w:r w:rsidRPr="00845BF6">
        <w:rPr>
          <w:noProof/>
          <w:lang w:eastAsia="de-DE"/>
        </w:rPr>
        <w:drawing>
          <wp:inline distT="0" distB="0" distL="0" distR="0" wp14:anchorId="1E80B882" wp14:editId="66515B10">
            <wp:extent cx="5701375" cy="26928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8443" cy="2700893"/>
                    </a:xfrm>
                    <a:prstGeom prst="rect">
                      <a:avLst/>
                    </a:prstGeom>
                  </pic:spPr>
                </pic:pic>
              </a:graphicData>
            </a:graphic>
          </wp:inline>
        </w:drawing>
      </w:r>
    </w:p>
    <w:p w14:paraId="39409BFB" w14:textId="77777777" w:rsidR="00845BF6" w:rsidRDefault="00845BF6" w:rsidP="006E385C"/>
    <w:p w14:paraId="5C8D40EB" w14:textId="6ED1DF49" w:rsidR="008B440F" w:rsidRPr="00E138EE" w:rsidRDefault="008B440F" w:rsidP="00E138EE">
      <w:pPr>
        <w:rPr>
          <w:b/>
          <w:bCs/>
        </w:rPr>
      </w:pPr>
      <w:bookmarkStart w:id="20" w:name="bookmark240"/>
      <w:bookmarkStart w:id="21" w:name="bookmark241"/>
      <w:bookmarkStart w:id="22" w:name="bookmark242"/>
      <w:r w:rsidRPr="00E138EE">
        <w:rPr>
          <w:b/>
          <w:bCs/>
        </w:rPr>
        <w:t>Aufgabentypen</w:t>
      </w:r>
      <w:bookmarkEnd w:id="20"/>
      <w:bookmarkEnd w:id="21"/>
      <w:bookmarkEnd w:id="22"/>
    </w:p>
    <w:p w14:paraId="046FF60C" w14:textId="77777777" w:rsidR="00E138EE" w:rsidRDefault="00E138EE" w:rsidP="00E138EE"/>
    <w:p w14:paraId="3200588E" w14:textId="49866168" w:rsidR="008B440F" w:rsidRDefault="008B440F" w:rsidP="008B440F">
      <w:pPr>
        <w:pStyle w:val="Flietext0"/>
        <w:spacing w:after="0"/>
        <w:jc w:val="both"/>
      </w:pPr>
      <w:r>
        <w:t>Im Folgenden werden Aufgabentypen aufgeführt, die die fachlichen Anforderungen der Kompetenzerwartungen nach dem Prinzip des integrativen Deutschunterrichts verbinden.</w:t>
      </w:r>
    </w:p>
    <w:p w14:paraId="5B7157B6" w14:textId="0B1E3B02" w:rsidR="008B440F" w:rsidRDefault="008B440F" w:rsidP="008B440F">
      <w:pPr>
        <w:pStyle w:val="Flietext0"/>
        <w:spacing w:after="180"/>
        <w:jc w:val="both"/>
      </w:pPr>
      <w:r>
        <w:t>Für die schriftlichen Arbeiten (Klassenarbeiten) gelten folgende Aufgabentypen, mit denen die fachlichen Anforderungen der Kompetenzerwar</w:t>
      </w:r>
      <w:r>
        <w:softHyphen/>
        <w:t>tungen überprüft werden:</w:t>
      </w:r>
    </w:p>
    <w:p w14:paraId="263ED9D4" w14:textId="77777777" w:rsidR="008B440F" w:rsidRDefault="008B440F" w:rsidP="008B440F">
      <w:pPr>
        <w:pStyle w:val="Flietext0"/>
        <w:spacing w:after="0" w:line="300" w:lineRule="auto"/>
        <w:jc w:val="both"/>
        <w:rPr>
          <w:sz w:val="22"/>
          <w:szCs w:val="22"/>
        </w:rPr>
      </w:pPr>
      <w:r>
        <w:rPr>
          <w:b/>
          <w:bCs/>
          <w:sz w:val="22"/>
          <w:szCs w:val="22"/>
        </w:rPr>
        <w:t>Typ 1: Erzählendes Schreiben</w:t>
      </w:r>
    </w:p>
    <w:p w14:paraId="54376565" w14:textId="77777777" w:rsidR="008B440F" w:rsidRDefault="008B440F" w:rsidP="008B440F">
      <w:pPr>
        <w:pStyle w:val="Flietext0"/>
        <w:numPr>
          <w:ilvl w:val="0"/>
          <w:numId w:val="35"/>
        </w:numPr>
        <w:tabs>
          <w:tab w:val="left" w:pos="735"/>
        </w:tabs>
        <w:spacing w:after="0"/>
        <w:ind w:firstLine="380"/>
        <w:jc w:val="both"/>
      </w:pPr>
      <w:bookmarkStart w:id="23" w:name="bookmark243"/>
      <w:bookmarkEnd w:id="23"/>
      <w:r>
        <w:lastRenderedPageBreak/>
        <w:t>von Erlebtem, Erdachtem erzählen</w:t>
      </w:r>
    </w:p>
    <w:p w14:paraId="6C39A330" w14:textId="77777777" w:rsidR="008B440F" w:rsidRDefault="008B440F" w:rsidP="008B440F">
      <w:pPr>
        <w:pStyle w:val="Flietext0"/>
        <w:numPr>
          <w:ilvl w:val="0"/>
          <w:numId w:val="35"/>
        </w:numPr>
        <w:tabs>
          <w:tab w:val="left" w:pos="735"/>
        </w:tabs>
        <w:spacing w:after="180"/>
        <w:ind w:firstLine="380"/>
        <w:jc w:val="both"/>
      </w:pPr>
      <w:bookmarkStart w:id="24" w:name="bookmark244"/>
      <w:bookmarkEnd w:id="24"/>
      <w:r>
        <w:t>auf der Basis von Materialien oder Mustern erzählen</w:t>
      </w:r>
    </w:p>
    <w:p w14:paraId="7A365DEC" w14:textId="77777777" w:rsidR="008B440F" w:rsidRDefault="008B440F" w:rsidP="008B440F">
      <w:pPr>
        <w:pStyle w:val="Flietext0"/>
        <w:spacing w:after="0" w:line="300" w:lineRule="auto"/>
        <w:rPr>
          <w:sz w:val="22"/>
          <w:szCs w:val="22"/>
        </w:rPr>
      </w:pPr>
      <w:r>
        <w:rPr>
          <w:b/>
          <w:bCs/>
          <w:sz w:val="22"/>
          <w:szCs w:val="22"/>
        </w:rPr>
        <w:t>Typ 2: Informierendes Schreiben</w:t>
      </w:r>
    </w:p>
    <w:p w14:paraId="12BE1FBF" w14:textId="77777777" w:rsidR="008B440F" w:rsidRDefault="008B440F" w:rsidP="008B440F">
      <w:pPr>
        <w:pStyle w:val="Flietext0"/>
        <w:numPr>
          <w:ilvl w:val="0"/>
          <w:numId w:val="35"/>
        </w:numPr>
        <w:tabs>
          <w:tab w:val="left" w:pos="735"/>
        </w:tabs>
        <w:spacing w:after="0"/>
        <w:ind w:firstLine="380"/>
        <w:jc w:val="both"/>
      </w:pPr>
      <w:bookmarkStart w:id="25" w:name="bookmark245"/>
      <w:bookmarkEnd w:id="25"/>
      <w:r>
        <w:t>in einem funktionalen Zusammenhang sachlich berichten und beschreiben</w:t>
      </w:r>
    </w:p>
    <w:p w14:paraId="22D4A35A" w14:textId="77777777" w:rsidR="008B440F" w:rsidRDefault="008B440F" w:rsidP="008B440F">
      <w:pPr>
        <w:pStyle w:val="Flietext0"/>
        <w:numPr>
          <w:ilvl w:val="0"/>
          <w:numId w:val="35"/>
        </w:numPr>
        <w:tabs>
          <w:tab w:val="left" w:pos="735"/>
        </w:tabs>
        <w:spacing w:after="180"/>
        <w:ind w:left="740" w:hanging="360"/>
        <w:jc w:val="both"/>
      </w:pPr>
      <w:bookmarkStart w:id="26" w:name="bookmark246"/>
      <w:bookmarkEnd w:id="26"/>
      <w:r>
        <w:t>auf der Basis von Materialien (ggf. einschließlich Materialauswahl und - sichtung) einen informativen Text verfassen</w:t>
      </w:r>
    </w:p>
    <w:p w14:paraId="528B79AD" w14:textId="77777777" w:rsidR="008B440F" w:rsidRDefault="008B440F" w:rsidP="008B440F">
      <w:pPr>
        <w:pStyle w:val="Flietext0"/>
        <w:spacing w:after="0" w:line="300" w:lineRule="auto"/>
        <w:rPr>
          <w:sz w:val="22"/>
          <w:szCs w:val="22"/>
        </w:rPr>
      </w:pPr>
      <w:r>
        <w:rPr>
          <w:b/>
          <w:bCs/>
          <w:sz w:val="22"/>
          <w:szCs w:val="22"/>
        </w:rPr>
        <w:t>Typ 3: Argumentierendes Schreiben</w:t>
      </w:r>
    </w:p>
    <w:p w14:paraId="4BC7D4B6" w14:textId="77777777" w:rsidR="008B440F" w:rsidRDefault="008B440F" w:rsidP="008B440F">
      <w:pPr>
        <w:pStyle w:val="Flietext0"/>
        <w:numPr>
          <w:ilvl w:val="0"/>
          <w:numId w:val="35"/>
        </w:numPr>
        <w:tabs>
          <w:tab w:val="left" w:pos="735"/>
        </w:tabs>
        <w:spacing w:after="0"/>
        <w:ind w:firstLine="380"/>
        <w:jc w:val="both"/>
      </w:pPr>
      <w:bookmarkStart w:id="27" w:name="bookmark247"/>
      <w:bookmarkEnd w:id="27"/>
      <w:r>
        <w:t>begründet Stellung nehmen</w:t>
      </w:r>
    </w:p>
    <w:p w14:paraId="4C38356A" w14:textId="77777777" w:rsidR="008B440F" w:rsidRDefault="008B440F" w:rsidP="008B440F">
      <w:pPr>
        <w:pStyle w:val="Flietext0"/>
        <w:numPr>
          <w:ilvl w:val="0"/>
          <w:numId w:val="35"/>
        </w:numPr>
        <w:tabs>
          <w:tab w:val="left" w:pos="735"/>
        </w:tabs>
        <w:spacing w:after="180"/>
        <w:ind w:left="740" w:hanging="360"/>
        <w:jc w:val="both"/>
      </w:pPr>
      <w:bookmarkStart w:id="28" w:name="bookmark248"/>
      <w:bookmarkEnd w:id="28"/>
      <w:r>
        <w:t>eine (ggf. auch textbasierte) Argumentation zu einem Sachverhalt verfassen (ggf. unter Einbeziehung anderer Texte)</w:t>
      </w:r>
    </w:p>
    <w:p w14:paraId="2366018B" w14:textId="77777777" w:rsidR="008B440F" w:rsidRDefault="008B440F" w:rsidP="008B440F">
      <w:pPr>
        <w:pStyle w:val="Flietext0"/>
        <w:spacing w:after="0" w:line="300" w:lineRule="auto"/>
        <w:rPr>
          <w:sz w:val="22"/>
          <w:szCs w:val="22"/>
        </w:rPr>
      </w:pPr>
      <w:r>
        <w:rPr>
          <w:b/>
          <w:bCs/>
          <w:sz w:val="22"/>
          <w:szCs w:val="22"/>
        </w:rPr>
        <w:t>Typ 4: Analysierendes Schreiben</w:t>
      </w:r>
    </w:p>
    <w:p w14:paraId="1B5609C4" w14:textId="77777777" w:rsidR="008B440F" w:rsidRDefault="008B440F" w:rsidP="008B440F">
      <w:pPr>
        <w:pStyle w:val="Flietext0"/>
        <w:numPr>
          <w:ilvl w:val="0"/>
          <w:numId w:val="35"/>
        </w:numPr>
        <w:tabs>
          <w:tab w:val="left" w:pos="735"/>
        </w:tabs>
        <w:spacing w:after="0"/>
        <w:ind w:left="740" w:hanging="360"/>
        <w:jc w:val="both"/>
      </w:pPr>
      <w:bookmarkStart w:id="29" w:name="bookmark249"/>
      <w:bookmarkEnd w:id="29"/>
      <w:r>
        <w:t>Typ 4 a) einen Sachtext, medialen Text oder literarischen Text analysieren und interpretieren</w:t>
      </w:r>
    </w:p>
    <w:p w14:paraId="4EC156A1" w14:textId="77777777" w:rsidR="008B440F" w:rsidRDefault="008B440F" w:rsidP="008B440F">
      <w:pPr>
        <w:pStyle w:val="Flietext0"/>
        <w:numPr>
          <w:ilvl w:val="0"/>
          <w:numId w:val="35"/>
        </w:numPr>
        <w:tabs>
          <w:tab w:val="left" w:pos="735"/>
        </w:tabs>
        <w:spacing w:after="180"/>
        <w:ind w:left="740" w:hanging="360"/>
        <w:jc w:val="both"/>
      </w:pPr>
      <w:bookmarkStart w:id="30" w:name="bookmark250"/>
      <w:bookmarkEnd w:id="30"/>
      <w:r>
        <w:t>Typ 4 b) durch Fragen bzw. Aufgaben geleitet aus kontinuierlichen und/oder diskontinuierlichen Texten Informationen ermitteln und ggf. vergleichen, Text</w:t>
      </w:r>
      <w:r>
        <w:softHyphen/>
        <w:t>aussagen deuten und ggf. abschließend bewerten</w:t>
      </w:r>
    </w:p>
    <w:p w14:paraId="6A2541B1" w14:textId="77777777" w:rsidR="008B440F" w:rsidRDefault="008B440F" w:rsidP="008B440F">
      <w:pPr>
        <w:pStyle w:val="Flietext0"/>
        <w:spacing w:after="0" w:line="300" w:lineRule="auto"/>
        <w:rPr>
          <w:sz w:val="22"/>
          <w:szCs w:val="22"/>
        </w:rPr>
      </w:pPr>
      <w:r>
        <w:rPr>
          <w:b/>
          <w:bCs/>
          <w:sz w:val="22"/>
          <w:szCs w:val="22"/>
        </w:rPr>
        <w:t>Typ 5: Überarbeitendes Schreiben</w:t>
      </w:r>
    </w:p>
    <w:p w14:paraId="32561006" w14:textId="77777777" w:rsidR="008B440F" w:rsidRDefault="008B440F" w:rsidP="008B440F">
      <w:pPr>
        <w:pStyle w:val="Flietext0"/>
        <w:numPr>
          <w:ilvl w:val="0"/>
          <w:numId w:val="35"/>
        </w:numPr>
        <w:tabs>
          <w:tab w:val="left" w:pos="735"/>
        </w:tabs>
        <w:spacing w:after="180"/>
        <w:ind w:left="740" w:hanging="360"/>
        <w:jc w:val="both"/>
      </w:pPr>
      <w:bookmarkStart w:id="31" w:name="bookmark251"/>
      <w:bookmarkEnd w:id="31"/>
      <w:r>
        <w:t>einen Text überarbeiten und ggf. die vorgenommenen Textänderungen be</w:t>
      </w:r>
      <w:r>
        <w:softHyphen/>
        <w:t>gründen</w:t>
      </w:r>
    </w:p>
    <w:p w14:paraId="2AB17F29" w14:textId="77777777" w:rsidR="008B440F" w:rsidRDefault="008B440F" w:rsidP="008B440F">
      <w:pPr>
        <w:pStyle w:val="Flietext0"/>
        <w:spacing w:after="0" w:line="300" w:lineRule="auto"/>
        <w:rPr>
          <w:sz w:val="22"/>
          <w:szCs w:val="22"/>
        </w:rPr>
      </w:pPr>
      <w:r>
        <w:rPr>
          <w:b/>
          <w:bCs/>
          <w:sz w:val="22"/>
          <w:szCs w:val="22"/>
        </w:rPr>
        <w:t>Typ 6: Produktionsorientiertes Schreiben</w:t>
      </w:r>
    </w:p>
    <w:p w14:paraId="76681E95" w14:textId="77777777" w:rsidR="008B440F" w:rsidRDefault="008B440F" w:rsidP="008B440F">
      <w:pPr>
        <w:pStyle w:val="Flietext0"/>
        <w:numPr>
          <w:ilvl w:val="0"/>
          <w:numId w:val="35"/>
        </w:numPr>
        <w:tabs>
          <w:tab w:val="left" w:pos="735"/>
        </w:tabs>
        <w:spacing w:after="0"/>
        <w:ind w:firstLine="380"/>
        <w:jc w:val="both"/>
      </w:pPr>
      <w:bookmarkStart w:id="32" w:name="bookmark252"/>
      <w:bookmarkEnd w:id="32"/>
      <w:r>
        <w:t>Texte nach Textmustern verfassen, umschreiben oder fortsetzen</w:t>
      </w:r>
    </w:p>
    <w:p w14:paraId="136A4067" w14:textId="77777777" w:rsidR="008B440F" w:rsidRDefault="008B440F" w:rsidP="008B440F">
      <w:pPr>
        <w:pStyle w:val="Flietext0"/>
        <w:numPr>
          <w:ilvl w:val="0"/>
          <w:numId w:val="35"/>
        </w:numPr>
        <w:tabs>
          <w:tab w:val="left" w:pos="735"/>
        </w:tabs>
        <w:spacing w:after="180"/>
        <w:ind w:firstLine="380"/>
        <w:jc w:val="both"/>
      </w:pPr>
      <w:bookmarkStart w:id="33" w:name="bookmark253"/>
      <w:bookmarkEnd w:id="33"/>
      <w:r>
        <w:t>produktionsorientiert zu Texten schreiben (ggf. mit Reflexionsaufgabe)</w:t>
      </w:r>
    </w:p>
    <w:p w14:paraId="6E357613" w14:textId="77777777" w:rsidR="008B440F" w:rsidRDefault="008B440F" w:rsidP="008B440F">
      <w:pPr>
        <w:pStyle w:val="Flietext0"/>
        <w:spacing w:after="0"/>
        <w:jc w:val="both"/>
      </w:pPr>
      <w:r w:rsidRPr="00E138EE">
        <w:t>In der Erprobungsstufe müssen alle sechs Aufgabentypen und in der ersten Stufe sowie in der zweiten Stufe jeweils die Typen 2 bis 6 berücksichtigt werden, wobei sowohl Typ 4 a) als auch Typ 4 b) verbindlich sind.</w:t>
      </w:r>
    </w:p>
    <w:p w14:paraId="57E6695F" w14:textId="3D88841A" w:rsidR="008B440F" w:rsidRDefault="008B440F" w:rsidP="006E385C">
      <w:pPr>
        <w:sectPr w:rsidR="008B440F" w:rsidSect="007F4922">
          <w:footerReference w:type="even" r:id="rId13"/>
          <w:footerReference w:type="default" r:id="rId14"/>
          <w:pgSz w:w="11900" w:h="16840"/>
          <w:pgMar w:top="1134" w:right="1134" w:bottom="1134" w:left="1418" w:header="709" w:footer="709" w:gutter="0"/>
          <w:cols w:space="708"/>
          <w:titlePg/>
          <w:docGrid w:linePitch="360"/>
        </w:sectPr>
      </w:pPr>
    </w:p>
    <w:p w14:paraId="63F7E473" w14:textId="6226947B" w:rsidR="00266897" w:rsidRDefault="0A1C3A7D" w:rsidP="006E24F8">
      <w:pPr>
        <w:pStyle w:val="KeinLeerraum"/>
        <w:outlineLvl w:val="1"/>
      </w:pPr>
      <w:bookmarkStart w:id="34" w:name="_Toc3493871"/>
      <w:bookmarkStart w:id="35" w:name="_Toc3579568"/>
      <w:bookmarkStart w:id="36" w:name="_Toc60932565"/>
      <w:r>
        <w:t>3.2 Konkretisierung der Unterrichtsvorhaben</w:t>
      </w:r>
      <w:bookmarkEnd w:id="34"/>
      <w:bookmarkEnd w:id="35"/>
      <w:bookmarkEnd w:id="36"/>
    </w:p>
    <w:p w14:paraId="7D1B2459" w14:textId="154E593B" w:rsidR="004C3511" w:rsidRDefault="004C3511" w:rsidP="004C3511"/>
    <w:p w14:paraId="207362B1" w14:textId="77777777" w:rsidR="005B49A9" w:rsidRPr="005B49A9" w:rsidRDefault="005B49A9" w:rsidP="0071576E">
      <w:pPr>
        <w:pStyle w:val="KeinLeerraum"/>
      </w:pPr>
      <w:r w:rsidRPr="005B49A9">
        <w:t>Klasse 5</w:t>
      </w:r>
    </w:p>
    <w:p w14:paraId="059DE16B" w14:textId="77777777" w:rsidR="005B49A9" w:rsidRPr="00816F71" w:rsidRDefault="005B49A9" w:rsidP="005B49A9">
      <w:pPr>
        <w:rPr>
          <w:sz w:val="32"/>
          <w:szCs w:val="32"/>
        </w:rPr>
      </w:pPr>
    </w:p>
    <w:tbl>
      <w:tblPr>
        <w:tblStyle w:val="Tabellenraster"/>
        <w:tblW w:w="0" w:type="auto"/>
        <w:tblLook w:val="04A0" w:firstRow="1" w:lastRow="0" w:firstColumn="1" w:lastColumn="0" w:noHBand="0" w:noVBand="1"/>
      </w:tblPr>
      <w:tblGrid>
        <w:gridCol w:w="2972"/>
        <w:gridCol w:w="6546"/>
        <w:gridCol w:w="4759"/>
      </w:tblGrid>
      <w:tr w:rsidR="005B49A9" w14:paraId="711C6251" w14:textId="77777777" w:rsidTr="00D55810">
        <w:tc>
          <w:tcPr>
            <w:tcW w:w="2972" w:type="dxa"/>
          </w:tcPr>
          <w:p w14:paraId="14DD736E" w14:textId="77777777" w:rsidR="005B49A9" w:rsidRPr="00816F71" w:rsidRDefault="005B49A9" w:rsidP="00D55810">
            <w:pPr>
              <w:jc w:val="center"/>
            </w:pPr>
            <w:r w:rsidRPr="00816F71">
              <w:t>Themen</w:t>
            </w:r>
          </w:p>
        </w:tc>
        <w:tc>
          <w:tcPr>
            <w:tcW w:w="6546" w:type="dxa"/>
          </w:tcPr>
          <w:p w14:paraId="0EA20739" w14:textId="77777777" w:rsidR="005B49A9" w:rsidRPr="00816F71" w:rsidRDefault="005B49A9" w:rsidP="00D55810">
            <w:pPr>
              <w:jc w:val="center"/>
            </w:pPr>
            <w:r w:rsidRPr="00816F71">
              <w:t>Kompetenzen</w:t>
            </w:r>
          </w:p>
        </w:tc>
        <w:tc>
          <w:tcPr>
            <w:tcW w:w="4759" w:type="dxa"/>
          </w:tcPr>
          <w:p w14:paraId="78FBDB63" w14:textId="77777777" w:rsidR="005B49A9" w:rsidRPr="00816F71" w:rsidRDefault="005B49A9" w:rsidP="00D55810">
            <w:pPr>
              <w:jc w:val="center"/>
            </w:pPr>
            <w:r w:rsidRPr="00816F71">
              <w:t>Aufgabentypen</w:t>
            </w:r>
          </w:p>
        </w:tc>
      </w:tr>
      <w:tr w:rsidR="005B49A9" w14:paraId="181CF0E2" w14:textId="77777777" w:rsidTr="00D55810">
        <w:tc>
          <w:tcPr>
            <w:tcW w:w="2972" w:type="dxa"/>
          </w:tcPr>
          <w:p w14:paraId="68F4B948" w14:textId="77777777" w:rsidR="005B49A9" w:rsidRPr="007A3513" w:rsidRDefault="005B49A9" w:rsidP="00D55810">
            <w:pPr>
              <w:pStyle w:val="TableParagraph"/>
              <w:ind w:left="107" w:right="298"/>
              <w:rPr>
                <w:rFonts w:ascii="Futura" w:hAnsi="Futura"/>
                <w:b/>
                <w:color w:val="404040"/>
                <w:sz w:val="16"/>
                <w:lang w:eastAsia="en-US"/>
              </w:rPr>
            </w:pPr>
          </w:p>
          <w:p w14:paraId="0F74E2BD" w14:textId="77777777" w:rsidR="005B49A9" w:rsidRPr="007A3513" w:rsidRDefault="005B49A9" w:rsidP="00D55810">
            <w:pPr>
              <w:pStyle w:val="TableParagraph"/>
              <w:ind w:left="107" w:right="298"/>
              <w:rPr>
                <w:rFonts w:ascii="Futura" w:hAnsi="Futura"/>
                <w:b/>
                <w:sz w:val="16"/>
                <w:lang w:eastAsia="en-US"/>
              </w:rPr>
            </w:pPr>
            <w:r w:rsidRPr="007A3513">
              <w:rPr>
                <w:rFonts w:ascii="Futura" w:hAnsi="Futura"/>
                <w:b/>
                <w:color w:val="404040"/>
                <w:sz w:val="16"/>
                <w:lang w:eastAsia="en-US"/>
              </w:rPr>
              <w:t>In unserer neuen Schule – sich und andere informieren</w:t>
            </w:r>
          </w:p>
          <w:p w14:paraId="122B2F80" w14:textId="77777777" w:rsidR="005B49A9" w:rsidRPr="007A3513" w:rsidRDefault="005B49A9" w:rsidP="00D55810">
            <w:pPr>
              <w:pStyle w:val="TableParagraph"/>
              <w:spacing w:line="187" w:lineRule="exact"/>
              <w:rPr>
                <w:rFonts w:ascii="Futura" w:hAnsi="Futura"/>
                <w:i/>
                <w:color w:val="404040"/>
                <w:sz w:val="16"/>
                <w:lang w:eastAsia="en-US"/>
              </w:rPr>
            </w:pPr>
            <w:r w:rsidRPr="007A3513">
              <w:rPr>
                <w:rFonts w:ascii="Futura" w:hAnsi="Futura"/>
                <w:i/>
                <w:color w:val="404040"/>
                <w:sz w:val="16"/>
                <w:lang w:eastAsia="en-US"/>
              </w:rPr>
              <w:t xml:space="preserve">                                (Buch Kapitel 1)</w:t>
            </w:r>
          </w:p>
          <w:p w14:paraId="1DC9F5E1" w14:textId="77777777" w:rsidR="005B49A9" w:rsidRPr="007A3513" w:rsidRDefault="005B49A9" w:rsidP="00D55810"/>
        </w:tc>
        <w:tc>
          <w:tcPr>
            <w:tcW w:w="6546" w:type="dxa"/>
          </w:tcPr>
          <w:p w14:paraId="67EA6AF0" w14:textId="77777777" w:rsidR="005B49A9" w:rsidRPr="00F921F4" w:rsidRDefault="005B49A9" w:rsidP="00D55810">
            <w:pPr>
              <w:pStyle w:val="Listenabsatz"/>
              <w:ind w:left="602"/>
            </w:pPr>
          </w:p>
          <w:p w14:paraId="27156DDA" w14:textId="77777777" w:rsidR="005B49A9" w:rsidRPr="000B24F5" w:rsidRDefault="005B49A9" w:rsidP="005B49A9">
            <w:pPr>
              <w:pStyle w:val="Listenabsatz"/>
              <w:numPr>
                <w:ilvl w:val="0"/>
                <w:numId w:val="6"/>
              </w:numPr>
              <w:ind w:left="602" w:hanging="425"/>
            </w:pPr>
            <w:r w:rsidRPr="00816F71">
              <w:rPr>
                <w:color w:val="404040"/>
                <w:sz w:val="16"/>
              </w:rPr>
              <w:t>eigene Erlebnisse und Erfahrungen mündlich erzählen; Notizen machen und Gehörtes wiedergeben; Informationen</w:t>
            </w:r>
            <w:r w:rsidRPr="00816F71">
              <w:rPr>
                <w:color w:val="404040"/>
                <w:spacing w:val="-7"/>
                <w:sz w:val="16"/>
              </w:rPr>
              <w:t xml:space="preserve"> </w:t>
            </w:r>
            <w:r w:rsidRPr="00816F71">
              <w:rPr>
                <w:color w:val="404040"/>
                <w:sz w:val="16"/>
              </w:rPr>
              <w:t>beschaffen</w:t>
            </w:r>
            <w:r w:rsidRPr="00816F71">
              <w:rPr>
                <w:color w:val="404040"/>
                <w:spacing w:val="-7"/>
                <w:sz w:val="16"/>
              </w:rPr>
              <w:t xml:space="preserve"> </w:t>
            </w:r>
            <w:r w:rsidRPr="00816F71">
              <w:rPr>
                <w:color w:val="404040"/>
                <w:sz w:val="16"/>
              </w:rPr>
              <w:t>und</w:t>
            </w:r>
            <w:r w:rsidRPr="00816F71">
              <w:rPr>
                <w:color w:val="404040"/>
                <w:spacing w:val="-5"/>
                <w:sz w:val="16"/>
              </w:rPr>
              <w:t xml:space="preserve"> </w:t>
            </w:r>
            <w:r w:rsidRPr="00816F71">
              <w:rPr>
                <w:color w:val="404040"/>
                <w:sz w:val="16"/>
              </w:rPr>
              <w:t>adressatenbezogen</w:t>
            </w:r>
            <w:r w:rsidRPr="00816F71">
              <w:rPr>
                <w:color w:val="404040"/>
                <w:spacing w:val="-7"/>
                <w:sz w:val="16"/>
              </w:rPr>
              <w:t xml:space="preserve"> </w:t>
            </w:r>
            <w:r w:rsidRPr="00816F71">
              <w:rPr>
                <w:color w:val="404040"/>
                <w:sz w:val="16"/>
              </w:rPr>
              <w:t>weitergeben (Interview);</w:t>
            </w:r>
            <w:r w:rsidRPr="00816F71">
              <w:rPr>
                <w:color w:val="404040"/>
                <w:spacing w:val="-4"/>
                <w:sz w:val="16"/>
              </w:rPr>
              <w:t xml:space="preserve"> </w:t>
            </w:r>
            <w:r w:rsidRPr="00816F71">
              <w:rPr>
                <w:color w:val="404040"/>
                <w:sz w:val="16"/>
              </w:rPr>
              <w:t>persönliche Briefe formulieren; über Personen und einfache Sachverhalte</w:t>
            </w:r>
            <w:r w:rsidRPr="00816F71">
              <w:rPr>
                <w:color w:val="404040"/>
                <w:spacing w:val="-14"/>
                <w:sz w:val="16"/>
              </w:rPr>
              <w:t xml:space="preserve"> </w:t>
            </w:r>
            <w:r w:rsidRPr="00816F71">
              <w:rPr>
                <w:color w:val="404040"/>
                <w:sz w:val="16"/>
              </w:rPr>
              <w:t>berichten</w:t>
            </w:r>
          </w:p>
          <w:p w14:paraId="7C2416EA" w14:textId="77777777" w:rsidR="005B49A9" w:rsidRDefault="005B49A9" w:rsidP="00D55810">
            <w:pPr>
              <w:pStyle w:val="Listenabsatz"/>
              <w:ind w:left="602"/>
            </w:pPr>
          </w:p>
        </w:tc>
        <w:tc>
          <w:tcPr>
            <w:tcW w:w="4759" w:type="dxa"/>
          </w:tcPr>
          <w:p w14:paraId="0F8FFD3B" w14:textId="77777777" w:rsidR="005B49A9" w:rsidRPr="00F921F4" w:rsidRDefault="005B49A9" w:rsidP="00D55810">
            <w:pPr>
              <w:pStyle w:val="TableParagraph"/>
              <w:tabs>
                <w:tab w:val="left" w:pos="501"/>
              </w:tabs>
              <w:spacing w:line="188" w:lineRule="exact"/>
              <w:ind w:left="720" w:right="510"/>
              <w:rPr>
                <w:rFonts w:ascii="Futura" w:hAnsi="Futura"/>
                <w:sz w:val="16"/>
                <w:lang w:eastAsia="en-US"/>
              </w:rPr>
            </w:pPr>
          </w:p>
          <w:p w14:paraId="21F27B68" w14:textId="7438B929" w:rsidR="005B49A9" w:rsidRPr="006750AB" w:rsidRDefault="005B49A9" w:rsidP="005B49A9">
            <w:pPr>
              <w:pStyle w:val="TableParagraph"/>
              <w:numPr>
                <w:ilvl w:val="0"/>
                <w:numId w:val="6"/>
              </w:numPr>
              <w:tabs>
                <w:tab w:val="left" w:pos="578"/>
              </w:tabs>
              <w:spacing w:line="188" w:lineRule="exact"/>
              <w:ind w:left="578" w:right="510" w:hanging="218"/>
              <w:rPr>
                <w:rFonts w:ascii="Futura" w:hAnsi="Futura"/>
                <w:sz w:val="16"/>
                <w:lang w:eastAsia="en-US"/>
              </w:rPr>
            </w:pPr>
            <w:r w:rsidRPr="006750AB">
              <w:rPr>
                <w:rFonts w:ascii="Futura" w:hAnsi="Futura"/>
                <w:b/>
                <w:color w:val="404040"/>
                <w:sz w:val="16"/>
                <w:lang w:eastAsia="en-US"/>
              </w:rPr>
              <w:t>schriftl. 1</w:t>
            </w:r>
            <w:r w:rsidR="007A3513">
              <w:rPr>
                <w:rFonts w:ascii="Futura" w:hAnsi="Futura"/>
                <w:b/>
                <w:color w:val="404040"/>
                <w:sz w:val="16"/>
                <w:lang w:eastAsia="en-US"/>
              </w:rPr>
              <w:t>(a)</w:t>
            </w:r>
            <w:r w:rsidR="00CE7D9D">
              <w:rPr>
                <w:rFonts w:ascii="Futura" w:hAnsi="Futura"/>
                <w:color w:val="404040"/>
                <w:sz w:val="16"/>
                <w:lang w:eastAsia="en-US"/>
              </w:rPr>
              <w:t>: Erlebtes und erfahrenes E</w:t>
            </w:r>
            <w:r w:rsidRPr="006750AB">
              <w:rPr>
                <w:rFonts w:ascii="Futura" w:hAnsi="Futura"/>
                <w:color w:val="404040"/>
                <w:sz w:val="16"/>
                <w:lang w:eastAsia="en-US"/>
              </w:rPr>
              <w:t>rzählen (</w:t>
            </w:r>
            <w:r w:rsidR="00CE7D9D">
              <w:rPr>
                <w:rFonts w:ascii="Futura" w:hAnsi="Futura"/>
                <w:color w:val="404040"/>
                <w:sz w:val="16"/>
                <w:lang w:eastAsia="en-US"/>
              </w:rPr>
              <w:t xml:space="preserve">Schwerpunkt: </w:t>
            </w:r>
            <w:r w:rsidRPr="006750AB">
              <w:rPr>
                <w:rFonts w:ascii="Futura" w:hAnsi="Futura"/>
                <w:color w:val="404040"/>
                <w:sz w:val="16"/>
                <w:lang w:eastAsia="en-US"/>
              </w:rPr>
              <w:t>in</w:t>
            </w:r>
            <w:r>
              <w:rPr>
                <w:rFonts w:ascii="Futura" w:hAnsi="Futura"/>
                <w:color w:val="404040"/>
                <w:sz w:val="16"/>
                <w:lang w:eastAsia="en-US"/>
              </w:rPr>
              <w:t xml:space="preserve"> </w:t>
            </w:r>
            <w:r w:rsidRPr="006750AB">
              <w:rPr>
                <w:rFonts w:ascii="Futura" w:hAnsi="Futura"/>
                <w:color w:val="404040"/>
                <w:sz w:val="16"/>
                <w:lang w:eastAsia="en-US"/>
              </w:rPr>
              <w:t>einem Brief)</w:t>
            </w:r>
          </w:p>
          <w:p w14:paraId="6E74F662" w14:textId="77777777" w:rsidR="005B49A9" w:rsidRDefault="005B49A9" w:rsidP="00D55810"/>
        </w:tc>
      </w:tr>
      <w:tr w:rsidR="005B49A9" w14:paraId="427DAC8E" w14:textId="77777777" w:rsidTr="00D55810">
        <w:tc>
          <w:tcPr>
            <w:tcW w:w="2972" w:type="dxa"/>
          </w:tcPr>
          <w:p w14:paraId="2951DB81" w14:textId="77777777" w:rsidR="005B49A9" w:rsidRPr="007A3513" w:rsidRDefault="005B49A9" w:rsidP="00D55810">
            <w:pPr>
              <w:pStyle w:val="TableParagraph"/>
              <w:spacing w:line="187" w:lineRule="exact"/>
              <w:ind w:left="129"/>
              <w:rPr>
                <w:rFonts w:ascii="Futura" w:hAnsi="Futura"/>
                <w:b/>
                <w:color w:val="404040"/>
                <w:sz w:val="16"/>
                <w:lang w:eastAsia="en-US"/>
              </w:rPr>
            </w:pPr>
          </w:p>
          <w:p w14:paraId="445EAFB1" w14:textId="0C85F001" w:rsidR="005B49A9" w:rsidRPr="007A3513" w:rsidRDefault="005B49A9" w:rsidP="00D55810">
            <w:pPr>
              <w:pStyle w:val="TableParagraph"/>
              <w:spacing w:line="187" w:lineRule="exact"/>
              <w:ind w:left="129"/>
              <w:rPr>
                <w:rFonts w:ascii="Futura" w:hAnsi="Futura"/>
                <w:b/>
                <w:sz w:val="16"/>
                <w:lang w:eastAsia="en-US"/>
              </w:rPr>
            </w:pPr>
            <w:r w:rsidRPr="007A3513">
              <w:rPr>
                <w:rFonts w:ascii="Futura" w:hAnsi="Futura"/>
                <w:b/>
                <w:color w:val="404040"/>
                <w:sz w:val="16"/>
                <w:lang w:eastAsia="en-US"/>
              </w:rPr>
              <w:t>Miteinander sprechen – die eigene Meinung begründen</w:t>
            </w:r>
          </w:p>
          <w:p w14:paraId="7F86EC3E" w14:textId="77777777" w:rsidR="005B49A9" w:rsidRPr="007A3513" w:rsidRDefault="005B49A9" w:rsidP="00D55810">
            <w:pPr>
              <w:pStyle w:val="TableParagraph"/>
              <w:spacing w:line="187" w:lineRule="exact"/>
              <w:rPr>
                <w:rFonts w:ascii="Futura" w:hAnsi="Futura"/>
                <w:i/>
                <w:color w:val="404040"/>
                <w:sz w:val="16"/>
                <w:lang w:eastAsia="en-US"/>
              </w:rPr>
            </w:pPr>
            <w:r w:rsidRPr="007A3513">
              <w:rPr>
                <w:rFonts w:ascii="Futura" w:hAnsi="Futura"/>
                <w:i/>
                <w:color w:val="404040"/>
                <w:sz w:val="16"/>
                <w:lang w:eastAsia="en-US"/>
              </w:rPr>
              <w:t xml:space="preserve">                                 (Buch Kapitel 3)</w:t>
            </w:r>
          </w:p>
          <w:p w14:paraId="762209A5" w14:textId="77777777" w:rsidR="005B49A9" w:rsidRPr="007A3513" w:rsidRDefault="005B49A9" w:rsidP="00D55810"/>
        </w:tc>
        <w:tc>
          <w:tcPr>
            <w:tcW w:w="6546" w:type="dxa"/>
          </w:tcPr>
          <w:p w14:paraId="12D8FA5A" w14:textId="77777777" w:rsidR="005B49A9" w:rsidRPr="00F921F4" w:rsidRDefault="005B49A9" w:rsidP="00D55810">
            <w:pPr>
              <w:pStyle w:val="TableParagraph"/>
              <w:spacing w:line="176" w:lineRule="exact"/>
              <w:ind w:left="570"/>
              <w:rPr>
                <w:rFonts w:ascii="Futura" w:hAnsi="Futura"/>
                <w:sz w:val="16"/>
                <w:lang w:eastAsia="en-US"/>
              </w:rPr>
            </w:pPr>
          </w:p>
          <w:p w14:paraId="29090877" w14:textId="77777777" w:rsidR="005B49A9" w:rsidRPr="006750AB" w:rsidRDefault="005B49A9" w:rsidP="005B49A9">
            <w:pPr>
              <w:pStyle w:val="TableParagraph"/>
              <w:numPr>
                <w:ilvl w:val="0"/>
                <w:numId w:val="8"/>
              </w:numPr>
              <w:spacing w:line="176" w:lineRule="exact"/>
              <w:ind w:left="570" w:hanging="425"/>
              <w:rPr>
                <w:rFonts w:ascii="Futura" w:hAnsi="Futura"/>
                <w:sz w:val="16"/>
                <w:lang w:eastAsia="en-US"/>
              </w:rPr>
            </w:pPr>
            <w:r w:rsidRPr="006750AB">
              <w:rPr>
                <w:rFonts w:ascii="Futura" w:hAnsi="Futura"/>
                <w:color w:val="404040"/>
                <w:sz w:val="16"/>
                <w:lang w:eastAsia="en-US"/>
              </w:rPr>
              <w:t>Gesprächsregeln vereinbaren und einhalten; aufmerksam zuhören und sach-, situations- und adressatenbezogen auf andere reagieren; Kommunikationsstörungen erkennen und Lösungen vorschlagen</w:t>
            </w:r>
          </w:p>
          <w:p w14:paraId="5A9698CB" w14:textId="77777777" w:rsidR="005B49A9" w:rsidRPr="000565EA" w:rsidRDefault="005B49A9" w:rsidP="005B49A9">
            <w:pPr>
              <w:pStyle w:val="TableParagraph"/>
              <w:numPr>
                <w:ilvl w:val="0"/>
                <w:numId w:val="8"/>
              </w:numPr>
              <w:tabs>
                <w:tab w:val="left" w:pos="563"/>
              </w:tabs>
              <w:ind w:left="569" w:right="665" w:hanging="424"/>
              <w:rPr>
                <w:rFonts w:ascii="Futura" w:hAnsi="Futura"/>
                <w:color w:val="404040"/>
                <w:sz w:val="16"/>
                <w:lang w:eastAsia="en-US"/>
              </w:rPr>
            </w:pPr>
            <w:r w:rsidRPr="006750AB">
              <w:rPr>
                <w:rFonts w:ascii="Futura" w:hAnsi="Futura"/>
                <w:color w:val="404040"/>
                <w:sz w:val="16"/>
                <w:lang w:eastAsia="en-US"/>
              </w:rPr>
              <w:t>Wünsche und Forderungen angemessen vortragen; die eigene Meinung</w:t>
            </w:r>
            <w:r>
              <w:rPr>
                <w:rFonts w:ascii="Futura" w:hAnsi="Futura"/>
                <w:color w:val="404040"/>
                <w:sz w:val="16"/>
                <w:lang w:eastAsia="en-US"/>
              </w:rPr>
              <w:t xml:space="preserve"> </w:t>
            </w:r>
            <w:r w:rsidRPr="000565EA">
              <w:rPr>
                <w:rFonts w:ascii="Futura" w:hAnsi="Futura"/>
                <w:color w:val="404040"/>
                <w:sz w:val="16"/>
                <w:lang w:eastAsia="en-US"/>
              </w:rPr>
              <w:t>formulieren und</w:t>
            </w:r>
            <w:r>
              <w:rPr>
                <w:rFonts w:ascii="Futura" w:hAnsi="Futura"/>
                <w:color w:val="404040"/>
                <w:sz w:val="16"/>
                <w:lang w:eastAsia="en-US"/>
              </w:rPr>
              <w:t xml:space="preserve"> </w:t>
            </w:r>
            <w:r w:rsidRPr="000565EA">
              <w:rPr>
                <w:rFonts w:ascii="Futura" w:hAnsi="Futura"/>
                <w:color w:val="404040"/>
                <w:sz w:val="16"/>
                <w:lang w:eastAsia="en-US"/>
              </w:rPr>
              <w:t>durch Argumente</w:t>
            </w:r>
            <w:r w:rsidRPr="000565EA">
              <w:rPr>
                <w:rFonts w:ascii="Futura" w:hAnsi="Futura"/>
                <w:color w:val="404040"/>
                <w:spacing w:val="-10"/>
                <w:sz w:val="16"/>
                <w:lang w:eastAsia="en-US"/>
              </w:rPr>
              <w:t xml:space="preserve"> </w:t>
            </w:r>
            <w:r w:rsidRPr="000565EA">
              <w:rPr>
                <w:rFonts w:ascii="Futura" w:hAnsi="Futura"/>
                <w:color w:val="404040"/>
                <w:sz w:val="16"/>
                <w:lang w:eastAsia="en-US"/>
              </w:rPr>
              <w:t>begründen</w:t>
            </w:r>
          </w:p>
          <w:p w14:paraId="5E707C3C" w14:textId="77777777" w:rsidR="005B49A9" w:rsidRDefault="005B49A9" w:rsidP="00D55810"/>
        </w:tc>
        <w:tc>
          <w:tcPr>
            <w:tcW w:w="4759" w:type="dxa"/>
          </w:tcPr>
          <w:p w14:paraId="1C5AF77F" w14:textId="77777777" w:rsidR="005B49A9" w:rsidRPr="00F921F4" w:rsidRDefault="005B49A9" w:rsidP="00D55810">
            <w:pPr>
              <w:pStyle w:val="TableParagraph"/>
              <w:tabs>
                <w:tab w:val="left" w:pos="501"/>
              </w:tabs>
              <w:ind w:left="501" w:right="500"/>
              <w:rPr>
                <w:rFonts w:ascii="Futura" w:hAnsi="Futura"/>
                <w:sz w:val="16"/>
                <w:lang w:eastAsia="en-US"/>
              </w:rPr>
            </w:pPr>
          </w:p>
          <w:p w14:paraId="68D5739D" w14:textId="77777777" w:rsidR="005B49A9" w:rsidRPr="004A0DF5" w:rsidRDefault="005B49A9" w:rsidP="005B49A9">
            <w:pPr>
              <w:pStyle w:val="TableParagraph"/>
              <w:numPr>
                <w:ilvl w:val="0"/>
                <w:numId w:val="7"/>
              </w:numPr>
              <w:tabs>
                <w:tab w:val="left" w:pos="501"/>
              </w:tabs>
              <w:ind w:right="500"/>
              <w:rPr>
                <w:rFonts w:ascii="Futura" w:hAnsi="Futura"/>
                <w:strike/>
                <w:sz w:val="16"/>
                <w:lang w:eastAsia="en-US"/>
              </w:rPr>
            </w:pPr>
            <w:r w:rsidRPr="004A0DF5">
              <w:rPr>
                <w:rFonts w:ascii="Futura" w:hAnsi="Futura"/>
                <w:b/>
                <w:strike/>
                <w:color w:val="404040"/>
                <w:sz w:val="16"/>
                <w:lang w:eastAsia="en-US"/>
              </w:rPr>
              <w:t xml:space="preserve">mündl. 3: </w:t>
            </w:r>
            <w:r w:rsidRPr="004A0DF5">
              <w:rPr>
                <w:rFonts w:ascii="Futura" w:hAnsi="Futura"/>
                <w:strike/>
                <w:color w:val="404040"/>
                <w:sz w:val="16"/>
                <w:lang w:eastAsia="en-US"/>
              </w:rPr>
              <w:t>Gesprächsregeln einhalten und das Gespräch</w:t>
            </w:r>
            <w:r w:rsidRPr="004A0DF5">
              <w:rPr>
                <w:rFonts w:ascii="Futura" w:hAnsi="Futura"/>
                <w:strike/>
                <w:color w:val="404040"/>
                <w:spacing w:val="-1"/>
                <w:sz w:val="16"/>
                <w:lang w:eastAsia="en-US"/>
              </w:rPr>
              <w:t xml:space="preserve"> </w:t>
            </w:r>
            <w:r w:rsidRPr="004A0DF5">
              <w:rPr>
                <w:rFonts w:ascii="Futura" w:hAnsi="Futura"/>
                <w:strike/>
                <w:color w:val="404040"/>
                <w:sz w:val="16"/>
                <w:lang w:eastAsia="en-US"/>
              </w:rPr>
              <w:t>reflektieren</w:t>
            </w:r>
          </w:p>
          <w:p w14:paraId="32EDA7AF" w14:textId="77777777" w:rsidR="004A0DF5" w:rsidRPr="004A0DF5" w:rsidRDefault="005B49A9" w:rsidP="004A0DF5">
            <w:pPr>
              <w:pStyle w:val="Listenabsatz"/>
              <w:numPr>
                <w:ilvl w:val="0"/>
                <w:numId w:val="7"/>
              </w:numPr>
              <w:rPr>
                <w:rFonts w:eastAsia="Cambria" w:cs="Cambria"/>
                <w:color w:val="404040"/>
                <w:sz w:val="16"/>
                <w:szCs w:val="22"/>
                <w:lang w:bidi="de-DE"/>
              </w:rPr>
            </w:pPr>
            <w:r w:rsidRPr="004A0DF5">
              <w:rPr>
                <w:b/>
                <w:color w:val="404040"/>
                <w:sz w:val="16"/>
              </w:rPr>
              <w:t xml:space="preserve">schriftl. 3: </w:t>
            </w:r>
            <w:r w:rsidRPr="004A0DF5">
              <w:rPr>
                <w:color w:val="404040"/>
                <w:sz w:val="16"/>
              </w:rPr>
              <w:t>zu einem Sachverhalt begründet Stellung</w:t>
            </w:r>
            <w:r w:rsidRPr="004A0DF5">
              <w:rPr>
                <w:color w:val="404040"/>
                <w:spacing w:val="-1"/>
                <w:sz w:val="16"/>
              </w:rPr>
              <w:t xml:space="preserve"> </w:t>
            </w:r>
            <w:r w:rsidRPr="004A0DF5">
              <w:rPr>
                <w:color w:val="404040"/>
                <w:sz w:val="16"/>
              </w:rPr>
              <w:t>nehmen</w:t>
            </w:r>
            <w:r w:rsidR="004A0DF5" w:rsidRPr="004A0DF5">
              <w:rPr>
                <w:color w:val="404040"/>
                <w:sz w:val="16"/>
              </w:rPr>
              <w:t xml:space="preserve"> / </w:t>
            </w:r>
            <w:r w:rsidR="004A0DF5" w:rsidRPr="004A0DF5">
              <w:rPr>
                <w:rFonts w:eastAsia="Cambria" w:cs="Cambria"/>
                <w:color w:val="404040"/>
                <w:sz w:val="16"/>
                <w:szCs w:val="22"/>
                <w:lang w:bidi="de-DE"/>
              </w:rPr>
              <w:t>eine (ggf. auch textbasierte) Argumentation zu einem Sachverhalt verfassen (ggf. unter Einbeziehung anderer Texte)</w:t>
            </w:r>
          </w:p>
          <w:p w14:paraId="13230B85" w14:textId="77777777" w:rsidR="005B49A9" w:rsidRDefault="005B49A9" w:rsidP="00D55810"/>
        </w:tc>
      </w:tr>
      <w:tr w:rsidR="005B49A9" w14:paraId="275F8200" w14:textId="77777777" w:rsidTr="00D55810">
        <w:tc>
          <w:tcPr>
            <w:tcW w:w="2972" w:type="dxa"/>
          </w:tcPr>
          <w:p w14:paraId="6A51A91D" w14:textId="77777777" w:rsidR="005B49A9" w:rsidRPr="006750AB" w:rsidRDefault="005B49A9" w:rsidP="00D55810">
            <w:pPr>
              <w:pStyle w:val="TableParagraph"/>
              <w:ind w:left="129"/>
              <w:rPr>
                <w:rFonts w:ascii="Futura" w:hAnsi="Futura"/>
                <w:b/>
                <w:color w:val="404040"/>
                <w:sz w:val="16"/>
                <w:lang w:eastAsia="en-US"/>
              </w:rPr>
            </w:pPr>
          </w:p>
          <w:p w14:paraId="59D19C18" w14:textId="77777777" w:rsidR="005B49A9" w:rsidRPr="006750AB" w:rsidRDefault="005B49A9" w:rsidP="00D55810">
            <w:pPr>
              <w:pStyle w:val="TableParagraph"/>
              <w:ind w:left="129"/>
              <w:rPr>
                <w:rFonts w:ascii="Futura" w:hAnsi="Futura"/>
                <w:b/>
                <w:sz w:val="16"/>
                <w:lang w:eastAsia="en-US"/>
              </w:rPr>
            </w:pPr>
            <w:r w:rsidRPr="006750AB">
              <w:rPr>
                <w:rFonts w:ascii="Futura" w:hAnsi="Futura"/>
                <w:b/>
                <w:color w:val="404040"/>
                <w:sz w:val="16"/>
                <w:lang w:eastAsia="en-US"/>
              </w:rPr>
              <w:t>Die Welt der Bücher – Jugendbücher lesen und verstehen</w:t>
            </w:r>
          </w:p>
          <w:p w14:paraId="595E2766" w14:textId="77777777" w:rsidR="005B49A9" w:rsidRPr="006750AB" w:rsidRDefault="005B49A9" w:rsidP="00D55810">
            <w:pPr>
              <w:pStyle w:val="TableParagraph"/>
              <w:spacing w:line="187" w:lineRule="exact"/>
              <w:ind w:left="129"/>
              <w:rPr>
                <w:rFonts w:ascii="Futura" w:hAnsi="Futura"/>
                <w:i/>
                <w:color w:val="404040"/>
                <w:sz w:val="16"/>
                <w:lang w:eastAsia="en-US"/>
              </w:rPr>
            </w:pPr>
            <w:r w:rsidRPr="006750AB">
              <w:rPr>
                <w:rFonts w:ascii="Futura" w:hAnsi="Futura"/>
                <w:i/>
                <w:color w:val="404040"/>
                <w:sz w:val="16"/>
                <w:lang w:eastAsia="en-US"/>
              </w:rPr>
              <w:t xml:space="preserve">                       </w:t>
            </w:r>
            <w:r>
              <w:rPr>
                <w:rFonts w:ascii="Futura" w:hAnsi="Futura"/>
                <w:i/>
                <w:color w:val="404040"/>
                <w:sz w:val="16"/>
                <w:lang w:eastAsia="en-US"/>
              </w:rPr>
              <w:t xml:space="preserve">     </w:t>
            </w:r>
            <w:r w:rsidRPr="006750AB">
              <w:rPr>
                <w:rFonts w:ascii="Futura" w:hAnsi="Futura"/>
                <w:i/>
                <w:color w:val="404040"/>
                <w:sz w:val="16"/>
                <w:lang w:eastAsia="en-US"/>
              </w:rPr>
              <w:t xml:space="preserve">  (Buch Kapitel 6) </w:t>
            </w:r>
          </w:p>
          <w:p w14:paraId="0C1A565D" w14:textId="77777777" w:rsidR="005B49A9" w:rsidRPr="006750AB" w:rsidRDefault="005B49A9" w:rsidP="00D55810">
            <w:pPr>
              <w:pStyle w:val="TableParagraph"/>
              <w:spacing w:line="187" w:lineRule="exact"/>
              <w:ind w:left="129"/>
              <w:rPr>
                <w:rFonts w:ascii="Futura" w:hAnsi="Futura"/>
                <w:i/>
                <w:color w:val="404040"/>
                <w:sz w:val="16"/>
                <w:lang w:eastAsia="en-US"/>
              </w:rPr>
            </w:pPr>
            <w:r w:rsidRPr="006750AB">
              <w:rPr>
                <w:rFonts w:ascii="Futura" w:hAnsi="Futura"/>
                <w:i/>
                <w:color w:val="404040"/>
                <w:sz w:val="16"/>
                <w:lang w:eastAsia="en-US"/>
              </w:rPr>
              <w:t>Verknüpfbar mit selbstgewählter Lektüre (z. B: Rico, Oscar und die Tieferschatten (Andreas Steinhövel))</w:t>
            </w:r>
          </w:p>
          <w:p w14:paraId="696FED3F" w14:textId="77777777" w:rsidR="005B49A9" w:rsidRDefault="005B49A9" w:rsidP="00D55810"/>
        </w:tc>
        <w:tc>
          <w:tcPr>
            <w:tcW w:w="6546" w:type="dxa"/>
          </w:tcPr>
          <w:p w14:paraId="05ED8453" w14:textId="77777777" w:rsidR="005B49A9" w:rsidRDefault="005B49A9" w:rsidP="00D55810">
            <w:pPr>
              <w:pStyle w:val="TableParagraph"/>
              <w:tabs>
                <w:tab w:val="left" w:pos="563"/>
              </w:tabs>
              <w:spacing w:line="175" w:lineRule="exact"/>
              <w:ind w:left="570"/>
              <w:rPr>
                <w:rFonts w:ascii="Futura" w:hAnsi="Futura"/>
                <w:color w:val="404040"/>
                <w:sz w:val="16"/>
                <w:lang w:eastAsia="en-US"/>
              </w:rPr>
            </w:pPr>
          </w:p>
          <w:p w14:paraId="03FA0FFD" w14:textId="77777777" w:rsidR="005B49A9" w:rsidRDefault="005B49A9" w:rsidP="005B49A9">
            <w:pPr>
              <w:pStyle w:val="TableParagraph"/>
              <w:numPr>
                <w:ilvl w:val="0"/>
                <w:numId w:val="9"/>
              </w:numPr>
              <w:tabs>
                <w:tab w:val="left" w:pos="563"/>
              </w:tabs>
              <w:spacing w:line="175" w:lineRule="exact"/>
              <w:ind w:left="570" w:hanging="425"/>
              <w:rPr>
                <w:rFonts w:ascii="Futura" w:hAnsi="Futura"/>
                <w:color w:val="404040"/>
                <w:sz w:val="16"/>
                <w:lang w:eastAsia="en-US"/>
              </w:rPr>
            </w:pPr>
            <w:r w:rsidRPr="006750AB">
              <w:rPr>
                <w:rFonts w:ascii="Futura" w:hAnsi="Futura"/>
                <w:color w:val="404040"/>
                <w:sz w:val="16"/>
                <w:lang w:eastAsia="en-US"/>
              </w:rPr>
              <w:t>Jugendbücher (Ausschnitte aus Ganzschriften) verstehen</w:t>
            </w:r>
            <w:r>
              <w:rPr>
                <w:rFonts w:ascii="Futura" w:hAnsi="Futura"/>
                <w:color w:val="404040"/>
                <w:sz w:val="16"/>
                <w:lang w:eastAsia="en-US"/>
              </w:rPr>
              <w:t>;</w:t>
            </w:r>
            <w:r w:rsidRPr="006750AB">
              <w:rPr>
                <w:rFonts w:ascii="Futura" w:hAnsi="Futura"/>
                <w:color w:val="404040"/>
                <w:sz w:val="16"/>
                <w:lang w:eastAsia="en-US"/>
              </w:rPr>
              <w:t xml:space="preserve"> Texte inhaltlich erfassen</w:t>
            </w:r>
            <w:r>
              <w:rPr>
                <w:rFonts w:ascii="Futura" w:hAnsi="Futura"/>
                <w:color w:val="404040"/>
                <w:sz w:val="16"/>
                <w:lang w:eastAsia="en-US"/>
              </w:rPr>
              <w:t>;</w:t>
            </w:r>
            <w:r w:rsidRPr="006750AB">
              <w:rPr>
                <w:rFonts w:ascii="Futura" w:hAnsi="Futura"/>
                <w:color w:val="404040"/>
                <w:sz w:val="16"/>
                <w:lang w:eastAsia="en-US"/>
              </w:rPr>
              <w:t xml:space="preserve"> Handlung, Konflikte, Figuren, Schauplätze und Erzähler-/in untersuchen</w:t>
            </w:r>
          </w:p>
          <w:p w14:paraId="2B441A5A" w14:textId="77777777" w:rsidR="005B49A9" w:rsidRPr="006750AB" w:rsidRDefault="005B49A9" w:rsidP="005B49A9">
            <w:pPr>
              <w:pStyle w:val="TableParagraph"/>
              <w:numPr>
                <w:ilvl w:val="0"/>
                <w:numId w:val="9"/>
              </w:numPr>
              <w:tabs>
                <w:tab w:val="left" w:pos="563"/>
              </w:tabs>
              <w:spacing w:line="175" w:lineRule="exact"/>
              <w:ind w:left="570" w:hanging="425"/>
              <w:rPr>
                <w:rFonts w:ascii="Futura" w:hAnsi="Futura"/>
                <w:color w:val="404040"/>
                <w:sz w:val="16"/>
                <w:lang w:eastAsia="en-US"/>
              </w:rPr>
            </w:pPr>
            <w:r w:rsidRPr="006750AB">
              <w:rPr>
                <w:rFonts w:ascii="Futura" w:hAnsi="Futura"/>
                <w:color w:val="404040"/>
                <w:sz w:val="16"/>
                <w:lang w:eastAsia="en-US"/>
              </w:rPr>
              <w:t>Lesetechniken und -strategien anwenden, eine Bibliothek erkunden, Online-Kataloge nutzen, ein Buch besprechen und vorstellen</w:t>
            </w:r>
          </w:p>
          <w:p w14:paraId="6EB3C66F" w14:textId="77777777" w:rsidR="005B49A9" w:rsidRDefault="005B49A9" w:rsidP="00D55810"/>
        </w:tc>
        <w:tc>
          <w:tcPr>
            <w:tcW w:w="4759" w:type="dxa"/>
          </w:tcPr>
          <w:p w14:paraId="01D08511" w14:textId="77777777" w:rsidR="005B49A9" w:rsidRPr="00F921F4" w:rsidRDefault="005B49A9" w:rsidP="00D55810">
            <w:pPr>
              <w:pStyle w:val="TableParagraph"/>
              <w:tabs>
                <w:tab w:val="left" w:pos="501"/>
              </w:tabs>
              <w:ind w:left="501" w:right="712"/>
              <w:rPr>
                <w:rFonts w:ascii="Futura" w:hAnsi="Futura"/>
                <w:sz w:val="16"/>
                <w:lang w:eastAsia="en-US"/>
              </w:rPr>
            </w:pPr>
          </w:p>
          <w:p w14:paraId="378D90A7" w14:textId="3747E4D3" w:rsidR="005B49A9" w:rsidRPr="00816F71" w:rsidRDefault="005B49A9" w:rsidP="005B49A9">
            <w:pPr>
              <w:pStyle w:val="TableParagraph"/>
              <w:numPr>
                <w:ilvl w:val="0"/>
                <w:numId w:val="10"/>
              </w:numPr>
              <w:tabs>
                <w:tab w:val="left" w:pos="501"/>
              </w:tabs>
              <w:ind w:right="712"/>
              <w:rPr>
                <w:rFonts w:ascii="Futura" w:hAnsi="Futura"/>
                <w:sz w:val="16"/>
                <w:lang w:eastAsia="en-US"/>
              </w:rPr>
            </w:pPr>
            <w:r w:rsidRPr="006750AB">
              <w:rPr>
                <w:rFonts w:ascii="Futura" w:hAnsi="Futura"/>
                <w:b/>
                <w:color w:val="404040"/>
                <w:sz w:val="16"/>
                <w:lang w:eastAsia="en-US"/>
              </w:rPr>
              <w:t>mündl. 1</w:t>
            </w:r>
            <w:r w:rsidR="007A3513">
              <w:rPr>
                <w:rFonts w:ascii="Futura" w:hAnsi="Futura"/>
                <w:b/>
                <w:color w:val="404040"/>
                <w:sz w:val="16"/>
                <w:lang w:eastAsia="en-US"/>
              </w:rPr>
              <w:t>(</w:t>
            </w:r>
            <w:r w:rsidRPr="006750AB">
              <w:rPr>
                <w:rFonts w:ascii="Futura" w:hAnsi="Futura"/>
                <w:b/>
                <w:color w:val="404040"/>
                <w:sz w:val="16"/>
                <w:lang w:eastAsia="en-US"/>
              </w:rPr>
              <w:t>b</w:t>
            </w:r>
            <w:r w:rsidR="007A3513">
              <w:rPr>
                <w:rFonts w:ascii="Futura" w:hAnsi="Futura"/>
                <w:b/>
                <w:color w:val="404040"/>
                <w:sz w:val="16"/>
                <w:lang w:eastAsia="en-US"/>
              </w:rPr>
              <w:t>)</w:t>
            </w:r>
            <w:r w:rsidRPr="006750AB">
              <w:rPr>
                <w:rFonts w:ascii="Futura" w:hAnsi="Futura"/>
                <w:b/>
                <w:color w:val="404040"/>
                <w:sz w:val="16"/>
                <w:lang w:eastAsia="en-US"/>
              </w:rPr>
              <w:t xml:space="preserve">: </w:t>
            </w:r>
            <w:r w:rsidRPr="006750AB">
              <w:rPr>
                <w:rFonts w:ascii="Futura" w:hAnsi="Futura"/>
                <w:color w:val="404040"/>
                <w:sz w:val="16"/>
                <w:lang w:eastAsia="en-US"/>
              </w:rPr>
              <w:t>Arbeitsergebnisse</w:t>
            </w:r>
            <w:r w:rsidRPr="006750AB">
              <w:rPr>
                <w:rFonts w:ascii="Futura" w:hAnsi="Futura"/>
                <w:b/>
                <w:color w:val="404040"/>
                <w:sz w:val="16"/>
                <w:lang w:eastAsia="en-US"/>
              </w:rPr>
              <w:t xml:space="preserve"> </w:t>
            </w:r>
            <w:r w:rsidRPr="006750AB">
              <w:rPr>
                <w:rFonts w:ascii="Futura" w:hAnsi="Futura"/>
                <w:color w:val="404040"/>
                <w:sz w:val="16"/>
                <w:lang w:eastAsia="en-US"/>
              </w:rPr>
              <w:t>anschaulich</w:t>
            </w:r>
            <w:r w:rsidRPr="006750AB">
              <w:rPr>
                <w:rFonts w:ascii="Futura" w:hAnsi="Futura"/>
                <w:color w:val="404040"/>
                <w:spacing w:val="-3"/>
                <w:sz w:val="16"/>
                <w:lang w:eastAsia="en-US"/>
              </w:rPr>
              <w:t xml:space="preserve"> </w:t>
            </w:r>
            <w:r w:rsidRPr="006750AB">
              <w:rPr>
                <w:rFonts w:ascii="Futura" w:hAnsi="Futura"/>
                <w:color w:val="404040"/>
                <w:sz w:val="16"/>
                <w:lang w:eastAsia="en-US"/>
              </w:rPr>
              <w:t>vortragen</w:t>
            </w:r>
          </w:p>
          <w:p w14:paraId="4CF32857" w14:textId="31D8FDBC" w:rsidR="005B49A9" w:rsidRPr="00816F71" w:rsidRDefault="005B49A9" w:rsidP="005B49A9">
            <w:pPr>
              <w:pStyle w:val="TableParagraph"/>
              <w:numPr>
                <w:ilvl w:val="0"/>
                <w:numId w:val="10"/>
              </w:numPr>
              <w:tabs>
                <w:tab w:val="left" w:pos="501"/>
              </w:tabs>
              <w:ind w:right="712"/>
              <w:rPr>
                <w:rFonts w:ascii="Futura" w:hAnsi="Futura"/>
                <w:sz w:val="16"/>
                <w:lang w:eastAsia="en-US"/>
              </w:rPr>
            </w:pPr>
            <w:r w:rsidRPr="00816F71">
              <w:rPr>
                <w:rFonts w:ascii="Futura" w:hAnsi="Futura"/>
                <w:b/>
                <w:color w:val="404040"/>
                <w:sz w:val="16"/>
              </w:rPr>
              <w:t xml:space="preserve">schriftl. 4 a: </w:t>
            </w:r>
            <w:r w:rsidRPr="00816F71">
              <w:rPr>
                <w:rFonts w:ascii="Futura" w:hAnsi="Futura"/>
                <w:color w:val="404040"/>
                <w:sz w:val="16"/>
              </w:rPr>
              <w:t>einen literarischen Text fragengeleitet untersuchen</w:t>
            </w:r>
            <w:r w:rsidR="004A0DF5">
              <w:rPr>
                <w:rFonts w:ascii="Futura" w:hAnsi="Futura"/>
                <w:color w:val="404040"/>
                <w:sz w:val="16"/>
              </w:rPr>
              <w:t xml:space="preserve"> – </w:t>
            </w:r>
            <w:r w:rsidR="004A0DF5" w:rsidRPr="004A0DF5">
              <w:rPr>
                <w:rFonts w:ascii="Futura" w:hAnsi="Futura"/>
                <w:color w:val="404040"/>
                <w:sz w:val="16"/>
              </w:rPr>
              <w:t>analysieren und interpretieren</w:t>
            </w:r>
          </w:p>
        </w:tc>
      </w:tr>
      <w:tr w:rsidR="005B49A9" w14:paraId="30DD97C5" w14:textId="77777777" w:rsidTr="00D55810">
        <w:tc>
          <w:tcPr>
            <w:tcW w:w="2972" w:type="dxa"/>
          </w:tcPr>
          <w:p w14:paraId="160AFF29" w14:textId="77777777" w:rsidR="005B49A9" w:rsidRDefault="005B49A9" w:rsidP="00D55810">
            <w:pPr>
              <w:pStyle w:val="TableParagraph"/>
              <w:spacing w:line="187" w:lineRule="exact"/>
              <w:ind w:left="107"/>
              <w:rPr>
                <w:rFonts w:ascii="Futura" w:hAnsi="Futura"/>
                <w:b/>
                <w:color w:val="404040"/>
                <w:sz w:val="16"/>
                <w:lang w:eastAsia="en-US"/>
              </w:rPr>
            </w:pPr>
          </w:p>
          <w:p w14:paraId="3EEB9479" w14:textId="77777777" w:rsidR="005B49A9" w:rsidRDefault="005B49A9" w:rsidP="00D55810">
            <w:pPr>
              <w:pStyle w:val="TableParagraph"/>
              <w:spacing w:line="187" w:lineRule="exact"/>
              <w:ind w:left="107"/>
              <w:rPr>
                <w:rFonts w:ascii="Futura" w:hAnsi="Futura"/>
                <w:b/>
                <w:sz w:val="16"/>
                <w:lang w:eastAsia="en-US"/>
              </w:rPr>
            </w:pPr>
            <w:r w:rsidRPr="006750AB">
              <w:rPr>
                <w:rFonts w:ascii="Futura" w:hAnsi="Futura"/>
                <w:b/>
                <w:color w:val="404040"/>
                <w:sz w:val="16"/>
                <w:lang w:eastAsia="en-US"/>
              </w:rPr>
              <w:t xml:space="preserve">Was in unserem Kopf passiert –Sachtexte untersuchen </w:t>
            </w:r>
          </w:p>
          <w:p w14:paraId="6EABB1DB" w14:textId="77777777" w:rsidR="005B49A9" w:rsidRPr="006750AB" w:rsidRDefault="005B49A9" w:rsidP="00D55810">
            <w:pPr>
              <w:pStyle w:val="TableParagraph"/>
              <w:spacing w:line="187" w:lineRule="exact"/>
              <w:ind w:left="107"/>
              <w:rPr>
                <w:rFonts w:ascii="Futura" w:hAnsi="Futura"/>
                <w:b/>
                <w:sz w:val="16"/>
                <w:lang w:eastAsia="en-US"/>
              </w:rPr>
            </w:pPr>
            <w:r>
              <w:rPr>
                <w:rFonts w:ascii="Futura" w:hAnsi="Futura"/>
                <w:b/>
                <w:sz w:val="16"/>
                <w:lang w:eastAsia="en-US"/>
              </w:rPr>
              <w:t xml:space="preserve">                           </w:t>
            </w:r>
            <w:r w:rsidRPr="006750AB">
              <w:rPr>
                <w:rFonts w:ascii="Futura" w:hAnsi="Futura"/>
                <w:i/>
                <w:color w:val="404040"/>
                <w:sz w:val="16"/>
                <w:lang w:eastAsia="en-US"/>
              </w:rPr>
              <w:t>(Buch Kapitel 10)</w:t>
            </w:r>
          </w:p>
          <w:p w14:paraId="4BD31ED6" w14:textId="77777777" w:rsidR="005B49A9" w:rsidRDefault="005B49A9" w:rsidP="00D55810"/>
        </w:tc>
        <w:tc>
          <w:tcPr>
            <w:tcW w:w="6546" w:type="dxa"/>
          </w:tcPr>
          <w:p w14:paraId="7D52D061" w14:textId="77777777" w:rsidR="005B49A9" w:rsidRPr="00F921F4" w:rsidRDefault="005B49A9" w:rsidP="00D55810">
            <w:pPr>
              <w:pStyle w:val="TableParagraph"/>
              <w:spacing w:before="2"/>
              <w:ind w:left="568" w:right="92"/>
              <w:rPr>
                <w:rFonts w:ascii="Futura" w:hAnsi="Futura"/>
                <w:sz w:val="16"/>
                <w:lang w:eastAsia="en-US"/>
              </w:rPr>
            </w:pPr>
          </w:p>
          <w:p w14:paraId="6D1114DE" w14:textId="77777777" w:rsidR="005B49A9" w:rsidRPr="000565EA" w:rsidRDefault="005B49A9" w:rsidP="005B49A9">
            <w:pPr>
              <w:pStyle w:val="TableParagraph"/>
              <w:numPr>
                <w:ilvl w:val="0"/>
                <w:numId w:val="11"/>
              </w:numPr>
              <w:spacing w:before="2"/>
              <w:ind w:left="568" w:right="92"/>
              <w:rPr>
                <w:rFonts w:ascii="Futura" w:hAnsi="Futura"/>
                <w:sz w:val="16"/>
                <w:lang w:eastAsia="en-US"/>
              </w:rPr>
            </w:pPr>
            <w:r w:rsidRPr="006750AB">
              <w:rPr>
                <w:rFonts w:ascii="Futura" w:hAnsi="Futura"/>
                <w:color w:val="404040"/>
                <w:sz w:val="16"/>
                <w:lang w:eastAsia="en-US"/>
              </w:rPr>
              <w:t>Lesestrategien (Lesemethode) für Texterschließung nutzen</w:t>
            </w:r>
            <w:r>
              <w:rPr>
                <w:rFonts w:ascii="Futura" w:hAnsi="Futura"/>
                <w:color w:val="404040"/>
                <w:sz w:val="16"/>
                <w:lang w:eastAsia="en-US"/>
              </w:rPr>
              <w:t>;</w:t>
            </w:r>
            <w:r w:rsidRPr="006750AB">
              <w:rPr>
                <w:rFonts w:ascii="Futura" w:hAnsi="Futura"/>
                <w:color w:val="404040"/>
                <w:sz w:val="16"/>
                <w:lang w:eastAsia="en-US"/>
              </w:rPr>
              <w:t xml:space="preserve"> Sachtexte (auch diskontinuierliche Texte) zur Klärung von Sachverhalten nutzen</w:t>
            </w:r>
          </w:p>
          <w:p w14:paraId="435A7DC3" w14:textId="77777777" w:rsidR="005B49A9" w:rsidRPr="00816F71" w:rsidRDefault="005B49A9" w:rsidP="005B49A9">
            <w:pPr>
              <w:pStyle w:val="TableParagraph"/>
              <w:numPr>
                <w:ilvl w:val="0"/>
                <w:numId w:val="11"/>
              </w:numPr>
              <w:spacing w:before="2"/>
              <w:ind w:left="568" w:right="92"/>
              <w:rPr>
                <w:rFonts w:ascii="Futura" w:hAnsi="Futura"/>
                <w:sz w:val="16"/>
                <w:lang w:eastAsia="en-US"/>
              </w:rPr>
            </w:pPr>
            <w:r w:rsidRPr="006750AB">
              <w:rPr>
                <w:rFonts w:ascii="Futura" w:hAnsi="Futura"/>
                <w:color w:val="404040"/>
                <w:sz w:val="16"/>
                <w:lang w:eastAsia="en-US"/>
              </w:rPr>
              <w:t>Informationsquellen (Internet) verwenden; Ergebnisse zu einem Sachthema mediengestützt vortragen</w:t>
            </w:r>
          </w:p>
        </w:tc>
        <w:tc>
          <w:tcPr>
            <w:tcW w:w="4759" w:type="dxa"/>
          </w:tcPr>
          <w:p w14:paraId="01977816" w14:textId="77777777" w:rsidR="005B49A9" w:rsidRPr="006750AB" w:rsidRDefault="005B49A9" w:rsidP="005B49A9">
            <w:pPr>
              <w:pStyle w:val="TableParagraph"/>
              <w:numPr>
                <w:ilvl w:val="0"/>
                <w:numId w:val="12"/>
              </w:numPr>
              <w:tabs>
                <w:tab w:val="left" w:pos="501"/>
              </w:tabs>
              <w:spacing w:before="88"/>
              <w:ind w:right="715"/>
              <w:rPr>
                <w:rFonts w:ascii="Futura" w:hAnsi="Futura"/>
                <w:sz w:val="16"/>
                <w:lang w:eastAsia="en-US"/>
              </w:rPr>
            </w:pPr>
            <w:r w:rsidRPr="006750AB">
              <w:rPr>
                <w:rFonts w:ascii="Futura" w:hAnsi="Futura"/>
                <w:b/>
                <w:color w:val="404040"/>
                <w:sz w:val="16"/>
                <w:lang w:eastAsia="en-US"/>
              </w:rPr>
              <w:t xml:space="preserve">mündl. 1b: </w:t>
            </w:r>
            <w:r w:rsidRPr="006750AB">
              <w:rPr>
                <w:rFonts w:ascii="Futura" w:hAnsi="Futura"/>
                <w:color w:val="404040"/>
                <w:sz w:val="16"/>
                <w:lang w:eastAsia="en-US"/>
              </w:rPr>
              <w:t>Arbeitsergebnisse anschaulich vortragen</w:t>
            </w:r>
          </w:p>
          <w:p w14:paraId="2AE69A18" w14:textId="250C86F7" w:rsidR="005B49A9" w:rsidRPr="00586BFE" w:rsidRDefault="005B49A9" w:rsidP="005B49A9">
            <w:pPr>
              <w:pStyle w:val="TableParagraph"/>
              <w:numPr>
                <w:ilvl w:val="0"/>
                <w:numId w:val="12"/>
              </w:numPr>
              <w:tabs>
                <w:tab w:val="left" w:pos="501"/>
              </w:tabs>
              <w:spacing w:before="1" w:line="188" w:lineRule="exact"/>
              <w:ind w:right="390"/>
              <w:rPr>
                <w:rFonts w:ascii="Futura" w:hAnsi="Futura"/>
                <w:sz w:val="16"/>
                <w:lang w:eastAsia="en-US"/>
              </w:rPr>
            </w:pPr>
            <w:r w:rsidRPr="006750AB">
              <w:rPr>
                <w:rFonts w:ascii="Futura" w:hAnsi="Futura"/>
                <w:b/>
                <w:color w:val="404040"/>
                <w:sz w:val="16"/>
                <w:lang w:eastAsia="en-US"/>
              </w:rPr>
              <w:t>schriftl. 4</w:t>
            </w:r>
            <w:r w:rsidR="009B3B4F">
              <w:rPr>
                <w:rFonts w:ascii="Futura" w:hAnsi="Futura"/>
                <w:b/>
                <w:color w:val="404040"/>
                <w:sz w:val="16"/>
                <w:lang w:eastAsia="en-US"/>
              </w:rPr>
              <w:t>(</w:t>
            </w:r>
            <w:r w:rsidRPr="006750AB">
              <w:rPr>
                <w:rFonts w:ascii="Futura" w:hAnsi="Futura"/>
                <w:b/>
                <w:color w:val="404040"/>
                <w:sz w:val="16"/>
                <w:lang w:eastAsia="en-US"/>
              </w:rPr>
              <w:t>a</w:t>
            </w:r>
            <w:r w:rsidR="009B3B4F">
              <w:rPr>
                <w:rFonts w:ascii="Futura" w:hAnsi="Futura"/>
                <w:b/>
                <w:color w:val="404040"/>
                <w:sz w:val="16"/>
                <w:lang w:eastAsia="en-US"/>
              </w:rPr>
              <w:t>)</w:t>
            </w:r>
            <w:r w:rsidRPr="006750AB">
              <w:rPr>
                <w:rFonts w:ascii="Futura" w:hAnsi="Futura"/>
                <w:b/>
                <w:color w:val="404040"/>
                <w:sz w:val="16"/>
                <w:lang w:eastAsia="en-US"/>
              </w:rPr>
              <w:t xml:space="preserve">b: </w:t>
            </w:r>
            <w:r w:rsidR="004A0DF5">
              <w:rPr>
                <w:rFonts w:ascii="Futura" w:hAnsi="Futura"/>
                <w:b/>
                <w:color w:val="404040"/>
                <w:sz w:val="16"/>
                <w:lang w:eastAsia="en-US"/>
              </w:rPr>
              <w:t>(</w:t>
            </w:r>
            <w:r w:rsidRPr="006750AB">
              <w:rPr>
                <w:rFonts w:ascii="Futura" w:hAnsi="Futura"/>
                <w:color w:val="404040"/>
                <w:sz w:val="16"/>
                <w:lang w:eastAsia="en-US"/>
              </w:rPr>
              <w:t>einen Sachtext fragengeleitet untersuchen</w:t>
            </w:r>
            <w:r w:rsidR="004A0DF5">
              <w:rPr>
                <w:rFonts w:ascii="Futura" w:hAnsi="Futura"/>
                <w:color w:val="404040"/>
                <w:sz w:val="16"/>
                <w:lang w:eastAsia="en-US"/>
              </w:rPr>
              <w:t xml:space="preserve">) </w:t>
            </w:r>
            <w:r w:rsidRPr="006750AB">
              <w:rPr>
                <w:rFonts w:ascii="Futura" w:hAnsi="Futura"/>
                <w:color w:val="404040"/>
                <w:sz w:val="16"/>
                <w:lang w:eastAsia="en-US"/>
              </w:rPr>
              <w:t>aus diskontinuierlichen Texten Informationen ermitteln, diese vergleichen und bewerten</w:t>
            </w:r>
          </w:p>
          <w:p w14:paraId="1B30C311" w14:textId="77777777" w:rsidR="00586BFE" w:rsidRPr="006750AB" w:rsidRDefault="00586BFE" w:rsidP="00586BFE">
            <w:pPr>
              <w:pStyle w:val="TableParagraph"/>
              <w:tabs>
                <w:tab w:val="left" w:pos="501"/>
              </w:tabs>
              <w:spacing w:before="1" w:line="188" w:lineRule="exact"/>
              <w:ind w:left="141" w:right="390"/>
              <w:rPr>
                <w:rFonts w:ascii="Futura" w:hAnsi="Futura"/>
                <w:sz w:val="16"/>
                <w:lang w:eastAsia="en-US"/>
              </w:rPr>
            </w:pPr>
          </w:p>
          <w:p w14:paraId="6BB243BD" w14:textId="77777777" w:rsidR="005B49A9" w:rsidRDefault="005B49A9" w:rsidP="00D55810"/>
        </w:tc>
      </w:tr>
      <w:tr w:rsidR="005B49A9" w14:paraId="31D74DFE" w14:textId="77777777" w:rsidTr="00D55810">
        <w:tc>
          <w:tcPr>
            <w:tcW w:w="2972" w:type="dxa"/>
          </w:tcPr>
          <w:p w14:paraId="6BF7975A" w14:textId="77777777" w:rsidR="00586BFE" w:rsidRPr="007A3513" w:rsidRDefault="00586BFE" w:rsidP="00D55810">
            <w:pPr>
              <w:pStyle w:val="TableParagraph"/>
              <w:ind w:left="132"/>
              <w:rPr>
                <w:rFonts w:ascii="Futura" w:hAnsi="Futura"/>
                <w:i/>
                <w:color w:val="404040"/>
                <w:sz w:val="16"/>
                <w:lang w:eastAsia="en-US"/>
              </w:rPr>
            </w:pPr>
          </w:p>
          <w:p w14:paraId="5FBE9FBB" w14:textId="289B617C" w:rsidR="005B49A9" w:rsidRPr="007A3513" w:rsidRDefault="005B49A9" w:rsidP="00D55810">
            <w:pPr>
              <w:pStyle w:val="TableParagraph"/>
              <w:ind w:left="132"/>
              <w:rPr>
                <w:rFonts w:ascii="Futura" w:hAnsi="Futura"/>
                <w:b/>
                <w:color w:val="404040"/>
                <w:sz w:val="16"/>
                <w:lang w:eastAsia="en-US"/>
              </w:rPr>
            </w:pPr>
            <w:r w:rsidRPr="007A3513">
              <w:rPr>
                <w:rFonts w:ascii="Futura" w:hAnsi="Futura"/>
                <w:i/>
                <w:color w:val="404040"/>
                <w:sz w:val="16"/>
                <w:lang w:eastAsia="en-US"/>
              </w:rPr>
              <w:t xml:space="preserve"> </w:t>
            </w:r>
            <w:r w:rsidRPr="007A3513">
              <w:rPr>
                <w:rFonts w:ascii="Futura" w:hAnsi="Futura"/>
                <w:b/>
                <w:color w:val="404040"/>
                <w:sz w:val="16"/>
                <w:lang w:eastAsia="en-US"/>
              </w:rPr>
              <w:t>Es war einmal… - Märchen untersuchen und schreiben</w:t>
            </w:r>
          </w:p>
          <w:p w14:paraId="2F02C0E5" w14:textId="72F6AB55" w:rsidR="005B49A9" w:rsidRPr="007A3513" w:rsidRDefault="005B49A9" w:rsidP="00D55810">
            <w:r w:rsidRPr="007A3513">
              <w:rPr>
                <w:color w:val="404040"/>
                <w:sz w:val="16"/>
              </w:rPr>
              <w:t xml:space="preserve">                                  (Buch Kapitel 7</w:t>
            </w:r>
            <w:r w:rsidR="00B65F7A" w:rsidRPr="007A3513">
              <w:rPr>
                <w:color w:val="404040"/>
                <w:sz w:val="16"/>
              </w:rPr>
              <w:t>)</w:t>
            </w:r>
          </w:p>
        </w:tc>
        <w:tc>
          <w:tcPr>
            <w:tcW w:w="6546" w:type="dxa"/>
          </w:tcPr>
          <w:p w14:paraId="16E37DA1" w14:textId="77777777" w:rsidR="005B49A9" w:rsidRPr="00F921F4" w:rsidRDefault="005B49A9" w:rsidP="00586BFE">
            <w:pPr>
              <w:pStyle w:val="TableParagraph"/>
              <w:spacing w:before="2"/>
              <w:ind w:right="92"/>
              <w:rPr>
                <w:rFonts w:ascii="Futura" w:hAnsi="Futura"/>
                <w:sz w:val="16"/>
                <w:lang w:eastAsia="en-US"/>
              </w:rPr>
            </w:pPr>
          </w:p>
          <w:p w14:paraId="2B5ED062" w14:textId="77777777" w:rsidR="005B49A9" w:rsidRPr="000565EA" w:rsidRDefault="005B49A9" w:rsidP="005B49A9">
            <w:pPr>
              <w:pStyle w:val="TableParagraph"/>
              <w:numPr>
                <w:ilvl w:val="0"/>
                <w:numId w:val="11"/>
              </w:numPr>
              <w:spacing w:before="2"/>
              <w:ind w:left="569" w:right="92" w:hanging="425"/>
              <w:rPr>
                <w:rFonts w:ascii="Futura" w:hAnsi="Futura"/>
                <w:sz w:val="16"/>
                <w:lang w:eastAsia="en-US"/>
              </w:rPr>
            </w:pPr>
            <w:r w:rsidRPr="006750AB">
              <w:rPr>
                <w:rFonts w:ascii="Futura" w:hAnsi="Futura"/>
                <w:color w:val="404040"/>
                <w:sz w:val="16"/>
                <w:lang w:eastAsia="en-US"/>
              </w:rPr>
              <w:t>Märchen untersuchen (Inhalt, Sprache und Wirkungsweise erfahren)</w:t>
            </w:r>
            <w:r>
              <w:rPr>
                <w:rFonts w:ascii="Futura" w:hAnsi="Futura"/>
                <w:color w:val="404040"/>
                <w:sz w:val="16"/>
                <w:lang w:eastAsia="en-US"/>
              </w:rPr>
              <w:t>;</w:t>
            </w:r>
            <w:r w:rsidRPr="006750AB">
              <w:rPr>
                <w:rFonts w:ascii="Futura" w:hAnsi="Futura"/>
                <w:color w:val="404040"/>
                <w:sz w:val="16"/>
                <w:lang w:eastAsia="en-US"/>
              </w:rPr>
              <w:t xml:space="preserve"> durch Motivvergleich den historischen und lokalen Bezug kennenlernen</w:t>
            </w:r>
          </w:p>
          <w:p w14:paraId="6F6D0AFA" w14:textId="77777777" w:rsidR="005B49A9" w:rsidRPr="00816F71" w:rsidRDefault="005B49A9" w:rsidP="005B49A9">
            <w:pPr>
              <w:pStyle w:val="TableParagraph"/>
              <w:numPr>
                <w:ilvl w:val="0"/>
                <w:numId w:val="11"/>
              </w:numPr>
              <w:spacing w:before="2"/>
              <w:ind w:left="569" w:right="92" w:hanging="425"/>
              <w:rPr>
                <w:rFonts w:ascii="Futura" w:hAnsi="Futura"/>
                <w:sz w:val="16"/>
                <w:lang w:eastAsia="en-US"/>
              </w:rPr>
            </w:pPr>
            <w:r w:rsidRPr="006750AB">
              <w:rPr>
                <w:rFonts w:ascii="Futura" w:hAnsi="Futura"/>
                <w:color w:val="404040"/>
                <w:sz w:val="16"/>
                <w:lang w:eastAsia="en-US"/>
              </w:rPr>
              <w:t>Märchen umschreiben und fortsetzen, Märchen gestaltend vortragen, Lesetechniken und -strategien anwenden</w:t>
            </w:r>
          </w:p>
          <w:p w14:paraId="454B0EAF" w14:textId="77777777" w:rsidR="005B49A9" w:rsidRDefault="005B49A9" w:rsidP="00D55810"/>
        </w:tc>
        <w:tc>
          <w:tcPr>
            <w:tcW w:w="4759" w:type="dxa"/>
          </w:tcPr>
          <w:p w14:paraId="501D6C92" w14:textId="77777777" w:rsidR="005B49A9" w:rsidRPr="00F921F4" w:rsidRDefault="005B49A9" w:rsidP="00D55810">
            <w:pPr>
              <w:pStyle w:val="TableParagraph"/>
              <w:tabs>
                <w:tab w:val="left" w:pos="501"/>
              </w:tabs>
              <w:spacing w:before="1" w:line="188" w:lineRule="exact"/>
              <w:ind w:left="501" w:right="390"/>
              <w:rPr>
                <w:rFonts w:ascii="Futura" w:hAnsi="Futura"/>
                <w:sz w:val="16"/>
                <w:lang w:eastAsia="en-US"/>
              </w:rPr>
            </w:pPr>
          </w:p>
          <w:p w14:paraId="06CC6B8C" w14:textId="44952E9D" w:rsidR="005B49A9" w:rsidRPr="006750AB" w:rsidRDefault="009B3B4F" w:rsidP="005B49A9">
            <w:pPr>
              <w:pStyle w:val="TableParagraph"/>
              <w:numPr>
                <w:ilvl w:val="0"/>
                <w:numId w:val="12"/>
              </w:numPr>
              <w:tabs>
                <w:tab w:val="left" w:pos="501"/>
              </w:tabs>
              <w:spacing w:before="1" w:line="188" w:lineRule="exact"/>
              <w:ind w:right="390"/>
              <w:rPr>
                <w:rFonts w:ascii="Futura" w:hAnsi="Futura"/>
                <w:sz w:val="16"/>
                <w:lang w:eastAsia="en-US"/>
              </w:rPr>
            </w:pPr>
            <w:r>
              <w:rPr>
                <w:rFonts w:ascii="Futura" w:hAnsi="Futura"/>
                <w:b/>
                <w:color w:val="404040"/>
                <w:sz w:val="16"/>
                <w:lang w:eastAsia="en-US"/>
              </w:rPr>
              <w:t>(</w:t>
            </w:r>
            <w:r w:rsidR="005B49A9" w:rsidRPr="006750AB">
              <w:rPr>
                <w:rFonts w:ascii="Futura" w:hAnsi="Futura"/>
                <w:b/>
                <w:color w:val="404040"/>
                <w:sz w:val="16"/>
                <w:lang w:eastAsia="en-US"/>
              </w:rPr>
              <w:t xml:space="preserve">schriftl. 4 a: </w:t>
            </w:r>
            <w:r w:rsidR="005B49A9" w:rsidRPr="006750AB">
              <w:rPr>
                <w:rFonts w:ascii="Futura" w:hAnsi="Futura"/>
                <w:color w:val="404040"/>
                <w:sz w:val="16"/>
                <w:lang w:eastAsia="en-US"/>
              </w:rPr>
              <w:t>einen literarischen Text fragengeleitet untersuchen</w:t>
            </w:r>
            <w:r>
              <w:rPr>
                <w:rFonts w:ascii="Futura" w:hAnsi="Futura"/>
                <w:color w:val="404040"/>
                <w:sz w:val="16"/>
                <w:lang w:eastAsia="en-US"/>
              </w:rPr>
              <w:t>)</w:t>
            </w:r>
          </w:p>
          <w:p w14:paraId="6B4696A0" w14:textId="77777777" w:rsidR="005B49A9" w:rsidRPr="006750AB" w:rsidRDefault="005B49A9" w:rsidP="005B49A9">
            <w:pPr>
              <w:pStyle w:val="TableParagraph"/>
              <w:numPr>
                <w:ilvl w:val="0"/>
                <w:numId w:val="12"/>
              </w:numPr>
              <w:tabs>
                <w:tab w:val="left" w:pos="501"/>
              </w:tabs>
              <w:spacing w:before="1" w:line="188" w:lineRule="exact"/>
              <w:ind w:right="390"/>
              <w:rPr>
                <w:rFonts w:ascii="Futura" w:hAnsi="Futura"/>
                <w:sz w:val="16"/>
                <w:lang w:eastAsia="en-US"/>
              </w:rPr>
            </w:pPr>
            <w:r w:rsidRPr="006750AB">
              <w:rPr>
                <w:rFonts w:ascii="Futura" w:hAnsi="Futura"/>
                <w:b/>
                <w:color w:val="404040"/>
                <w:sz w:val="16"/>
                <w:lang w:eastAsia="en-US"/>
              </w:rPr>
              <w:t>schriftl.</w:t>
            </w:r>
            <w:r w:rsidRPr="006750AB">
              <w:rPr>
                <w:rFonts w:ascii="Futura" w:hAnsi="Futura"/>
                <w:sz w:val="16"/>
                <w:lang w:eastAsia="en-US"/>
              </w:rPr>
              <w:t xml:space="preserve"> </w:t>
            </w:r>
            <w:r w:rsidRPr="006750AB">
              <w:rPr>
                <w:rFonts w:ascii="Futura" w:hAnsi="Futura"/>
                <w:b/>
                <w:sz w:val="16"/>
                <w:lang w:eastAsia="en-US"/>
              </w:rPr>
              <w:t>6</w:t>
            </w:r>
            <w:r w:rsidRPr="006750AB">
              <w:rPr>
                <w:rFonts w:ascii="Futura" w:hAnsi="Futura"/>
                <w:sz w:val="16"/>
                <w:lang w:eastAsia="en-US"/>
              </w:rPr>
              <w:t>: Texte nach einfachen Mustern umschreiben un</w:t>
            </w:r>
            <w:r>
              <w:rPr>
                <w:rFonts w:ascii="Futura" w:hAnsi="Futura"/>
                <w:sz w:val="16"/>
                <w:lang w:eastAsia="en-US"/>
              </w:rPr>
              <w:t xml:space="preserve">d </w:t>
            </w:r>
            <w:r w:rsidRPr="006750AB">
              <w:rPr>
                <w:rFonts w:ascii="Futura" w:hAnsi="Futura"/>
                <w:sz w:val="16"/>
                <w:lang w:eastAsia="en-US"/>
              </w:rPr>
              <w:t>fortsetzen</w:t>
            </w:r>
          </w:p>
          <w:p w14:paraId="7863956E" w14:textId="77777777" w:rsidR="005B49A9" w:rsidRDefault="005B49A9" w:rsidP="005B49A9">
            <w:pPr>
              <w:pStyle w:val="TableParagraph"/>
              <w:numPr>
                <w:ilvl w:val="0"/>
                <w:numId w:val="12"/>
              </w:numPr>
              <w:tabs>
                <w:tab w:val="left" w:pos="501"/>
              </w:tabs>
              <w:spacing w:before="1" w:line="188" w:lineRule="exact"/>
              <w:ind w:right="390"/>
              <w:rPr>
                <w:rFonts w:ascii="Futura" w:hAnsi="Futura"/>
                <w:sz w:val="16"/>
                <w:lang w:eastAsia="en-US"/>
              </w:rPr>
            </w:pPr>
            <w:r w:rsidRPr="006750AB">
              <w:rPr>
                <w:rFonts w:ascii="Futura" w:hAnsi="Futura"/>
                <w:b/>
                <w:color w:val="404040"/>
                <w:sz w:val="16"/>
                <w:lang w:eastAsia="en-US"/>
              </w:rPr>
              <w:t>mündl.</w:t>
            </w:r>
            <w:r w:rsidRPr="006750AB">
              <w:rPr>
                <w:rFonts w:ascii="Futura" w:hAnsi="Futura"/>
                <w:sz w:val="16"/>
                <w:lang w:eastAsia="en-US"/>
              </w:rPr>
              <w:t xml:space="preserve"> </w:t>
            </w:r>
            <w:r w:rsidRPr="006750AB">
              <w:rPr>
                <w:rFonts w:ascii="Futura" w:hAnsi="Futura"/>
                <w:b/>
                <w:sz w:val="16"/>
                <w:lang w:eastAsia="en-US"/>
              </w:rPr>
              <w:t>3</w:t>
            </w:r>
            <w:r w:rsidRPr="006750AB">
              <w:rPr>
                <w:rFonts w:ascii="Futura" w:hAnsi="Futura"/>
                <w:sz w:val="16"/>
                <w:lang w:eastAsia="en-US"/>
              </w:rPr>
              <w:t>: einen Text gestaltend vortragen</w:t>
            </w:r>
          </w:p>
          <w:p w14:paraId="0E0D5DE2" w14:textId="6C2F9492" w:rsidR="006E24F8" w:rsidRPr="00816F71" w:rsidRDefault="006E24F8" w:rsidP="005B49A9">
            <w:pPr>
              <w:pStyle w:val="TableParagraph"/>
              <w:numPr>
                <w:ilvl w:val="0"/>
                <w:numId w:val="12"/>
              </w:numPr>
              <w:tabs>
                <w:tab w:val="left" w:pos="501"/>
              </w:tabs>
              <w:spacing w:before="1" w:line="188" w:lineRule="exact"/>
              <w:ind w:right="390"/>
              <w:rPr>
                <w:rFonts w:ascii="Futura" w:hAnsi="Futura"/>
                <w:sz w:val="16"/>
                <w:lang w:eastAsia="en-US"/>
              </w:rPr>
            </w:pPr>
          </w:p>
        </w:tc>
      </w:tr>
      <w:tr w:rsidR="005B49A9" w14:paraId="27B79493" w14:textId="77777777" w:rsidTr="00D55810">
        <w:tc>
          <w:tcPr>
            <w:tcW w:w="2972" w:type="dxa"/>
          </w:tcPr>
          <w:p w14:paraId="31F702B4" w14:textId="77777777" w:rsidR="006E24F8" w:rsidRPr="007A3513" w:rsidRDefault="006E24F8" w:rsidP="00D55810">
            <w:pPr>
              <w:pStyle w:val="TableParagraph"/>
              <w:spacing w:line="187" w:lineRule="exact"/>
              <w:ind w:left="107"/>
              <w:rPr>
                <w:rFonts w:ascii="Futura" w:hAnsi="Futura"/>
                <w:b/>
                <w:color w:val="404040"/>
                <w:sz w:val="16"/>
                <w:lang w:eastAsia="en-US"/>
              </w:rPr>
            </w:pPr>
          </w:p>
          <w:p w14:paraId="7C0CFE6C" w14:textId="1386B5BE" w:rsidR="005B49A9" w:rsidRPr="007A3513" w:rsidRDefault="005B49A9" w:rsidP="00D55810">
            <w:pPr>
              <w:pStyle w:val="TableParagraph"/>
              <w:spacing w:line="187" w:lineRule="exact"/>
              <w:ind w:left="107"/>
              <w:rPr>
                <w:rFonts w:ascii="Futura" w:hAnsi="Futura"/>
                <w:b/>
                <w:sz w:val="16"/>
                <w:lang w:eastAsia="en-US"/>
              </w:rPr>
            </w:pPr>
            <w:r w:rsidRPr="007A3513">
              <w:rPr>
                <w:rFonts w:ascii="Futura" w:hAnsi="Futura"/>
                <w:b/>
                <w:color w:val="404040"/>
                <w:sz w:val="16"/>
                <w:lang w:eastAsia="en-US"/>
              </w:rPr>
              <w:t>Allerlei Leckerei - Gedichte vortragen und gestalten</w:t>
            </w:r>
          </w:p>
          <w:p w14:paraId="1989778A" w14:textId="77777777" w:rsidR="005B49A9" w:rsidRPr="007A3513" w:rsidRDefault="005B49A9" w:rsidP="00D55810">
            <w:pPr>
              <w:pStyle w:val="TableParagraph"/>
              <w:rPr>
                <w:rFonts w:ascii="Futura" w:hAnsi="Futura"/>
                <w:i/>
                <w:color w:val="404040"/>
                <w:sz w:val="16"/>
                <w:lang w:eastAsia="en-US"/>
              </w:rPr>
            </w:pPr>
            <w:r w:rsidRPr="007A3513">
              <w:rPr>
                <w:rFonts w:ascii="Futura" w:hAnsi="Futura"/>
                <w:i/>
                <w:color w:val="404040"/>
                <w:sz w:val="16"/>
                <w:lang w:eastAsia="en-US"/>
              </w:rPr>
              <w:t xml:space="preserve">                                  (Buch Kapitel 8)</w:t>
            </w:r>
          </w:p>
          <w:p w14:paraId="49BB97D0" w14:textId="77777777" w:rsidR="005B49A9" w:rsidRPr="007A3513" w:rsidRDefault="005B49A9" w:rsidP="00D55810"/>
        </w:tc>
        <w:tc>
          <w:tcPr>
            <w:tcW w:w="6546" w:type="dxa"/>
          </w:tcPr>
          <w:p w14:paraId="3CBBE69F" w14:textId="77777777" w:rsidR="005B49A9" w:rsidRPr="00F921F4" w:rsidRDefault="005B49A9" w:rsidP="00D55810">
            <w:pPr>
              <w:pStyle w:val="TableParagraph"/>
              <w:spacing w:line="186" w:lineRule="exact"/>
              <w:ind w:left="569"/>
              <w:rPr>
                <w:rFonts w:ascii="Futura" w:hAnsi="Futura"/>
                <w:sz w:val="16"/>
                <w:lang w:eastAsia="en-US"/>
              </w:rPr>
            </w:pPr>
          </w:p>
          <w:p w14:paraId="0F8B365C" w14:textId="77777777" w:rsidR="005B49A9" w:rsidRPr="000B24F5" w:rsidRDefault="005B49A9" w:rsidP="00D55810">
            <w:pPr>
              <w:pStyle w:val="TableParagraph"/>
              <w:spacing w:line="186" w:lineRule="exact"/>
              <w:ind w:left="569"/>
              <w:rPr>
                <w:rFonts w:ascii="Futura" w:hAnsi="Futura"/>
                <w:sz w:val="16"/>
                <w:lang w:eastAsia="en-US"/>
              </w:rPr>
            </w:pPr>
          </w:p>
          <w:p w14:paraId="6AB11DAB" w14:textId="77777777" w:rsidR="005B49A9" w:rsidRPr="000565EA" w:rsidRDefault="005B49A9" w:rsidP="005B49A9">
            <w:pPr>
              <w:pStyle w:val="TableParagraph"/>
              <w:numPr>
                <w:ilvl w:val="0"/>
                <w:numId w:val="11"/>
              </w:numPr>
              <w:spacing w:line="186" w:lineRule="exact"/>
              <w:ind w:left="569" w:hanging="435"/>
              <w:rPr>
                <w:rFonts w:ascii="Futura" w:hAnsi="Futura"/>
                <w:sz w:val="16"/>
                <w:lang w:eastAsia="en-US"/>
              </w:rPr>
            </w:pPr>
            <w:r w:rsidRPr="006750AB">
              <w:rPr>
                <w:rFonts w:ascii="Futura" w:hAnsi="Futura"/>
                <w:color w:val="404040"/>
                <w:sz w:val="16"/>
                <w:lang w:eastAsia="en-US"/>
              </w:rPr>
              <w:t>Gedichte formal und sprachlich untersuchen; themengleiche Gedichte miteinander vergleichen;</w:t>
            </w:r>
          </w:p>
          <w:p w14:paraId="27CC1671" w14:textId="77777777" w:rsidR="005B49A9" w:rsidRPr="000565EA" w:rsidRDefault="005B49A9" w:rsidP="005B49A9">
            <w:pPr>
              <w:pStyle w:val="TableParagraph"/>
              <w:numPr>
                <w:ilvl w:val="0"/>
                <w:numId w:val="11"/>
              </w:numPr>
              <w:spacing w:line="186" w:lineRule="exact"/>
              <w:ind w:left="569" w:hanging="435"/>
              <w:rPr>
                <w:rFonts w:ascii="Futura" w:hAnsi="Futura"/>
                <w:sz w:val="16"/>
                <w:lang w:eastAsia="en-US"/>
              </w:rPr>
            </w:pPr>
            <w:r w:rsidRPr="006750AB">
              <w:rPr>
                <w:rFonts w:ascii="Futura" w:hAnsi="Futura"/>
                <w:color w:val="404040"/>
                <w:sz w:val="16"/>
                <w:lang w:eastAsia="en-US"/>
              </w:rPr>
              <w:t>Gedichte auswendig lernen und gestaltend vortragen</w:t>
            </w:r>
          </w:p>
          <w:p w14:paraId="5B85C76A" w14:textId="77777777" w:rsidR="005B49A9" w:rsidRPr="006750AB" w:rsidRDefault="005B49A9" w:rsidP="005B49A9">
            <w:pPr>
              <w:pStyle w:val="TableParagraph"/>
              <w:numPr>
                <w:ilvl w:val="0"/>
                <w:numId w:val="11"/>
              </w:numPr>
              <w:spacing w:line="186" w:lineRule="exact"/>
              <w:ind w:left="569" w:hanging="435"/>
              <w:rPr>
                <w:rFonts w:ascii="Futura" w:hAnsi="Futura"/>
                <w:sz w:val="16"/>
                <w:lang w:eastAsia="en-US"/>
              </w:rPr>
            </w:pPr>
            <w:r w:rsidRPr="006750AB">
              <w:rPr>
                <w:rFonts w:ascii="Futura" w:hAnsi="Futura"/>
                <w:color w:val="404040"/>
                <w:sz w:val="16"/>
                <w:lang w:eastAsia="en-US"/>
              </w:rPr>
              <w:t>Gedichte</w:t>
            </w:r>
            <w:r w:rsidRPr="006750AB">
              <w:rPr>
                <w:rFonts w:ascii="Futura" w:hAnsi="Futura"/>
                <w:color w:val="404040"/>
                <w:spacing w:val="-5"/>
                <w:sz w:val="16"/>
                <w:lang w:eastAsia="en-US"/>
              </w:rPr>
              <w:t xml:space="preserve"> </w:t>
            </w:r>
            <w:r w:rsidRPr="006750AB">
              <w:rPr>
                <w:rFonts w:ascii="Futura" w:hAnsi="Futura"/>
                <w:color w:val="404040"/>
                <w:sz w:val="16"/>
                <w:lang w:eastAsia="en-US"/>
              </w:rPr>
              <w:t>nach Mustern schreiben (Sprachspiele, Bildgedichte)</w:t>
            </w:r>
            <w:r w:rsidRPr="006750AB">
              <w:rPr>
                <w:rFonts w:ascii="Futura" w:hAnsi="Futura"/>
                <w:color w:val="404040"/>
                <w:spacing w:val="-4"/>
                <w:sz w:val="16"/>
                <w:lang w:eastAsia="en-US"/>
              </w:rPr>
              <w:t>, Gedichte am Computer gestalten</w:t>
            </w:r>
          </w:p>
          <w:p w14:paraId="36400998" w14:textId="77777777" w:rsidR="005B49A9" w:rsidRDefault="005B49A9" w:rsidP="00D55810"/>
        </w:tc>
        <w:tc>
          <w:tcPr>
            <w:tcW w:w="4759" w:type="dxa"/>
          </w:tcPr>
          <w:p w14:paraId="51BCEF20" w14:textId="77777777" w:rsidR="005B49A9" w:rsidRPr="00F921F4" w:rsidRDefault="005B49A9" w:rsidP="00D55810">
            <w:pPr>
              <w:pStyle w:val="TableParagraph"/>
              <w:tabs>
                <w:tab w:val="left" w:pos="501"/>
              </w:tabs>
              <w:spacing w:line="187" w:lineRule="exact"/>
              <w:ind w:left="501"/>
              <w:rPr>
                <w:rFonts w:ascii="Futura" w:hAnsi="Futura"/>
                <w:sz w:val="16"/>
                <w:lang w:eastAsia="en-US"/>
              </w:rPr>
            </w:pPr>
          </w:p>
          <w:p w14:paraId="582E6F79" w14:textId="77777777" w:rsidR="005B49A9" w:rsidRPr="000B24F5" w:rsidRDefault="005B49A9" w:rsidP="00D55810">
            <w:pPr>
              <w:pStyle w:val="TableParagraph"/>
              <w:tabs>
                <w:tab w:val="left" w:pos="501"/>
              </w:tabs>
              <w:spacing w:line="187" w:lineRule="exact"/>
              <w:ind w:left="501"/>
              <w:rPr>
                <w:rFonts w:ascii="Futura" w:hAnsi="Futura"/>
                <w:sz w:val="16"/>
                <w:lang w:eastAsia="en-US"/>
              </w:rPr>
            </w:pPr>
          </w:p>
          <w:p w14:paraId="08774E6D" w14:textId="77777777" w:rsidR="005B49A9" w:rsidRPr="006750AB" w:rsidRDefault="005B49A9" w:rsidP="005B49A9">
            <w:pPr>
              <w:pStyle w:val="TableParagraph"/>
              <w:numPr>
                <w:ilvl w:val="0"/>
                <w:numId w:val="12"/>
              </w:numPr>
              <w:tabs>
                <w:tab w:val="left" w:pos="501"/>
              </w:tabs>
              <w:spacing w:line="187" w:lineRule="exact"/>
              <w:rPr>
                <w:rFonts w:ascii="Futura" w:hAnsi="Futura"/>
                <w:sz w:val="16"/>
                <w:lang w:eastAsia="en-US"/>
              </w:rPr>
            </w:pPr>
            <w:r w:rsidRPr="006750AB">
              <w:rPr>
                <w:rFonts w:ascii="Futura" w:hAnsi="Futura"/>
                <w:b/>
                <w:color w:val="404040"/>
                <w:sz w:val="16"/>
                <w:lang w:eastAsia="en-US"/>
              </w:rPr>
              <w:t>mündl. 2b</w:t>
            </w:r>
            <w:r w:rsidRPr="006750AB">
              <w:rPr>
                <w:rFonts w:ascii="Futura" w:hAnsi="Futura"/>
                <w:color w:val="404040"/>
                <w:sz w:val="16"/>
                <w:lang w:eastAsia="en-US"/>
              </w:rPr>
              <w:t>: Gedichte gestaltend</w:t>
            </w:r>
            <w:r w:rsidRPr="006750AB">
              <w:rPr>
                <w:rFonts w:ascii="Futura" w:hAnsi="Futura"/>
                <w:color w:val="404040"/>
                <w:spacing w:val="-2"/>
                <w:sz w:val="16"/>
                <w:lang w:eastAsia="en-US"/>
              </w:rPr>
              <w:t xml:space="preserve"> </w:t>
            </w:r>
            <w:r w:rsidRPr="006750AB">
              <w:rPr>
                <w:rFonts w:ascii="Futura" w:hAnsi="Futura"/>
                <w:color w:val="404040"/>
                <w:sz w:val="16"/>
                <w:lang w:eastAsia="en-US"/>
              </w:rPr>
              <w:t>vortragen</w:t>
            </w:r>
          </w:p>
          <w:p w14:paraId="6E494B8C" w14:textId="19EAF4FA" w:rsidR="005B49A9" w:rsidRDefault="004A0DF5" w:rsidP="00D55810">
            <w:pPr>
              <w:pStyle w:val="Listenabsatz"/>
              <w:numPr>
                <w:ilvl w:val="0"/>
                <w:numId w:val="12"/>
              </w:numPr>
              <w:rPr>
                <w:rFonts w:eastAsia="Cambria" w:cs="Cambria"/>
                <w:color w:val="404040"/>
                <w:sz w:val="16"/>
                <w:szCs w:val="22"/>
                <w:lang w:bidi="de-DE"/>
              </w:rPr>
            </w:pPr>
            <w:r>
              <w:rPr>
                <w:b/>
                <w:color w:val="404040"/>
                <w:sz w:val="16"/>
              </w:rPr>
              <w:t>(</w:t>
            </w:r>
            <w:r w:rsidR="005B49A9" w:rsidRPr="004A0DF5">
              <w:rPr>
                <w:b/>
                <w:color w:val="404040"/>
                <w:sz w:val="16"/>
              </w:rPr>
              <w:t xml:space="preserve">schriftl. 6: </w:t>
            </w:r>
            <w:r w:rsidR="005B49A9" w:rsidRPr="004A0DF5">
              <w:rPr>
                <w:color w:val="404040"/>
                <w:sz w:val="16"/>
              </w:rPr>
              <w:t>Texte nach einfachen Mustern verfassen &amp;</w:t>
            </w:r>
            <w:r w:rsidR="005B49A9" w:rsidRPr="004A0DF5">
              <w:rPr>
                <w:color w:val="404040"/>
                <w:spacing w:val="-4"/>
                <w:sz w:val="16"/>
              </w:rPr>
              <w:t xml:space="preserve"> </w:t>
            </w:r>
            <w:r w:rsidR="005B49A9" w:rsidRPr="004A0DF5">
              <w:rPr>
                <w:color w:val="404040"/>
                <w:sz w:val="16"/>
              </w:rPr>
              <w:t>weiterschreiben</w:t>
            </w:r>
            <w:r w:rsidRPr="004A0DF5">
              <w:rPr>
                <w:color w:val="404040"/>
                <w:sz w:val="16"/>
              </w:rPr>
              <w:t xml:space="preserve"> </w:t>
            </w:r>
            <w:r>
              <w:rPr>
                <w:color w:val="404040"/>
                <w:sz w:val="16"/>
              </w:rPr>
              <w:t xml:space="preserve">/ </w:t>
            </w:r>
            <w:r w:rsidRPr="004A0DF5">
              <w:rPr>
                <w:rFonts w:eastAsia="Cambria" w:cs="Cambria"/>
                <w:color w:val="404040"/>
                <w:sz w:val="16"/>
                <w:szCs w:val="22"/>
                <w:lang w:bidi="de-DE"/>
              </w:rPr>
              <w:t>produktionsorientiert zu Texten schreiben (ggf. mit Reflexionsaufgabe)</w:t>
            </w:r>
            <w:r>
              <w:rPr>
                <w:rFonts w:eastAsia="Cambria" w:cs="Cambria"/>
                <w:color w:val="404040"/>
                <w:sz w:val="16"/>
                <w:szCs w:val="22"/>
                <w:lang w:bidi="de-DE"/>
              </w:rPr>
              <w:t>)</w:t>
            </w:r>
          </w:p>
          <w:p w14:paraId="6E661EAE" w14:textId="77777777" w:rsidR="004A0DF5" w:rsidRPr="004A0DF5" w:rsidRDefault="004A0DF5" w:rsidP="00D55810">
            <w:pPr>
              <w:pStyle w:val="Listenabsatz"/>
              <w:numPr>
                <w:ilvl w:val="0"/>
                <w:numId w:val="12"/>
              </w:numPr>
              <w:rPr>
                <w:rFonts w:eastAsia="Cambria" w:cs="Cambria"/>
                <w:color w:val="404040"/>
                <w:sz w:val="16"/>
                <w:szCs w:val="22"/>
                <w:lang w:bidi="de-DE"/>
              </w:rPr>
            </w:pPr>
            <w:r>
              <w:rPr>
                <w:b/>
                <w:color w:val="404040"/>
                <w:sz w:val="16"/>
              </w:rPr>
              <w:t>oder</w:t>
            </w:r>
          </w:p>
          <w:p w14:paraId="2FEE1E27" w14:textId="77777777" w:rsidR="004A0DF5" w:rsidRPr="004A0DF5" w:rsidRDefault="004A0DF5" w:rsidP="004A0DF5">
            <w:pPr>
              <w:pStyle w:val="Listenabsatz"/>
              <w:numPr>
                <w:ilvl w:val="0"/>
                <w:numId w:val="12"/>
              </w:numPr>
              <w:rPr>
                <w:b/>
                <w:color w:val="404040"/>
                <w:sz w:val="16"/>
              </w:rPr>
            </w:pPr>
            <w:r>
              <w:rPr>
                <w:b/>
                <w:color w:val="404040"/>
                <w:sz w:val="16"/>
              </w:rPr>
              <w:t xml:space="preserve">schriftl. 5 </w:t>
            </w:r>
            <w:r w:rsidRPr="004A0DF5">
              <w:rPr>
                <w:b/>
                <w:color w:val="404040"/>
                <w:sz w:val="16"/>
              </w:rPr>
              <w:t>Überarbeitendes Schreiben</w:t>
            </w:r>
          </w:p>
          <w:p w14:paraId="2F81F598" w14:textId="79080682" w:rsidR="004A0DF5" w:rsidRPr="004A0DF5" w:rsidRDefault="004A0DF5" w:rsidP="004A0DF5">
            <w:pPr>
              <w:pStyle w:val="Listenabsatz"/>
              <w:ind w:left="501"/>
              <w:rPr>
                <w:bCs/>
                <w:color w:val="404040"/>
                <w:sz w:val="16"/>
              </w:rPr>
            </w:pPr>
            <w:r w:rsidRPr="004A0DF5">
              <w:rPr>
                <w:bCs/>
                <w:color w:val="404040"/>
                <w:sz w:val="16"/>
              </w:rPr>
              <w:t>einen Text überarbeiten und ggf. die vorgenommenen Textänderungen begründen</w:t>
            </w:r>
          </w:p>
        </w:tc>
      </w:tr>
      <w:tr w:rsidR="005B49A9" w14:paraId="4BF64B4B" w14:textId="77777777" w:rsidTr="00D55810">
        <w:tc>
          <w:tcPr>
            <w:tcW w:w="2972" w:type="dxa"/>
          </w:tcPr>
          <w:p w14:paraId="48CB8266" w14:textId="77777777" w:rsidR="005B49A9" w:rsidRDefault="005B49A9" w:rsidP="00D55810">
            <w:pPr>
              <w:pStyle w:val="TableParagraph"/>
              <w:spacing w:line="187" w:lineRule="exact"/>
              <w:ind w:left="132"/>
              <w:rPr>
                <w:rFonts w:ascii="Futura" w:hAnsi="Futura"/>
                <w:b/>
                <w:color w:val="404040"/>
                <w:sz w:val="16"/>
                <w:lang w:eastAsia="en-US"/>
              </w:rPr>
            </w:pPr>
          </w:p>
          <w:p w14:paraId="42566955" w14:textId="77777777" w:rsidR="005B49A9" w:rsidRPr="006750AB" w:rsidRDefault="005B49A9" w:rsidP="00D55810">
            <w:pPr>
              <w:pStyle w:val="TableParagraph"/>
              <w:spacing w:line="187" w:lineRule="exact"/>
              <w:ind w:left="132"/>
              <w:rPr>
                <w:rFonts w:ascii="Futura" w:hAnsi="Futura"/>
                <w:b/>
                <w:sz w:val="16"/>
                <w:lang w:eastAsia="en-US"/>
              </w:rPr>
            </w:pPr>
            <w:bookmarkStart w:id="37" w:name="_Hlk23768903"/>
            <w:r w:rsidRPr="006750AB">
              <w:rPr>
                <w:rFonts w:ascii="Futura" w:hAnsi="Futura"/>
                <w:b/>
                <w:color w:val="404040"/>
                <w:sz w:val="16"/>
                <w:lang w:eastAsia="en-US"/>
              </w:rPr>
              <w:t xml:space="preserve">Unterhaltsam und informativ - </w:t>
            </w:r>
            <w:r>
              <w:rPr>
                <w:rFonts w:ascii="Futura" w:hAnsi="Futura"/>
                <w:b/>
                <w:color w:val="404040"/>
                <w:sz w:val="16"/>
                <w:lang w:eastAsia="en-US"/>
              </w:rPr>
              <w:t xml:space="preserve">  </w:t>
            </w:r>
            <w:r w:rsidRPr="006750AB">
              <w:rPr>
                <w:rFonts w:ascii="Futura" w:hAnsi="Futura"/>
                <w:b/>
                <w:color w:val="404040"/>
                <w:sz w:val="16"/>
                <w:lang w:eastAsia="en-US"/>
              </w:rPr>
              <w:t>Medien bewusst nutzen</w:t>
            </w:r>
          </w:p>
          <w:bookmarkEnd w:id="37"/>
          <w:p w14:paraId="0813B966" w14:textId="77777777" w:rsidR="005B49A9" w:rsidRPr="006750AB" w:rsidRDefault="005B49A9" w:rsidP="00D55810">
            <w:pPr>
              <w:pStyle w:val="TableParagraph"/>
              <w:ind w:left="132"/>
              <w:rPr>
                <w:rFonts w:ascii="Futura" w:hAnsi="Futura"/>
                <w:i/>
                <w:color w:val="404040"/>
                <w:sz w:val="16"/>
                <w:lang w:eastAsia="en-US"/>
              </w:rPr>
            </w:pPr>
            <w:r w:rsidRPr="006750AB">
              <w:rPr>
                <w:rFonts w:ascii="Futura" w:hAnsi="Futura"/>
                <w:i/>
                <w:color w:val="404040"/>
                <w:sz w:val="16"/>
                <w:lang w:eastAsia="en-US"/>
              </w:rPr>
              <w:t xml:space="preserve">                             (Buch Kapitel 11)</w:t>
            </w:r>
          </w:p>
          <w:p w14:paraId="77BC3786" w14:textId="77777777" w:rsidR="005B49A9" w:rsidRDefault="005B49A9" w:rsidP="00D55810"/>
        </w:tc>
        <w:tc>
          <w:tcPr>
            <w:tcW w:w="6546" w:type="dxa"/>
          </w:tcPr>
          <w:p w14:paraId="0AAAF5BC" w14:textId="77777777" w:rsidR="005B49A9" w:rsidRPr="00F921F4" w:rsidRDefault="005B49A9" w:rsidP="00D55810">
            <w:pPr>
              <w:pStyle w:val="TableParagraph"/>
              <w:spacing w:line="186" w:lineRule="exact"/>
              <w:ind w:left="569"/>
              <w:rPr>
                <w:rFonts w:ascii="Futura" w:hAnsi="Futura"/>
                <w:sz w:val="16"/>
                <w:lang w:eastAsia="en-US"/>
              </w:rPr>
            </w:pPr>
          </w:p>
          <w:p w14:paraId="5BA1F00E" w14:textId="77777777" w:rsidR="005B49A9" w:rsidRPr="006750AB" w:rsidRDefault="005B49A9" w:rsidP="005B49A9">
            <w:pPr>
              <w:pStyle w:val="TableParagraph"/>
              <w:numPr>
                <w:ilvl w:val="0"/>
                <w:numId w:val="11"/>
              </w:numPr>
              <w:spacing w:line="186" w:lineRule="exact"/>
              <w:ind w:left="569" w:hanging="435"/>
              <w:rPr>
                <w:rFonts w:ascii="Futura" w:hAnsi="Futura"/>
                <w:sz w:val="16"/>
                <w:lang w:eastAsia="en-US"/>
              </w:rPr>
            </w:pPr>
            <w:r w:rsidRPr="006750AB">
              <w:rPr>
                <w:rFonts w:ascii="Futura" w:hAnsi="Futura"/>
                <w:color w:val="404040"/>
                <w:sz w:val="16"/>
                <w:lang w:eastAsia="en-US"/>
              </w:rPr>
              <w:t xml:space="preserve">Fernsehserien untersuchen; Informations- und Unterhaltungsfunktionen von Fernsehserien unterscheiden; Zusammenwirken von Bild und Ton untersuchen </w:t>
            </w:r>
          </w:p>
          <w:p w14:paraId="6E834337" w14:textId="77777777" w:rsidR="005B49A9" w:rsidRPr="006750AB" w:rsidRDefault="005B49A9" w:rsidP="005B49A9">
            <w:pPr>
              <w:pStyle w:val="TableParagraph"/>
              <w:numPr>
                <w:ilvl w:val="0"/>
                <w:numId w:val="11"/>
              </w:numPr>
              <w:spacing w:line="186" w:lineRule="exact"/>
              <w:ind w:left="569" w:hanging="435"/>
              <w:rPr>
                <w:rFonts w:ascii="Futura" w:hAnsi="Futura"/>
                <w:sz w:val="16"/>
                <w:lang w:eastAsia="en-US"/>
              </w:rPr>
            </w:pPr>
            <w:r w:rsidRPr="006750AB">
              <w:rPr>
                <w:rFonts w:ascii="Futura" w:hAnsi="Futura"/>
                <w:color w:val="404040"/>
                <w:sz w:val="16"/>
                <w:lang w:eastAsia="en-US"/>
              </w:rPr>
              <w:t>Medienangebote reflektieren; Vorlieben mit Medien erörtern</w:t>
            </w:r>
          </w:p>
          <w:p w14:paraId="3CB69808" w14:textId="77777777" w:rsidR="005B49A9" w:rsidRDefault="005B49A9" w:rsidP="00D55810"/>
        </w:tc>
        <w:tc>
          <w:tcPr>
            <w:tcW w:w="4759" w:type="dxa"/>
          </w:tcPr>
          <w:p w14:paraId="43F338E8" w14:textId="77777777" w:rsidR="005B49A9" w:rsidRPr="00F921F4" w:rsidRDefault="005B49A9" w:rsidP="00D55810">
            <w:pPr>
              <w:pStyle w:val="TableParagraph"/>
              <w:tabs>
                <w:tab w:val="left" w:pos="501"/>
              </w:tabs>
              <w:ind w:left="501" w:right="715"/>
              <w:rPr>
                <w:rFonts w:ascii="Futura" w:hAnsi="Futura"/>
                <w:sz w:val="16"/>
                <w:lang w:eastAsia="en-US"/>
              </w:rPr>
            </w:pPr>
          </w:p>
          <w:p w14:paraId="64DAF97D" w14:textId="77777777" w:rsidR="005B49A9" w:rsidRPr="006750AB" w:rsidRDefault="005B49A9" w:rsidP="005B49A9">
            <w:pPr>
              <w:pStyle w:val="TableParagraph"/>
              <w:numPr>
                <w:ilvl w:val="0"/>
                <w:numId w:val="12"/>
              </w:numPr>
              <w:tabs>
                <w:tab w:val="left" w:pos="501"/>
              </w:tabs>
              <w:ind w:right="715"/>
              <w:rPr>
                <w:rFonts w:ascii="Futura" w:hAnsi="Futura"/>
                <w:sz w:val="16"/>
                <w:lang w:eastAsia="en-US"/>
              </w:rPr>
            </w:pPr>
            <w:r w:rsidRPr="006750AB">
              <w:rPr>
                <w:rFonts w:ascii="Futura" w:hAnsi="Futura"/>
                <w:b/>
                <w:color w:val="404040"/>
                <w:sz w:val="16"/>
                <w:lang w:eastAsia="en-US"/>
              </w:rPr>
              <w:t xml:space="preserve">mündl. 1b: </w:t>
            </w:r>
            <w:r w:rsidRPr="006750AB">
              <w:rPr>
                <w:rFonts w:ascii="Futura" w:hAnsi="Futura"/>
                <w:color w:val="404040"/>
                <w:sz w:val="16"/>
                <w:lang w:eastAsia="en-US"/>
              </w:rPr>
              <w:t>Arbeitsergebnisse anschaulich vortragen</w:t>
            </w:r>
          </w:p>
          <w:p w14:paraId="3FA22F1D" w14:textId="77777777" w:rsidR="005B49A9" w:rsidRDefault="005B49A9" w:rsidP="00D55810"/>
        </w:tc>
      </w:tr>
      <w:tr w:rsidR="005B49A9" w14:paraId="48273F5E" w14:textId="77777777" w:rsidTr="00D55810">
        <w:tc>
          <w:tcPr>
            <w:tcW w:w="2972" w:type="dxa"/>
          </w:tcPr>
          <w:p w14:paraId="42B35B55" w14:textId="77777777" w:rsidR="005B49A9" w:rsidRPr="006750AB" w:rsidRDefault="005B49A9" w:rsidP="00D55810">
            <w:pPr>
              <w:pStyle w:val="TableParagraph"/>
              <w:rPr>
                <w:rFonts w:ascii="Futura" w:hAnsi="Futura"/>
                <w:b/>
                <w:color w:val="404040"/>
                <w:sz w:val="16"/>
                <w:lang w:eastAsia="en-US"/>
              </w:rPr>
            </w:pPr>
          </w:p>
          <w:p w14:paraId="75C3929C" w14:textId="77777777" w:rsidR="005B49A9" w:rsidRPr="006750AB" w:rsidRDefault="005B49A9" w:rsidP="00D55810">
            <w:pPr>
              <w:pStyle w:val="TableParagraph"/>
              <w:ind w:left="132"/>
              <w:rPr>
                <w:rFonts w:ascii="Futura" w:hAnsi="Futura"/>
                <w:b/>
                <w:color w:val="404040"/>
                <w:sz w:val="16"/>
                <w:lang w:eastAsia="en-US"/>
              </w:rPr>
            </w:pPr>
            <w:r w:rsidRPr="006750AB">
              <w:rPr>
                <w:rFonts w:ascii="Futura" w:hAnsi="Futura"/>
                <w:b/>
                <w:color w:val="404040"/>
                <w:sz w:val="16"/>
                <w:lang w:eastAsia="en-US"/>
              </w:rPr>
              <w:t>Grammatik erforschen – Wortarten, Sätze und Satzglieder</w:t>
            </w:r>
          </w:p>
          <w:p w14:paraId="6ADC567E" w14:textId="5F379908" w:rsidR="005B49A9" w:rsidRPr="006750AB" w:rsidRDefault="005B49A9" w:rsidP="00D55810">
            <w:pPr>
              <w:pStyle w:val="TableParagraph"/>
              <w:spacing w:line="187" w:lineRule="exact"/>
              <w:ind w:left="132"/>
              <w:rPr>
                <w:rFonts w:ascii="Futura" w:hAnsi="Futura"/>
                <w:b/>
                <w:color w:val="404040"/>
                <w:sz w:val="16"/>
                <w:lang w:eastAsia="en-US"/>
              </w:rPr>
            </w:pPr>
            <w:r w:rsidRPr="006750AB">
              <w:rPr>
                <w:rFonts w:ascii="Futura" w:hAnsi="Futura"/>
                <w:i/>
                <w:color w:val="404040"/>
                <w:sz w:val="16"/>
                <w:lang w:eastAsia="en-US"/>
              </w:rPr>
              <w:t xml:space="preserve">                              (Buch Kapitel 12</w:t>
            </w:r>
            <w:r w:rsidR="00A600B9">
              <w:rPr>
                <w:rFonts w:ascii="Futura" w:hAnsi="Futura"/>
                <w:i/>
                <w:color w:val="404040"/>
                <w:sz w:val="16"/>
                <w:lang w:eastAsia="en-US"/>
              </w:rPr>
              <w:t>)</w:t>
            </w:r>
          </w:p>
        </w:tc>
        <w:tc>
          <w:tcPr>
            <w:tcW w:w="6546" w:type="dxa"/>
          </w:tcPr>
          <w:p w14:paraId="21EF084D" w14:textId="77777777" w:rsidR="005B49A9" w:rsidRPr="00F921F4" w:rsidRDefault="005B49A9" w:rsidP="00D55810">
            <w:pPr>
              <w:pStyle w:val="TableParagraph"/>
              <w:spacing w:line="186" w:lineRule="exact"/>
              <w:ind w:left="569"/>
              <w:rPr>
                <w:rFonts w:ascii="Futura" w:hAnsi="Futura"/>
                <w:sz w:val="16"/>
                <w:lang w:eastAsia="en-US"/>
              </w:rPr>
            </w:pPr>
          </w:p>
          <w:p w14:paraId="6A1E346F" w14:textId="77777777" w:rsidR="005B49A9" w:rsidRPr="00816F71" w:rsidRDefault="005B49A9" w:rsidP="005B49A9">
            <w:pPr>
              <w:pStyle w:val="TableParagraph"/>
              <w:numPr>
                <w:ilvl w:val="0"/>
                <w:numId w:val="11"/>
              </w:numPr>
              <w:spacing w:line="186" w:lineRule="exact"/>
              <w:ind w:left="569" w:hanging="435"/>
              <w:rPr>
                <w:rFonts w:ascii="Futura" w:hAnsi="Futura"/>
                <w:sz w:val="16"/>
                <w:lang w:eastAsia="en-US"/>
              </w:rPr>
            </w:pPr>
            <w:r w:rsidRPr="006750AB">
              <w:rPr>
                <w:rFonts w:ascii="Futura" w:hAnsi="Futura"/>
                <w:color w:val="404040"/>
                <w:sz w:val="16"/>
                <w:lang w:eastAsia="en-US"/>
              </w:rPr>
              <w:t>Wortarten unterscheiden und deren Funktion erkennen</w:t>
            </w:r>
            <w:r>
              <w:rPr>
                <w:rFonts w:ascii="Futura" w:hAnsi="Futura"/>
                <w:color w:val="404040"/>
                <w:sz w:val="16"/>
                <w:lang w:eastAsia="en-US"/>
              </w:rPr>
              <w:t>;</w:t>
            </w:r>
            <w:r w:rsidRPr="006750AB">
              <w:rPr>
                <w:rFonts w:ascii="Futura" w:hAnsi="Futura"/>
                <w:color w:val="404040"/>
                <w:sz w:val="16"/>
                <w:lang w:eastAsia="en-US"/>
              </w:rPr>
              <w:t xml:space="preserve"> Flexionsformen und ihre Funktion kennen und anwenden</w:t>
            </w:r>
            <w:r>
              <w:rPr>
                <w:rFonts w:ascii="Futura" w:hAnsi="Futura"/>
                <w:color w:val="404040"/>
                <w:sz w:val="16"/>
                <w:lang w:eastAsia="en-US"/>
              </w:rPr>
              <w:t xml:space="preserve">; </w:t>
            </w:r>
            <w:r w:rsidRPr="006750AB">
              <w:rPr>
                <w:rFonts w:ascii="Futura" w:hAnsi="Futura"/>
                <w:color w:val="404040"/>
                <w:sz w:val="16"/>
                <w:lang w:eastAsia="en-US"/>
              </w:rPr>
              <w:t>Tempusformen und ihre Funktionen beherrschen</w:t>
            </w:r>
            <w:r>
              <w:rPr>
                <w:rFonts w:ascii="Futura" w:hAnsi="Futura"/>
                <w:color w:val="404040"/>
                <w:sz w:val="16"/>
                <w:lang w:eastAsia="en-US"/>
              </w:rPr>
              <w:t xml:space="preserve">; </w:t>
            </w:r>
            <w:r w:rsidRPr="006750AB">
              <w:rPr>
                <w:rFonts w:ascii="Futura" w:hAnsi="Futura"/>
                <w:color w:val="404040"/>
                <w:sz w:val="16"/>
                <w:lang w:eastAsia="en-US"/>
              </w:rPr>
              <w:t>einen fehlerhaften Text überarbeiten</w:t>
            </w:r>
            <w:r>
              <w:rPr>
                <w:rFonts w:ascii="Futura" w:hAnsi="Futura"/>
                <w:color w:val="404040"/>
                <w:sz w:val="16"/>
                <w:lang w:eastAsia="en-US"/>
              </w:rPr>
              <w:t>;</w:t>
            </w:r>
            <w:r w:rsidRPr="006750AB">
              <w:rPr>
                <w:rFonts w:ascii="Futura" w:hAnsi="Futura"/>
                <w:color w:val="404040"/>
                <w:sz w:val="16"/>
                <w:lang w:eastAsia="en-US"/>
              </w:rPr>
              <w:t xml:space="preserve"> grundlegende Strukturen des Satzes (Satzglieder, Satzarten, Satzverbindungen) beschreiben</w:t>
            </w:r>
            <w:r>
              <w:rPr>
                <w:rFonts w:ascii="Futura" w:hAnsi="Futura"/>
                <w:color w:val="404040"/>
                <w:sz w:val="16"/>
                <w:lang w:eastAsia="en-US"/>
              </w:rPr>
              <w:t>;</w:t>
            </w:r>
            <w:r w:rsidRPr="006750AB">
              <w:rPr>
                <w:rFonts w:ascii="Futura" w:hAnsi="Futura"/>
                <w:color w:val="404040"/>
                <w:sz w:val="16"/>
                <w:lang w:eastAsia="en-US"/>
              </w:rPr>
              <w:t xml:space="preserve"> Satzschlusszeichen und Kommasetzung beherrschen</w:t>
            </w:r>
            <w:r>
              <w:rPr>
                <w:rFonts w:ascii="Futura" w:hAnsi="Futura"/>
                <w:color w:val="404040"/>
                <w:sz w:val="16"/>
                <w:lang w:eastAsia="en-US"/>
              </w:rPr>
              <w:t xml:space="preserve">; </w:t>
            </w:r>
          </w:p>
          <w:p w14:paraId="23CE6496" w14:textId="77777777" w:rsidR="005B49A9" w:rsidRPr="000565EA" w:rsidRDefault="005B49A9" w:rsidP="005B49A9">
            <w:pPr>
              <w:pStyle w:val="TableParagraph"/>
              <w:numPr>
                <w:ilvl w:val="0"/>
                <w:numId w:val="11"/>
              </w:numPr>
              <w:spacing w:line="186" w:lineRule="exact"/>
              <w:ind w:left="569" w:hanging="435"/>
              <w:rPr>
                <w:rFonts w:ascii="Futura" w:hAnsi="Futura"/>
                <w:sz w:val="16"/>
                <w:lang w:eastAsia="en-US"/>
              </w:rPr>
            </w:pPr>
            <w:r w:rsidRPr="006750AB">
              <w:rPr>
                <w:rFonts w:ascii="Futura" w:hAnsi="Futura"/>
                <w:color w:val="404040"/>
                <w:sz w:val="16"/>
                <w:lang w:eastAsia="en-US"/>
              </w:rPr>
              <w:t>Gemeinsamkeiten und Unterschiede zwischen Sprachen untersuchen</w:t>
            </w:r>
            <w:r>
              <w:rPr>
                <w:rFonts w:ascii="Futura" w:hAnsi="Futura"/>
                <w:color w:val="404040"/>
                <w:sz w:val="16"/>
                <w:lang w:eastAsia="en-US"/>
              </w:rPr>
              <w:t>;</w:t>
            </w:r>
            <w:r w:rsidRPr="006750AB">
              <w:rPr>
                <w:rFonts w:ascii="Futura" w:hAnsi="Futura"/>
                <w:color w:val="404040"/>
                <w:sz w:val="16"/>
                <w:lang w:eastAsia="en-US"/>
              </w:rPr>
              <w:t xml:space="preserve"> Methoden der Textüberarbeitung anwenden</w:t>
            </w:r>
            <w:r>
              <w:rPr>
                <w:rFonts w:ascii="Futura" w:hAnsi="Futura"/>
                <w:color w:val="404040"/>
                <w:sz w:val="16"/>
                <w:lang w:eastAsia="en-US"/>
              </w:rPr>
              <w:t xml:space="preserve">; </w:t>
            </w:r>
            <w:r w:rsidRPr="006750AB">
              <w:rPr>
                <w:rFonts w:ascii="Futura" w:hAnsi="Futura"/>
                <w:color w:val="404040"/>
                <w:sz w:val="16"/>
                <w:lang w:eastAsia="en-US"/>
              </w:rPr>
              <w:t>operationale Verfahren (Proben zur Einsicht in sprachliche Strukturen nutzen)</w:t>
            </w:r>
          </w:p>
          <w:p w14:paraId="3FF5954D" w14:textId="77777777" w:rsidR="005B49A9" w:rsidRPr="006750AB" w:rsidRDefault="005B49A9" w:rsidP="00D55810">
            <w:pPr>
              <w:pStyle w:val="TableParagraph"/>
              <w:spacing w:line="186" w:lineRule="exact"/>
              <w:ind w:left="569"/>
              <w:rPr>
                <w:rFonts w:ascii="Futura" w:hAnsi="Futura"/>
                <w:color w:val="404040"/>
                <w:sz w:val="16"/>
                <w:lang w:eastAsia="en-US"/>
              </w:rPr>
            </w:pPr>
          </w:p>
        </w:tc>
        <w:tc>
          <w:tcPr>
            <w:tcW w:w="4759" w:type="dxa"/>
          </w:tcPr>
          <w:p w14:paraId="4B6D7766" w14:textId="77777777" w:rsidR="005B49A9" w:rsidRPr="00F921F4" w:rsidRDefault="005B49A9" w:rsidP="00D55810">
            <w:pPr>
              <w:pStyle w:val="TableParagraph"/>
              <w:tabs>
                <w:tab w:val="left" w:pos="501"/>
              </w:tabs>
              <w:ind w:left="501" w:right="103"/>
              <w:rPr>
                <w:rFonts w:ascii="Futura" w:hAnsi="Futura"/>
                <w:sz w:val="16"/>
                <w:lang w:eastAsia="en-US"/>
              </w:rPr>
            </w:pPr>
          </w:p>
          <w:p w14:paraId="418A6862" w14:textId="77777777" w:rsidR="005B49A9" w:rsidRPr="006750AB" w:rsidRDefault="005B49A9" w:rsidP="005B49A9">
            <w:pPr>
              <w:pStyle w:val="TableParagraph"/>
              <w:numPr>
                <w:ilvl w:val="0"/>
                <w:numId w:val="12"/>
              </w:numPr>
              <w:tabs>
                <w:tab w:val="left" w:pos="501"/>
              </w:tabs>
              <w:ind w:right="103"/>
              <w:rPr>
                <w:rFonts w:ascii="Futura" w:hAnsi="Futura"/>
                <w:sz w:val="16"/>
                <w:lang w:eastAsia="en-US"/>
              </w:rPr>
            </w:pPr>
            <w:r w:rsidRPr="006750AB">
              <w:rPr>
                <w:rFonts w:ascii="Futura" w:hAnsi="Futura"/>
                <w:b/>
                <w:color w:val="404040"/>
                <w:sz w:val="16"/>
                <w:lang w:eastAsia="en-US"/>
              </w:rPr>
              <w:t xml:space="preserve">schriftl. 5: </w:t>
            </w:r>
            <w:r w:rsidRPr="006750AB">
              <w:rPr>
                <w:rFonts w:ascii="Futura" w:hAnsi="Futura"/>
                <w:color w:val="404040"/>
                <w:sz w:val="16"/>
                <w:lang w:eastAsia="en-US"/>
              </w:rPr>
              <w:t>einen Text nach vorgegebenen</w:t>
            </w:r>
            <w:r w:rsidRPr="006750AB">
              <w:rPr>
                <w:rFonts w:ascii="Futura" w:hAnsi="Futura"/>
                <w:color w:val="404040"/>
                <w:spacing w:val="-20"/>
                <w:sz w:val="16"/>
                <w:lang w:eastAsia="en-US"/>
              </w:rPr>
              <w:t xml:space="preserve"> </w:t>
            </w:r>
            <w:r w:rsidRPr="006750AB">
              <w:rPr>
                <w:rFonts w:ascii="Futura" w:hAnsi="Futura"/>
                <w:color w:val="404040"/>
                <w:sz w:val="16"/>
                <w:lang w:eastAsia="en-US"/>
              </w:rPr>
              <w:t>Kriterien überarbeiten</w:t>
            </w:r>
          </w:p>
          <w:p w14:paraId="75D359C1" w14:textId="77777777" w:rsidR="005B49A9" w:rsidRDefault="005B49A9" w:rsidP="00D55810"/>
        </w:tc>
      </w:tr>
      <w:tr w:rsidR="005B49A9" w14:paraId="4BEFCDD1" w14:textId="77777777" w:rsidTr="00D55810">
        <w:tc>
          <w:tcPr>
            <w:tcW w:w="2972" w:type="dxa"/>
          </w:tcPr>
          <w:p w14:paraId="24B6D589" w14:textId="77777777" w:rsidR="005B49A9" w:rsidRDefault="005B49A9" w:rsidP="00D55810">
            <w:pPr>
              <w:pStyle w:val="TableParagraph"/>
              <w:ind w:left="132"/>
              <w:rPr>
                <w:rFonts w:ascii="Futura" w:hAnsi="Futura"/>
                <w:b/>
                <w:color w:val="404040"/>
                <w:sz w:val="16"/>
                <w:lang w:eastAsia="en-US"/>
              </w:rPr>
            </w:pPr>
          </w:p>
          <w:p w14:paraId="152AC130" w14:textId="77777777" w:rsidR="005B49A9" w:rsidRPr="006750AB" w:rsidRDefault="005B49A9" w:rsidP="00D55810">
            <w:pPr>
              <w:pStyle w:val="TableParagraph"/>
              <w:ind w:left="132"/>
              <w:rPr>
                <w:rFonts w:ascii="Futura" w:hAnsi="Futura"/>
                <w:b/>
                <w:color w:val="404040"/>
                <w:sz w:val="16"/>
                <w:lang w:eastAsia="en-US"/>
              </w:rPr>
            </w:pPr>
            <w:r w:rsidRPr="006750AB">
              <w:rPr>
                <w:rFonts w:ascii="Futura" w:hAnsi="Futura"/>
                <w:b/>
                <w:color w:val="404040"/>
                <w:sz w:val="16"/>
                <w:lang w:eastAsia="en-US"/>
              </w:rPr>
              <w:t>Rechtschreibung erforschen – Strategien und Regeln finden</w:t>
            </w:r>
          </w:p>
          <w:p w14:paraId="24420ECE" w14:textId="1EDB5424" w:rsidR="005B49A9" w:rsidRPr="006750AB" w:rsidRDefault="005B49A9" w:rsidP="00D55810">
            <w:pPr>
              <w:pStyle w:val="TableParagraph"/>
              <w:rPr>
                <w:rFonts w:ascii="Futura" w:hAnsi="Futura"/>
                <w:b/>
                <w:color w:val="404040"/>
                <w:sz w:val="16"/>
                <w:lang w:eastAsia="en-US"/>
              </w:rPr>
            </w:pPr>
            <w:r w:rsidRPr="006750AB">
              <w:rPr>
                <w:rFonts w:ascii="Futura" w:hAnsi="Futura"/>
                <w:i/>
                <w:color w:val="404040"/>
                <w:sz w:val="16"/>
                <w:lang w:eastAsia="en-US"/>
              </w:rPr>
              <w:t xml:space="preserve">                                </w:t>
            </w:r>
            <w:r>
              <w:rPr>
                <w:rFonts w:ascii="Futura" w:hAnsi="Futura"/>
                <w:i/>
                <w:color w:val="404040"/>
                <w:sz w:val="16"/>
                <w:lang w:eastAsia="en-US"/>
              </w:rPr>
              <w:t xml:space="preserve"> </w:t>
            </w:r>
            <w:r w:rsidRPr="006750AB">
              <w:rPr>
                <w:rFonts w:ascii="Futura" w:hAnsi="Futura"/>
                <w:i/>
                <w:color w:val="404040"/>
                <w:sz w:val="16"/>
                <w:lang w:eastAsia="en-US"/>
              </w:rPr>
              <w:t>(Buch Kapitel 13</w:t>
            </w:r>
            <w:r w:rsidR="00A600B9">
              <w:rPr>
                <w:rFonts w:ascii="Futura" w:hAnsi="Futura"/>
                <w:i/>
                <w:color w:val="404040"/>
                <w:sz w:val="16"/>
                <w:lang w:eastAsia="en-US"/>
              </w:rPr>
              <w:t>)</w:t>
            </w:r>
          </w:p>
        </w:tc>
        <w:tc>
          <w:tcPr>
            <w:tcW w:w="6546" w:type="dxa"/>
          </w:tcPr>
          <w:p w14:paraId="153EA970" w14:textId="77777777" w:rsidR="005B49A9" w:rsidRPr="00F921F4" w:rsidRDefault="005B49A9" w:rsidP="00D55810">
            <w:pPr>
              <w:pStyle w:val="TableParagraph"/>
              <w:spacing w:line="186" w:lineRule="exact"/>
              <w:ind w:left="569"/>
              <w:rPr>
                <w:rFonts w:ascii="Futura" w:hAnsi="Futura"/>
                <w:sz w:val="16"/>
                <w:lang w:eastAsia="en-US"/>
              </w:rPr>
            </w:pPr>
          </w:p>
          <w:p w14:paraId="1FF6F4CC" w14:textId="77777777" w:rsidR="005B49A9" w:rsidRPr="00816F71" w:rsidRDefault="005B49A9" w:rsidP="005B49A9">
            <w:pPr>
              <w:pStyle w:val="TableParagraph"/>
              <w:numPr>
                <w:ilvl w:val="0"/>
                <w:numId w:val="11"/>
              </w:numPr>
              <w:spacing w:line="186" w:lineRule="exact"/>
              <w:ind w:left="569" w:hanging="435"/>
              <w:rPr>
                <w:rFonts w:ascii="Futura" w:hAnsi="Futura"/>
                <w:sz w:val="16"/>
                <w:lang w:eastAsia="en-US"/>
              </w:rPr>
            </w:pPr>
            <w:r w:rsidRPr="000565EA">
              <w:rPr>
                <w:rFonts w:ascii="Futura" w:hAnsi="Futura"/>
                <w:color w:val="404040"/>
                <w:sz w:val="16"/>
                <w:lang w:eastAsia="en-US"/>
              </w:rPr>
              <w:t>wortbezogene Regelung (offenen und geschlossene Silbe) und satzbezogenen Regelung (Groß- und Kleinschreibung) kennen und anwenden, wortbezogene und satzbezogene Regelungen kennen und anwenden</w:t>
            </w:r>
          </w:p>
          <w:p w14:paraId="6019F80B" w14:textId="77777777" w:rsidR="005B49A9" w:rsidRPr="000565EA" w:rsidRDefault="005B49A9" w:rsidP="005B49A9">
            <w:pPr>
              <w:pStyle w:val="TableParagraph"/>
              <w:numPr>
                <w:ilvl w:val="0"/>
                <w:numId w:val="11"/>
              </w:numPr>
              <w:spacing w:line="186" w:lineRule="exact"/>
              <w:ind w:left="569" w:hanging="435"/>
              <w:rPr>
                <w:rFonts w:ascii="Futura" w:hAnsi="Futura"/>
                <w:sz w:val="16"/>
                <w:lang w:eastAsia="en-US"/>
              </w:rPr>
            </w:pPr>
            <w:r w:rsidRPr="000565EA">
              <w:rPr>
                <w:rFonts w:ascii="Futura" w:hAnsi="Futura"/>
                <w:color w:val="404040"/>
                <w:sz w:val="16"/>
                <w:lang w:eastAsia="en-US"/>
              </w:rPr>
              <w:t>Strategien zur Fehlerkorrektur und -vermeidung</w:t>
            </w:r>
            <w:r w:rsidRPr="000565EA">
              <w:rPr>
                <w:rFonts w:ascii="Futura" w:hAnsi="Futura"/>
                <w:color w:val="404040"/>
                <w:spacing w:val="1"/>
                <w:sz w:val="16"/>
                <w:lang w:eastAsia="en-US"/>
              </w:rPr>
              <w:t xml:space="preserve"> </w:t>
            </w:r>
            <w:r w:rsidRPr="000565EA">
              <w:rPr>
                <w:rFonts w:ascii="Futura" w:hAnsi="Futura"/>
                <w:color w:val="404040"/>
                <w:sz w:val="16"/>
                <w:lang w:eastAsia="en-US"/>
              </w:rPr>
              <w:t>nutzen: Wörter schwingen, verlängern, ableiten, verwandte Wörter suchen, individuelle Fehleranalyse, na</w:t>
            </w:r>
            <w:r>
              <w:rPr>
                <w:rFonts w:ascii="Futura" w:hAnsi="Futura"/>
                <w:color w:val="404040"/>
                <w:sz w:val="16"/>
                <w:lang w:eastAsia="en-US"/>
              </w:rPr>
              <w:t>ch</w:t>
            </w:r>
            <w:r w:rsidRPr="000565EA">
              <w:rPr>
                <w:rFonts w:ascii="Futura" w:hAnsi="Futura"/>
                <w:color w:val="404040"/>
                <w:sz w:val="16"/>
                <w:lang w:eastAsia="en-US"/>
              </w:rPr>
              <w:t>schlagen im Wörterbuch</w:t>
            </w:r>
          </w:p>
          <w:p w14:paraId="5F4DB834" w14:textId="77777777" w:rsidR="005B49A9" w:rsidRPr="006750AB" w:rsidRDefault="005B49A9" w:rsidP="00D55810">
            <w:pPr>
              <w:pStyle w:val="TableParagraph"/>
              <w:spacing w:line="186" w:lineRule="exact"/>
              <w:ind w:left="569"/>
              <w:rPr>
                <w:rFonts w:ascii="Futura" w:hAnsi="Futura"/>
                <w:color w:val="404040"/>
                <w:sz w:val="16"/>
                <w:lang w:eastAsia="en-US"/>
              </w:rPr>
            </w:pPr>
          </w:p>
        </w:tc>
        <w:tc>
          <w:tcPr>
            <w:tcW w:w="4759" w:type="dxa"/>
          </w:tcPr>
          <w:p w14:paraId="43A0868C" w14:textId="77777777" w:rsidR="005B49A9" w:rsidRPr="00F921F4" w:rsidRDefault="005B49A9" w:rsidP="00D55810">
            <w:pPr>
              <w:pStyle w:val="TableParagraph"/>
              <w:tabs>
                <w:tab w:val="left" w:pos="501"/>
              </w:tabs>
              <w:ind w:left="501" w:right="103"/>
              <w:rPr>
                <w:rFonts w:ascii="Futura" w:hAnsi="Futura"/>
                <w:sz w:val="16"/>
                <w:lang w:eastAsia="en-US"/>
              </w:rPr>
            </w:pPr>
          </w:p>
          <w:p w14:paraId="005672AB" w14:textId="77777777" w:rsidR="005B49A9" w:rsidRPr="006750AB" w:rsidRDefault="005B49A9" w:rsidP="005B49A9">
            <w:pPr>
              <w:pStyle w:val="TableParagraph"/>
              <w:numPr>
                <w:ilvl w:val="0"/>
                <w:numId w:val="12"/>
              </w:numPr>
              <w:tabs>
                <w:tab w:val="left" w:pos="501"/>
              </w:tabs>
              <w:ind w:right="103"/>
              <w:rPr>
                <w:rFonts w:ascii="Futura" w:hAnsi="Futura"/>
                <w:sz w:val="16"/>
                <w:lang w:eastAsia="en-US"/>
              </w:rPr>
            </w:pPr>
            <w:r w:rsidRPr="006750AB">
              <w:rPr>
                <w:rFonts w:ascii="Futura" w:hAnsi="Futura"/>
                <w:b/>
                <w:color w:val="404040"/>
                <w:sz w:val="16"/>
                <w:lang w:eastAsia="en-US"/>
              </w:rPr>
              <w:t xml:space="preserve">schriftl. 5: </w:t>
            </w:r>
            <w:r w:rsidRPr="006750AB">
              <w:rPr>
                <w:rFonts w:ascii="Futura" w:hAnsi="Futura"/>
                <w:color w:val="404040"/>
                <w:sz w:val="16"/>
                <w:lang w:eastAsia="en-US"/>
              </w:rPr>
              <w:t>einen Text nach vorgegebenen</w:t>
            </w:r>
            <w:r w:rsidRPr="006750AB">
              <w:rPr>
                <w:rFonts w:ascii="Futura" w:hAnsi="Futura"/>
                <w:color w:val="404040"/>
                <w:spacing w:val="-20"/>
                <w:sz w:val="16"/>
                <w:lang w:eastAsia="en-US"/>
              </w:rPr>
              <w:t xml:space="preserve"> </w:t>
            </w:r>
            <w:r w:rsidRPr="006750AB">
              <w:rPr>
                <w:rFonts w:ascii="Futura" w:hAnsi="Futura"/>
                <w:color w:val="404040"/>
                <w:sz w:val="16"/>
                <w:lang w:eastAsia="en-US"/>
              </w:rPr>
              <w:t>Kriterien überarbeiten</w:t>
            </w:r>
          </w:p>
          <w:p w14:paraId="0F79BA61" w14:textId="77777777" w:rsidR="005B49A9" w:rsidRDefault="005B49A9" w:rsidP="00D55810">
            <w:pPr>
              <w:pStyle w:val="TableParagraph"/>
              <w:tabs>
                <w:tab w:val="left" w:pos="501"/>
              </w:tabs>
              <w:ind w:left="501" w:right="103"/>
            </w:pPr>
          </w:p>
        </w:tc>
      </w:tr>
    </w:tbl>
    <w:p w14:paraId="6D63590F" w14:textId="77777777" w:rsidR="0071576E" w:rsidRDefault="0071576E" w:rsidP="0071576E">
      <w:pPr>
        <w:pStyle w:val="KeinLeerraum"/>
      </w:pPr>
    </w:p>
    <w:p w14:paraId="34EEB95B" w14:textId="77777777" w:rsidR="007F4922" w:rsidRDefault="007F4922">
      <w:pPr>
        <w:rPr>
          <w:color w:val="196491" w:themeColor="accent4"/>
          <w:sz w:val="32"/>
        </w:rPr>
      </w:pPr>
      <w:r>
        <w:br w:type="page"/>
      </w:r>
    </w:p>
    <w:p w14:paraId="3E0EFEAF" w14:textId="597692E8" w:rsidR="005B49A9" w:rsidRDefault="005B49A9" w:rsidP="0071576E">
      <w:pPr>
        <w:pStyle w:val="KeinLeerraum"/>
      </w:pPr>
      <w:r w:rsidRPr="00816F71">
        <w:t xml:space="preserve">Klasse </w:t>
      </w:r>
      <w:r>
        <w:t>6</w:t>
      </w:r>
    </w:p>
    <w:p w14:paraId="604D5DFB" w14:textId="77777777" w:rsidR="005B49A9" w:rsidRPr="00F921F4" w:rsidRDefault="005B49A9" w:rsidP="005B49A9">
      <w:pPr>
        <w:rPr>
          <w:sz w:val="32"/>
          <w:szCs w:val="32"/>
        </w:rPr>
      </w:pPr>
    </w:p>
    <w:tbl>
      <w:tblPr>
        <w:tblStyle w:val="Tabellenraster"/>
        <w:tblW w:w="0" w:type="auto"/>
        <w:tblLook w:val="04A0" w:firstRow="1" w:lastRow="0" w:firstColumn="1" w:lastColumn="0" w:noHBand="0" w:noVBand="1"/>
      </w:tblPr>
      <w:tblGrid>
        <w:gridCol w:w="2972"/>
        <w:gridCol w:w="6546"/>
        <w:gridCol w:w="4759"/>
      </w:tblGrid>
      <w:tr w:rsidR="005B49A9" w14:paraId="450745BF" w14:textId="77777777" w:rsidTr="00D55810">
        <w:tc>
          <w:tcPr>
            <w:tcW w:w="2972" w:type="dxa"/>
          </w:tcPr>
          <w:p w14:paraId="131B614B" w14:textId="77777777" w:rsidR="005B49A9" w:rsidRPr="00816F71" w:rsidRDefault="005B49A9" w:rsidP="00D55810">
            <w:pPr>
              <w:jc w:val="center"/>
            </w:pPr>
            <w:r w:rsidRPr="00816F71">
              <w:t>Themen</w:t>
            </w:r>
          </w:p>
        </w:tc>
        <w:tc>
          <w:tcPr>
            <w:tcW w:w="6546" w:type="dxa"/>
          </w:tcPr>
          <w:p w14:paraId="1C703E6F" w14:textId="77777777" w:rsidR="005B49A9" w:rsidRPr="00816F71" w:rsidRDefault="005B49A9" w:rsidP="00D55810">
            <w:pPr>
              <w:jc w:val="center"/>
            </w:pPr>
            <w:r w:rsidRPr="00816F71">
              <w:t>Kompetenzen</w:t>
            </w:r>
          </w:p>
        </w:tc>
        <w:tc>
          <w:tcPr>
            <w:tcW w:w="4759" w:type="dxa"/>
          </w:tcPr>
          <w:p w14:paraId="1917E70B" w14:textId="77777777" w:rsidR="005B49A9" w:rsidRPr="00816F71" w:rsidRDefault="005B49A9" w:rsidP="00D55810">
            <w:pPr>
              <w:jc w:val="center"/>
            </w:pPr>
            <w:r w:rsidRPr="00816F71">
              <w:t>Aufgabentypen</w:t>
            </w:r>
          </w:p>
        </w:tc>
      </w:tr>
      <w:tr w:rsidR="005B49A9" w14:paraId="38976A1A" w14:textId="77777777" w:rsidTr="00D55810">
        <w:tc>
          <w:tcPr>
            <w:tcW w:w="2972" w:type="dxa"/>
          </w:tcPr>
          <w:p w14:paraId="430B856E" w14:textId="77777777" w:rsidR="005B49A9" w:rsidRDefault="005B49A9" w:rsidP="00D55810">
            <w:pPr>
              <w:pStyle w:val="TableParagraph"/>
              <w:spacing w:line="174" w:lineRule="exact"/>
              <w:rPr>
                <w:rFonts w:ascii="Futura" w:hAnsi="Futura"/>
                <w:b/>
                <w:color w:val="404040"/>
                <w:sz w:val="16"/>
                <w:lang w:eastAsia="en-US"/>
              </w:rPr>
            </w:pPr>
          </w:p>
          <w:p w14:paraId="2C0AAD05" w14:textId="77777777" w:rsidR="005B49A9" w:rsidRPr="00B40191" w:rsidRDefault="005B49A9" w:rsidP="00D55810">
            <w:pPr>
              <w:pStyle w:val="TableParagraph"/>
              <w:spacing w:line="174" w:lineRule="exact"/>
              <w:rPr>
                <w:rFonts w:ascii="Futura" w:hAnsi="Futura"/>
                <w:b/>
                <w:sz w:val="16"/>
                <w:lang w:eastAsia="en-US"/>
              </w:rPr>
            </w:pPr>
            <w:r w:rsidRPr="00B40191">
              <w:rPr>
                <w:rFonts w:ascii="Futura" w:hAnsi="Futura"/>
                <w:b/>
                <w:color w:val="404040"/>
                <w:sz w:val="16"/>
                <w:lang w:eastAsia="en-US"/>
              </w:rPr>
              <w:t>Berichten und beschreiben</w:t>
            </w:r>
          </w:p>
          <w:p w14:paraId="309C6D69" w14:textId="77777777" w:rsidR="005B49A9" w:rsidRPr="00B40191" w:rsidRDefault="005B49A9" w:rsidP="00D55810">
            <w:pPr>
              <w:pStyle w:val="TableParagraph"/>
              <w:rPr>
                <w:rFonts w:ascii="Futura" w:hAnsi="Futura"/>
                <w:i/>
                <w:color w:val="404040"/>
                <w:sz w:val="16"/>
                <w:lang w:eastAsia="en-US"/>
              </w:rPr>
            </w:pPr>
            <w:r>
              <w:rPr>
                <w:rFonts w:ascii="Futura" w:hAnsi="Futura"/>
                <w:i/>
                <w:color w:val="404040"/>
                <w:sz w:val="16"/>
                <w:lang w:eastAsia="en-US"/>
              </w:rPr>
              <w:t xml:space="preserve">                              </w:t>
            </w:r>
            <w:r w:rsidRPr="00B40191">
              <w:rPr>
                <w:rFonts w:ascii="Futura" w:hAnsi="Futura"/>
                <w:i/>
                <w:color w:val="404040"/>
                <w:sz w:val="16"/>
                <w:lang w:eastAsia="en-US"/>
              </w:rPr>
              <w:t>(Buch Kapitel 1/2)</w:t>
            </w:r>
          </w:p>
          <w:p w14:paraId="7C1E31C1" w14:textId="77777777" w:rsidR="005B49A9" w:rsidRDefault="005B49A9" w:rsidP="00D55810"/>
        </w:tc>
        <w:tc>
          <w:tcPr>
            <w:tcW w:w="6546" w:type="dxa"/>
          </w:tcPr>
          <w:p w14:paraId="2D67A66F" w14:textId="77777777" w:rsidR="005B49A9" w:rsidRPr="00D80682" w:rsidRDefault="005B49A9" w:rsidP="00D55810">
            <w:pPr>
              <w:pStyle w:val="TableParagraph"/>
              <w:tabs>
                <w:tab w:val="left" w:pos="505"/>
              </w:tabs>
              <w:ind w:left="504" w:right="115"/>
              <w:rPr>
                <w:rFonts w:ascii="Futura" w:hAnsi="Futura"/>
                <w:sz w:val="16"/>
                <w:lang w:eastAsia="en-US"/>
              </w:rPr>
            </w:pPr>
          </w:p>
          <w:p w14:paraId="7C68CAC2" w14:textId="43EEB32B" w:rsidR="005B49A9" w:rsidRPr="00B40191" w:rsidRDefault="005B49A9" w:rsidP="005B49A9">
            <w:pPr>
              <w:pStyle w:val="TableParagraph"/>
              <w:numPr>
                <w:ilvl w:val="0"/>
                <w:numId w:val="13"/>
              </w:numPr>
              <w:tabs>
                <w:tab w:val="left" w:pos="505"/>
              </w:tabs>
              <w:ind w:right="115"/>
              <w:rPr>
                <w:rFonts w:ascii="Futura" w:hAnsi="Futura"/>
                <w:sz w:val="16"/>
                <w:lang w:eastAsia="en-US"/>
              </w:rPr>
            </w:pPr>
            <w:r>
              <w:rPr>
                <w:rFonts w:ascii="Futura" w:hAnsi="Futura"/>
                <w:color w:val="404040"/>
                <w:sz w:val="16"/>
                <w:lang w:eastAsia="en-US"/>
              </w:rPr>
              <w:t>ü</w:t>
            </w:r>
            <w:r w:rsidRPr="00B40191">
              <w:rPr>
                <w:rFonts w:ascii="Futura" w:hAnsi="Futura"/>
                <w:color w:val="404040"/>
                <w:sz w:val="16"/>
                <w:lang w:eastAsia="en-US"/>
              </w:rPr>
              <w:t>ber</w:t>
            </w:r>
            <w:r w:rsidRPr="00B40191">
              <w:rPr>
                <w:rFonts w:ascii="Futura" w:hAnsi="Futura"/>
                <w:color w:val="404040"/>
                <w:spacing w:val="-6"/>
                <w:sz w:val="16"/>
                <w:lang w:eastAsia="en-US"/>
              </w:rPr>
              <w:t xml:space="preserve"> </w:t>
            </w:r>
            <w:r w:rsidRPr="00B40191">
              <w:rPr>
                <w:rFonts w:ascii="Futura" w:hAnsi="Futura"/>
                <w:color w:val="404040"/>
                <w:sz w:val="16"/>
                <w:lang w:eastAsia="en-US"/>
              </w:rPr>
              <w:t>einfache</w:t>
            </w:r>
            <w:r w:rsidRPr="00B40191">
              <w:rPr>
                <w:rFonts w:ascii="Futura" w:hAnsi="Futura"/>
                <w:color w:val="404040"/>
                <w:spacing w:val="-2"/>
                <w:sz w:val="16"/>
                <w:lang w:eastAsia="en-US"/>
              </w:rPr>
              <w:t xml:space="preserve"> </w:t>
            </w:r>
            <w:r w:rsidRPr="00B40191">
              <w:rPr>
                <w:rFonts w:ascii="Futura" w:hAnsi="Futura"/>
                <w:color w:val="404040"/>
                <w:sz w:val="16"/>
                <w:lang w:eastAsia="en-US"/>
              </w:rPr>
              <w:t>Sachverhalte</w:t>
            </w:r>
            <w:r w:rsidRPr="00B40191">
              <w:rPr>
                <w:rFonts w:ascii="Futura" w:hAnsi="Futura"/>
                <w:color w:val="404040"/>
                <w:spacing w:val="-5"/>
                <w:sz w:val="16"/>
                <w:lang w:eastAsia="en-US"/>
              </w:rPr>
              <w:t xml:space="preserve"> </w:t>
            </w:r>
            <w:r>
              <w:rPr>
                <w:rFonts w:ascii="Futura" w:hAnsi="Futura"/>
                <w:color w:val="404040"/>
                <w:spacing w:val="-5"/>
                <w:sz w:val="16"/>
                <w:lang w:eastAsia="en-US"/>
              </w:rPr>
              <w:t>informieren und diese sachbezogen darstellen</w:t>
            </w:r>
            <w:r w:rsidRPr="00B40191">
              <w:rPr>
                <w:rFonts w:ascii="Futura" w:hAnsi="Futura"/>
                <w:color w:val="404040"/>
                <w:spacing w:val="-5"/>
                <w:sz w:val="16"/>
                <w:lang w:eastAsia="en-US"/>
              </w:rPr>
              <w:t xml:space="preserve">, </w:t>
            </w:r>
            <w:r>
              <w:rPr>
                <w:rFonts w:ascii="Futura" w:hAnsi="Futura"/>
                <w:color w:val="404040"/>
                <w:spacing w:val="-5"/>
                <w:sz w:val="16"/>
                <w:lang w:eastAsia="en-US"/>
              </w:rPr>
              <w:t xml:space="preserve">einfache </w:t>
            </w:r>
            <w:r w:rsidRPr="00B40191">
              <w:rPr>
                <w:rFonts w:ascii="Futura" w:hAnsi="Futura"/>
                <w:color w:val="404040"/>
                <w:spacing w:val="-5"/>
                <w:sz w:val="16"/>
                <w:lang w:eastAsia="en-US"/>
              </w:rPr>
              <w:t xml:space="preserve">appellative Texte verfassen, </w:t>
            </w:r>
            <w:r>
              <w:rPr>
                <w:rFonts w:ascii="Futura" w:hAnsi="Futura"/>
                <w:color w:val="404040"/>
                <w:spacing w:val="-5"/>
                <w:sz w:val="16"/>
                <w:lang w:eastAsia="en-US"/>
              </w:rPr>
              <w:t xml:space="preserve">(über einen </w:t>
            </w:r>
            <w:r w:rsidRPr="00B40191">
              <w:rPr>
                <w:rFonts w:ascii="Futura" w:hAnsi="Futura"/>
                <w:color w:val="404040"/>
                <w:spacing w:val="-5"/>
                <w:sz w:val="16"/>
                <w:lang w:eastAsia="en-US"/>
              </w:rPr>
              <w:t>Unfall und Ereignis</w:t>
            </w:r>
            <w:r>
              <w:rPr>
                <w:rFonts w:ascii="Futura" w:hAnsi="Futura"/>
                <w:color w:val="404040"/>
                <w:spacing w:val="-5"/>
                <w:sz w:val="16"/>
                <w:lang w:eastAsia="en-US"/>
              </w:rPr>
              <w:t>se berichten</w:t>
            </w:r>
            <w:r w:rsidRPr="00B40191">
              <w:rPr>
                <w:rFonts w:ascii="Futura" w:hAnsi="Futura"/>
                <w:color w:val="404040"/>
                <w:spacing w:val="-5"/>
                <w:sz w:val="16"/>
                <w:lang w:eastAsia="en-US"/>
              </w:rPr>
              <w:t xml:space="preserve">) Textplanung, </w:t>
            </w:r>
            <w:r w:rsidRPr="00B40191">
              <w:rPr>
                <w:rFonts w:ascii="Futura" w:hAnsi="Futura"/>
                <w:color w:val="404040"/>
                <w:sz w:val="16"/>
                <w:lang w:eastAsia="en-US"/>
              </w:rPr>
              <w:t>Textformulierung, Textüberarbeitung anwenden</w:t>
            </w:r>
          </w:p>
          <w:p w14:paraId="5B377DE5" w14:textId="77777777" w:rsidR="005B49A9" w:rsidRPr="00B40191" w:rsidRDefault="005B49A9" w:rsidP="005B49A9">
            <w:pPr>
              <w:pStyle w:val="TableParagraph"/>
              <w:numPr>
                <w:ilvl w:val="0"/>
                <w:numId w:val="13"/>
              </w:numPr>
              <w:tabs>
                <w:tab w:val="left" w:pos="505"/>
              </w:tabs>
              <w:ind w:right="125"/>
              <w:rPr>
                <w:rFonts w:ascii="Futura" w:hAnsi="Futura"/>
                <w:sz w:val="16"/>
                <w:lang w:eastAsia="en-US"/>
              </w:rPr>
            </w:pPr>
            <w:r>
              <w:rPr>
                <w:rFonts w:ascii="Futura" w:hAnsi="Futura"/>
                <w:color w:val="404040"/>
                <w:sz w:val="16"/>
                <w:lang w:eastAsia="en-US"/>
              </w:rPr>
              <w:t xml:space="preserve">Informationen sammeln, </w:t>
            </w:r>
            <w:r w:rsidRPr="00B40191">
              <w:rPr>
                <w:rFonts w:ascii="Futura" w:hAnsi="Futura"/>
                <w:color w:val="404040"/>
                <w:sz w:val="16"/>
                <w:lang w:eastAsia="en-US"/>
              </w:rPr>
              <w:t xml:space="preserve">Gegenstände, Vorgänge und Personen </w:t>
            </w:r>
            <w:r>
              <w:rPr>
                <w:rFonts w:ascii="Futura" w:hAnsi="Futura"/>
                <w:color w:val="404040"/>
                <w:sz w:val="16"/>
                <w:lang w:eastAsia="en-US"/>
              </w:rPr>
              <w:t>anschaulich und</w:t>
            </w:r>
            <w:r w:rsidRPr="00B40191">
              <w:rPr>
                <w:rFonts w:ascii="Futura" w:hAnsi="Futura"/>
                <w:color w:val="404040"/>
                <w:sz w:val="16"/>
                <w:lang w:eastAsia="en-US"/>
              </w:rPr>
              <w:t xml:space="preserve"> genau beschreiben; Aktiv und Passiv</w:t>
            </w:r>
            <w:r w:rsidRPr="00B40191">
              <w:rPr>
                <w:rFonts w:ascii="Futura" w:hAnsi="Futura"/>
                <w:color w:val="404040"/>
                <w:spacing w:val="-12"/>
                <w:sz w:val="16"/>
                <w:lang w:eastAsia="en-US"/>
              </w:rPr>
              <w:t xml:space="preserve"> </w:t>
            </w:r>
            <w:r w:rsidRPr="00B40191">
              <w:rPr>
                <w:rFonts w:ascii="Futura" w:hAnsi="Futura"/>
                <w:color w:val="404040"/>
                <w:sz w:val="16"/>
                <w:lang w:eastAsia="en-US"/>
              </w:rPr>
              <w:t>unterscheiden</w:t>
            </w:r>
          </w:p>
          <w:p w14:paraId="7AE5991F" w14:textId="77777777" w:rsidR="005B49A9" w:rsidRDefault="005B49A9" w:rsidP="00D55810"/>
        </w:tc>
        <w:tc>
          <w:tcPr>
            <w:tcW w:w="4759" w:type="dxa"/>
          </w:tcPr>
          <w:p w14:paraId="55303FC8" w14:textId="77777777" w:rsidR="005B49A9" w:rsidRPr="00B40191" w:rsidRDefault="005B49A9" w:rsidP="005B49A9">
            <w:pPr>
              <w:pStyle w:val="TableParagraph"/>
              <w:numPr>
                <w:ilvl w:val="0"/>
                <w:numId w:val="14"/>
              </w:numPr>
              <w:tabs>
                <w:tab w:val="left" w:pos="502"/>
              </w:tabs>
              <w:spacing w:before="149"/>
              <w:ind w:right="273"/>
              <w:rPr>
                <w:rFonts w:ascii="Futura" w:hAnsi="Futura"/>
                <w:b/>
                <w:sz w:val="16"/>
                <w:lang w:eastAsia="en-US"/>
              </w:rPr>
            </w:pPr>
            <w:r w:rsidRPr="00B40191">
              <w:rPr>
                <w:rFonts w:ascii="Futura" w:hAnsi="Futura"/>
                <w:b/>
                <w:color w:val="404040"/>
                <w:sz w:val="16"/>
                <w:lang w:eastAsia="en-US"/>
              </w:rPr>
              <w:t xml:space="preserve">schriftl. 2a/b: </w:t>
            </w:r>
            <w:r w:rsidRPr="00B40191">
              <w:rPr>
                <w:rFonts w:ascii="Futura" w:hAnsi="Futura"/>
                <w:color w:val="404040"/>
                <w:sz w:val="16"/>
                <w:lang w:eastAsia="en-US"/>
              </w:rPr>
              <w:t>auf der Basis von Materialien und Beobachtungen sachlich</w:t>
            </w:r>
            <w:r w:rsidRPr="00B40191">
              <w:rPr>
                <w:rFonts w:ascii="Futura" w:hAnsi="Futura"/>
                <w:color w:val="404040"/>
                <w:spacing w:val="-5"/>
                <w:sz w:val="16"/>
                <w:lang w:eastAsia="en-US"/>
              </w:rPr>
              <w:t xml:space="preserve"> </w:t>
            </w:r>
            <w:r w:rsidRPr="00B40191">
              <w:rPr>
                <w:rFonts w:ascii="Futura" w:hAnsi="Futura"/>
                <w:b/>
                <w:color w:val="404040"/>
                <w:sz w:val="16"/>
                <w:lang w:eastAsia="en-US"/>
              </w:rPr>
              <w:t>berichten</w:t>
            </w:r>
          </w:p>
          <w:p w14:paraId="370BCFDF" w14:textId="77777777" w:rsidR="005B49A9" w:rsidRPr="00B40191" w:rsidRDefault="005B49A9" w:rsidP="005B49A9">
            <w:pPr>
              <w:pStyle w:val="TableParagraph"/>
              <w:numPr>
                <w:ilvl w:val="0"/>
                <w:numId w:val="14"/>
              </w:numPr>
              <w:tabs>
                <w:tab w:val="left" w:pos="502"/>
              </w:tabs>
              <w:ind w:right="275"/>
              <w:rPr>
                <w:rFonts w:ascii="Futura" w:hAnsi="Futura"/>
                <w:b/>
                <w:sz w:val="16"/>
                <w:lang w:eastAsia="en-US"/>
              </w:rPr>
            </w:pPr>
            <w:r w:rsidRPr="00B40191">
              <w:rPr>
                <w:rFonts w:ascii="Futura" w:hAnsi="Futura"/>
                <w:b/>
                <w:color w:val="404040"/>
                <w:sz w:val="16"/>
                <w:lang w:eastAsia="en-US"/>
              </w:rPr>
              <w:t>schriftl. 2a/b</w:t>
            </w:r>
            <w:r w:rsidRPr="00B40191">
              <w:rPr>
                <w:rFonts w:ascii="Futura" w:hAnsi="Futura"/>
                <w:color w:val="404040"/>
                <w:sz w:val="16"/>
                <w:lang w:eastAsia="en-US"/>
              </w:rPr>
              <w:t>: auf der Basis von Materialien und Beobachtungen sachlich</w:t>
            </w:r>
            <w:r w:rsidRPr="00B40191">
              <w:rPr>
                <w:rFonts w:ascii="Futura" w:hAnsi="Futura"/>
                <w:color w:val="404040"/>
                <w:spacing w:val="-5"/>
                <w:sz w:val="16"/>
                <w:lang w:eastAsia="en-US"/>
              </w:rPr>
              <w:t xml:space="preserve"> </w:t>
            </w:r>
            <w:r w:rsidRPr="00B40191">
              <w:rPr>
                <w:rFonts w:ascii="Futura" w:hAnsi="Futura"/>
                <w:b/>
                <w:color w:val="404040"/>
                <w:sz w:val="16"/>
                <w:lang w:eastAsia="en-US"/>
              </w:rPr>
              <w:t>beschreiben</w:t>
            </w:r>
          </w:p>
          <w:p w14:paraId="5B326D49" w14:textId="77777777" w:rsidR="005B49A9" w:rsidRDefault="005B49A9" w:rsidP="00D55810"/>
        </w:tc>
      </w:tr>
      <w:tr w:rsidR="005B49A9" w14:paraId="576365B4" w14:textId="77777777" w:rsidTr="00D55810">
        <w:tc>
          <w:tcPr>
            <w:tcW w:w="2972" w:type="dxa"/>
          </w:tcPr>
          <w:p w14:paraId="23CE4675" w14:textId="77777777" w:rsidR="005B49A9" w:rsidRDefault="005B49A9" w:rsidP="00D55810">
            <w:pPr>
              <w:pStyle w:val="TableParagraph"/>
              <w:spacing w:line="160" w:lineRule="exact"/>
              <w:rPr>
                <w:rFonts w:ascii="Futura" w:hAnsi="Futura"/>
                <w:b/>
                <w:color w:val="404040"/>
                <w:sz w:val="16"/>
                <w:lang w:eastAsia="en-US"/>
              </w:rPr>
            </w:pPr>
          </w:p>
          <w:p w14:paraId="3B71B645" w14:textId="77777777" w:rsidR="005B49A9" w:rsidRPr="00B40191" w:rsidRDefault="005B49A9" w:rsidP="00D55810">
            <w:pPr>
              <w:pStyle w:val="TableParagraph"/>
              <w:spacing w:line="160" w:lineRule="exact"/>
              <w:rPr>
                <w:rFonts w:ascii="Futura" w:hAnsi="Futura"/>
                <w:b/>
                <w:color w:val="404040"/>
                <w:sz w:val="16"/>
                <w:lang w:eastAsia="en-US"/>
              </w:rPr>
            </w:pPr>
            <w:bookmarkStart w:id="38" w:name="_Hlk23768966"/>
            <w:r w:rsidRPr="00B40191">
              <w:rPr>
                <w:rFonts w:ascii="Futura" w:hAnsi="Futura"/>
                <w:b/>
                <w:color w:val="404040"/>
                <w:sz w:val="16"/>
                <w:lang w:eastAsia="en-US"/>
              </w:rPr>
              <w:t xml:space="preserve">Echte Tierliebe? – argumentieren    </w:t>
            </w:r>
          </w:p>
          <w:p w14:paraId="146A3EA6" w14:textId="77777777" w:rsidR="005B49A9" w:rsidRPr="00B40191" w:rsidRDefault="005B49A9" w:rsidP="00D55810">
            <w:pPr>
              <w:pStyle w:val="TableParagraph"/>
              <w:rPr>
                <w:rFonts w:ascii="Futura" w:hAnsi="Futura"/>
                <w:b/>
                <w:color w:val="404040"/>
                <w:sz w:val="16"/>
                <w:lang w:eastAsia="en-US"/>
              </w:rPr>
            </w:pPr>
            <w:r w:rsidRPr="00B40191">
              <w:rPr>
                <w:rFonts w:ascii="Futura" w:hAnsi="Futura"/>
                <w:b/>
                <w:color w:val="404040"/>
                <w:sz w:val="16"/>
                <w:lang w:eastAsia="en-US"/>
              </w:rPr>
              <w:t>und überzeugen</w:t>
            </w:r>
          </w:p>
          <w:bookmarkEnd w:id="38"/>
          <w:p w14:paraId="4AF22804" w14:textId="77777777" w:rsidR="005B49A9" w:rsidRDefault="005B49A9" w:rsidP="00D55810">
            <w:r w:rsidRPr="00B40191">
              <w:rPr>
                <w:i/>
                <w:color w:val="404040"/>
                <w:sz w:val="16"/>
              </w:rPr>
              <w:t xml:space="preserve">                               </w:t>
            </w:r>
            <w:r>
              <w:rPr>
                <w:i/>
                <w:color w:val="404040"/>
                <w:sz w:val="16"/>
              </w:rPr>
              <w:t xml:space="preserve">  </w:t>
            </w:r>
            <w:r w:rsidRPr="00B40191">
              <w:rPr>
                <w:i/>
                <w:color w:val="404040"/>
                <w:sz w:val="16"/>
              </w:rPr>
              <w:t xml:space="preserve"> (Buch Kapitel 3</w:t>
            </w:r>
            <w:r>
              <w:rPr>
                <w:i/>
                <w:color w:val="404040"/>
                <w:sz w:val="16"/>
              </w:rPr>
              <w:t>)</w:t>
            </w:r>
          </w:p>
        </w:tc>
        <w:tc>
          <w:tcPr>
            <w:tcW w:w="6546" w:type="dxa"/>
          </w:tcPr>
          <w:p w14:paraId="46F606C2" w14:textId="77777777" w:rsidR="005B49A9" w:rsidRPr="00F921F4" w:rsidRDefault="005B49A9" w:rsidP="00D55810">
            <w:pPr>
              <w:pStyle w:val="Listenabsatz"/>
              <w:ind w:left="460"/>
            </w:pPr>
          </w:p>
          <w:p w14:paraId="676E0A21" w14:textId="77777777" w:rsidR="005B49A9" w:rsidRPr="00F921F4" w:rsidRDefault="005B49A9" w:rsidP="005B49A9">
            <w:pPr>
              <w:pStyle w:val="Listenabsatz"/>
              <w:numPr>
                <w:ilvl w:val="0"/>
                <w:numId w:val="15"/>
              </w:numPr>
              <w:ind w:left="460" w:hanging="283"/>
            </w:pPr>
            <w:r>
              <w:rPr>
                <w:color w:val="404040"/>
                <w:sz w:val="16"/>
              </w:rPr>
              <w:t xml:space="preserve">die eigene </w:t>
            </w:r>
            <w:r w:rsidRPr="00D80682">
              <w:rPr>
                <w:color w:val="404040"/>
                <w:sz w:val="16"/>
              </w:rPr>
              <w:t>Meinungen</w:t>
            </w:r>
            <w:r>
              <w:rPr>
                <w:color w:val="404040"/>
                <w:sz w:val="16"/>
              </w:rPr>
              <w:t xml:space="preserve"> formulieren und durch Argumente und Beispiele begründen; </w:t>
            </w:r>
            <w:r w:rsidRPr="00D80682">
              <w:rPr>
                <w:color w:val="404040"/>
                <w:sz w:val="16"/>
              </w:rPr>
              <w:t xml:space="preserve">Wünsche und Forderungen angemessen </w:t>
            </w:r>
            <w:r>
              <w:rPr>
                <w:color w:val="404040"/>
                <w:sz w:val="16"/>
              </w:rPr>
              <w:t>vortragen</w:t>
            </w:r>
            <w:r w:rsidRPr="00D80682">
              <w:rPr>
                <w:color w:val="404040"/>
                <w:sz w:val="16"/>
              </w:rPr>
              <w:t xml:space="preserve">; Regeln für die Gesprächsführung vereinbaren und einhalten, </w:t>
            </w:r>
            <w:r>
              <w:rPr>
                <w:color w:val="404040"/>
                <w:sz w:val="16"/>
              </w:rPr>
              <w:t>aufmerksam</w:t>
            </w:r>
            <w:r w:rsidRPr="00D80682">
              <w:rPr>
                <w:color w:val="404040"/>
                <w:sz w:val="16"/>
              </w:rPr>
              <w:t xml:space="preserve"> zuhören und </w:t>
            </w:r>
            <w:r>
              <w:rPr>
                <w:color w:val="404040"/>
                <w:sz w:val="16"/>
              </w:rPr>
              <w:t>Kommunikationsstörungen erkennen und Lösungen vorschlagen</w:t>
            </w:r>
          </w:p>
          <w:p w14:paraId="03878309" w14:textId="77777777" w:rsidR="005B49A9" w:rsidRDefault="005B49A9" w:rsidP="00D55810">
            <w:pPr>
              <w:pStyle w:val="Listenabsatz"/>
              <w:ind w:left="460"/>
            </w:pPr>
          </w:p>
        </w:tc>
        <w:tc>
          <w:tcPr>
            <w:tcW w:w="4759" w:type="dxa"/>
          </w:tcPr>
          <w:p w14:paraId="00BAAB18" w14:textId="77777777" w:rsidR="005B49A9" w:rsidRPr="00F921F4" w:rsidRDefault="005B49A9" w:rsidP="00D55810">
            <w:pPr>
              <w:pStyle w:val="Listenabsatz"/>
              <w:ind w:left="437"/>
            </w:pPr>
          </w:p>
          <w:p w14:paraId="14425B63" w14:textId="77777777" w:rsidR="005B49A9" w:rsidRPr="000B24F5" w:rsidRDefault="005B49A9" w:rsidP="005B49A9">
            <w:pPr>
              <w:pStyle w:val="Listenabsatz"/>
              <w:numPr>
                <w:ilvl w:val="0"/>
                <w:numId w:val="15"/>
              </w:numPr>
              <w:ind w:left="437" w:hanging="284"/>
              <w:rPr>
                <w:sz w:val="16"/>
                <w:szCs w:val="16"/>
              </w:rPr>
            </w:pPr>
            <w:r w:rsidRPr="000B24F5">
              <w:rPr>
                <w:b/>
                <w:sz w:val="16"/>
                <w:szCs w:val="16"/>
              </w:rPr>
              <w:t>mündl</w:t>
            </w:r>
            <w:r>
              <w:rPr>
                <w:b/>
                <w:sz w:val="16"/>
                <w:szCs w:val="16"/>
              </w:rPr>
              <w:t xml:space="preserve">. </w:t>
            </w:r>
            <w:r w:rsidRPr="000B24F5">
              <w:rPr>
                <w:b/>
                <w:sz w:val="16"/>
                <w:szCs w:val="16"/>
              </w:rPr>
              <w:t>3</w:t>
            </w:r>
            <w:r w:rsidRPr="000B24F5">
              <w:rPr>
                <w:sz w:val="16"/>
                <w:szCs w:val="16"/>
              </w:rPr>
              <w:t>: Gesprächsregeln einhalten, sich zielorientiert einbringen und das Gespräch reflektieren</w:t>
            </w:r>
          </w:p>
          <w:p w14:paraId="50B8AA20" w14:textId="77777777" w:rsidR="005B49A9" w:rsidRDefault="005B49A9" w:rsidP="005B49A9">
            <w:pPr>
              <w:pStyle w:val="Listenabsatz"/>
              <w:numPr>
                <w:ilvl w:val="0"/>
                <w:numId w:val="15"/>
              </w:numPr>
              <w:ind w:left="437" w:hanging="284"/>
              <w:jc w:val="both"/>
            </w:pPr>
            <w:r w:rsidRPr="00D80682">
              <w:rPr>
                <w:b/>
                <w:color w:val="404040"/>
                <w:sz w:val="16"/>
              </w:rPr>
              <w:t>schriftl. 3:</w:t>
            </w:r>
            <w:r w:rsidRPr="00D80682">
              <w:rPr>
                <w:color w:val="404040"/>
                <w:sz w:val="16"/>
              </w:rPr>
              <w:t xml:space="preserve"> zu einem Sachverhalt begründet St</w:t>
            </w:r>
            <w:r>
              <w:rPr>
                <w:color w:val="404040"/>
                <w:sz w:val="16"/>
              </w:rPr>
              <w:t>e</w:t>
            </w:r>
            <w:r w:rsidRPr="00D80682">
              <w:rPr>
                <w:color w:val="404040"/>
                <w:sz w:val="16"/>
              </w:rPr>
              <w:t>llung nehmen</w:t>
            </w:r>
          </w:p>
        </w:tc>
      </w:tr>
      <w:tr w:rsidR="005B49A9" w14:paraId="3959C597" w14:textId="77777777" w:rsidTr="00D55810">
        <w:tc>
          <w:tcPr>
            <w:tcW w:w="2972" w:type="dxa"/>
          </w:tcPr>
          <w:p w14:paraId="1B4184E8" w14:textId="77777777" w:rsidR="005B49A9" w:rsidRDefault="005B49A9" w:rsidP="00D55810">
            <w:pPr>
              <w:pStyle w:val="TableParagraph"/>
              <w:spacing w:before="1"/>
              <w:ind w:left="108" w:right="406"/>
              <w:rPr>
                <w:rFonts w:ascii="Futura" w:hAnsi="Futura"/>
                <w:b/>
                <w:color w:val="404040"/>
                <w:sz w:val="16"/>
                <w:lang w:eastAsia="en-US"/>
              </w:rPr>
            </w:pPr>
          </w:p>
          <w:p w14:paraId="3B947BF1" w14:textId="77777777" w:rsidR="005B49A9" w:rsidRPr="00B40191" w:rsidRDefault="005B49A9" w:rsidP="00D55810">
            <w:pPr>
              <w:pStyle w:val="TableParagraph"/>
              <w:spacing w:before="1"/>
              <w:ind w:left="108" w:right="406"/>
              <w:rPr>
                <w:rFonts w:ascii="Futura" w:hAnsi="Futura"/>
                <w:b/>
                <w:color w:val="404040"/>
                <w:sz w:val="16"/>
                <w:lang w:eastAsia="en-US"/>
              </w:rPr>
            </w:pPr>
            <w:r w:rsidRPr="00B40191">
              <w:rPr>
                <w:rFonts w:ascii="Futura" w:hAnsi="Futura"/>
                <w:b/>
                <w:color w:val="404040"/>
                <w:sz w:val="16"/>
                <w:lang w:eastAsia="en-US"/>
              </w:rPr>
              <w:t>Versteckte Wahrheiten -Fabeln lesen und gestalten</w:t>
            </w:r>
          </w:p>
          <w:p w14:paraId="4A63A737" w14:textId="77777777" w:rsidR="005B49A9" w:rsidRPr="00B40191" w:rsidRDefault="005B49A9" w:rsidP="00D55810">
            <w:pPr>
              <w:pStyle w:val="TableParagraph"/>
              <w:spacing w:line="187" w:lineRule="exact"/>
              <w:ind w:left="1176"/>
              <w:rPr>
                <w:rFonts w:ascii="Futura" w:hAnsi="Futura"/>
                <w:i/>
                <w:color w:val="404040"/>
                <w:sz w:val="16"/>
                <w:lang w:eastAsia="en-US"/>
              </w:rPr>
            </w:pPr>
            <w:r w:rsidRPr="00B40191">
              <w:rPr>
                <w:rFonts w:ascii="Futura" w:hAnsi="Futura"/>
                <w:i/>
                <w:color w:val="404040"/>
                <w:sz w:val="16"/>
                <w:lang w:eastAsia="en-US"/>
              </w:rPr>
              <w:t xml:space="preserve">       (Buch Kapitel 7)</w:t>
            </w:r>
          </w:p>
          <w:p w14:paraId="6C12BA93" w14:textId="77777777" w:rsidR="005B49A9" w:rsidRPr="00B40191" w:rsidRDefault="005B49A9" w:rsidP="00D55810">
            <w:pPr>
              <w:pStyle w:val="TableParagraph"/>
              <w:spacing w:line="187" w:lineRule="exact"/>
              <w:ind w:left="1176"/>
              <w:rPr>
                <w:rFonts w:ascii="Futura" w:hAnsi="Futura"/>
                <w:i/>
                <w:color w:val="404040"/>
                <w:sz w:val="16"/>
                <w:lang w:eastAsia="en-US"/>
              </w:rPr>
            </w:pPr>
          </w:p>
          <w:p w14:paraId="258C9230" w14:textId="77777777" w:rsidR="005B49A9" w:rsidRPr="00B40191" w:rsidRDefault="005B49A9" w:rsidP="00D55810">
            <w:pPr>
              <w:pStyle w:val="TableParagraph"/>
              <w:spacing w:line="187" w:lineRule="exact"/>
              <w:ind w:left="1176"/>
              <w:rPr>
                <w:rFonts w:ascii="Futura" w:hAnsi="Futura"/>
                <w:b/>
                <w:i/>
                <w:color w:val="404040"/>
                <w:sz w:val="16"/>
                <w:lang w:eastAsia="en-US"/>
              </w:rPr>
            </w:pPr>
            <w:r w:rsidRPr="00B40191">
              <w:rPr>
                <w:rFonts w:ascii="Futura" w:hAnsi="Futura"/>
                <w:b/>
                <w:i/>
                <w:color w:val="404040"/>
                <w:sz w:val="16"/>
                <w:lang w:eastAsia="en-US"/>
              </w:rPr>
              <w:t>oder</w:t>
            </w:r>
          </w:p>
          <w:p w14:paraId="1CD10DC9" w14:textId="77777777" w:rsidR="005B49A9" w:rsidRPr="00B40191" w:rsidRDefault="005B49A9" w:rsidP="00D55810">
            <w:pPr>
              <w:pStyle w:val="TableParagraph"/>
              <w:spacing w:line="187" w:lineRule="exact"/>
              <w:ind w:left="1176"/>
              <w:rPr>
                <w:rFonts w:ascii="Futura" w:hAnsi="Futura"/>
                <w:b/>
                <w:i/>
                <w:color w:val="404040"/>
                <w:sz w:val="16"/>
                <w:lang w:eastAsia="en-US"/>
              </w:rPr>
            </w:pPr>
          </w:p>
          <w:p w14:paraId="1B0AA366" w14:textId="77777777" w:rsidR="005B49A9" w:rsidRPr="00B40191" w:rsidRDefault="005B49A9" w:rsidP="00D55810">
            <w:pPr>
              <w:pStyle w:val="TableParagraph"/>
              <w:spacing w:line="187" w:lineRule="exact"/>
              <w:rPr>
                <w:rFonts w:ascii="Futura" w:hAnsi="Futura"/>
                <w:b/>
                <w:color w:val="404040"/>
                <w:sz w:val="16"/>
                <w:lang w:eastAsia="en-US"/>
              </w:rPr>
            </w:pPr>
            <w:r w:rsidRPr="00B40191">
              <w:rPr>
                <w:rFonts w:ascii="Futura" w:hAnsi="Futura"/>
                <w:b/>
                <w:color w:val="404040"/>
                <w:sz w:val="16"/>
                <w:lang w:eastAsia="en-US"/>
              </w:rPr>
              <w:t xml:space="preserve">   Die Abenteuer des Odysseus –    </w:t>
            </w:r>
          </w:p>
          <w:p w14:paraId="022B4F8F" w14:textId="77777777" w:rsidR="005B49A9" w:rsidRPr="00B40191" w:rsidRDefault="005B49A9" w:rsidP="00D55810">
            <w:pPr>
              <w:pStyle w:val="TableParagraph"/>
              <w:spacing w:line="187" w:lineRule="exact"/>
              <w:rPr>
                <w:rFonts w:ascii="Futura" w:hAnsi="Futura"/>
                <w:b/>
                <w:color w:val="404040"/>
                <w:sz w:val="16"/>
                <w:lang w:eastAsia="en-US"/>
              </w:rPr>
            </w:pPr>
            <w:r w:rsidRPr="00B40191">
              <w:rPr>
                <w:rFonts w:ascii="Futura" w:hAnsi="Futura"/>
                <w:b/>
                <w:color w:val="404040"/>
                <w:sz w:val="16"/>
                <w:lang w:eastAsia="en-US"/>
              </w:rPr>
              <w:t xml:space="preserve">   Sagen untersuchen und Szenen   </w:t>
            </w:r>
          </w:p>
          <w:p w14:paraId="5297C9B6" w14:textId="77777777" w:rsidR="005B49A9" w:rsidRPr="00B40191" w:rsidRDefault="005B49A9" w:rsidP="00D55810">
            <w:pPr>
              <w:pStyle w:val="TableParagraph"/>
              <w:spacing w:line="187" w:lineRule="exact"/>
              <w:rPr>
                <w:rFonts w:ascii="Futura" w:hAnsi="Futura"/>
                <w:b/>
                <w:color w:val="404040"/>
                <w:sz w:val="16"/>
                <w:lang w:eastAsia="en-US"/>
              </w:rPr>
            </w:pPr>
            <w:r w:rsidRPr="00B40191">
              <w:rPr>
                <w:rFonts w:ascii="Futura" w:hAnsi="Futura"/>
                <w:b/>
                <w:color w:val="404040"/>
                <w:sz w:val="16"/>
                <w:lang w:eastAsia="en-US"/>
              </w:rPr>
              <w:t xml:space="preserve">   spielen</w:t>
            </w:r>
          </w:p>
          <w:p w14:paraId="24221DC4" w14:textId="77777777" w:rsidR="005B49A9" w:rsidRPr="00B40191" w:rsidRDefault="005B49A9" w:rsidP="00D55810">
            <w:pPr>
              <w:pStyle w:val="TableParagraph"/>
              <w:spacing w:line="187" w:lineRule="exact"/>
              <w:ind w:left="1176"/>
              <w:rPr>
                <w:rFonts w:ascii="Futura" w:hAnsi="Futura"/>
                <w:i/>
                <w:color w:val="404040"/>
                <w:sz w:val="16"/>
                <w:lang w:eastAsia="en-US"/>
              </w:rPr>
            </w:pPr>
            <w:r w:rsidRPr="00B40191">
              <w:rPr>
                <w:rFonts w:ascii="Futura" w:hAnsi="Futura"/>
                <w:i/>
                <w:color w:val="404040"/>
                <w:sz w:val="16"/>
                <w:lang w:eastAsia="en-US"/>
              </w:rPr>
              <w:t xml:space="preserve">       (Buch Kapitel 9)</w:t>
            </w:r>
          </w:p>
          <w:p w14:paraId="4BDCC018" w14:textId="77777777" w:rsidR="005B49A9" w:rsidRDefault="005B49A9" w:rsidP="00D55810"/>
        </w:tc>
        <w:tc>
          <w:tcPr>
            <w:tcW w:w="6546" w:type="dxa"/>
          </w:tcPr>
          <w:p w14:paraId="6EC23507" w14:textId="77777777" w:rsidR="005B49A9" w:rsidRPr="00F921F4" w:rsidRDefault="005B49A9" w:rsidP="00D55810">
            <w:pPr>
              <w:pStyle w:val="TableParagraph"/>
              <w:tabs>
                <w:tab w:val="left" w:pos="505"/>
              </w:tabs>
              <w:spacing w:before="1"/>
              <w:ind w:left="504" w:right="124"/>
              <w:rPr>
                <w:rFonts w:ascii="Futura" w:hAnsi="Futura"/>
                <w:sz w:val="16"/>
                <w:lang w:eastAsia="en-US"/>
              </w:rPr>
            </w:pPr>
          </w:p>
          <w:p w14:paraId="2B79455B" w14:textId="77777777" w:rsidR="005B49A9" w:rsidRPr="00AA04DC" w:rsidRDefault="005B49A9" w:rsidP="005B49A9">
            <w:pPr>
              <w:pStyle w:val="TableParagraph"/>
              <w:numPr>
                <w:ilvl w:val="0"/>
                <w:numId w:val="16"/>
              </w:numPr>
              <w:tabs>
                <w:tab w:val="left" w:pos="505"/>
              </w:tabs>
              <w:spacing w:before="1"/>
              <w:ind w:right="124"/>
              <w:rPr>
                <w:rFonts w:ascii="Futura" w:hAnsi="Futura"/>
                <w:sz w:val="16"/>
                <w:lang w:eastAsia="en-US"/>
              </w:rPr>
            </w:pPr>
            <w:r>
              <w:rPr>
                <w:rFonts w:ascii="Futura" w:hAnsi="Futura"/>
                <w:color w:val="404040"/>
                <w:sz w:val="16"/>
                <w:lang w:eastAsia="en-US"/>
              </w:rPr>
              <w:t>einfach literarische Formen (Fabeln oder Sagen) untersuchen; elementare Strukturen von Fabeln oder Sagen erfassen</w:t>
            </w:r>
          </w:p>
          <w:p w14:paraId="6666789E" w14:textId="77777777" w:rsidR="005B49A9" w:rsidRPr="00AA04DC" w:rsidRDefault="005B49A9" w:rsidP="005B49A9">
            <w:pPr>
              <w:pStyle w:val="TableParagraph"/>
              <w:numPr>
                <w:ilvl w:val="0"/>
                <w:numId w:val="16"/>
              </w:numPr>
              <w:tabs>
                <w:tab w:val="left" w:pos="505"/>
              </w:tabs>
              <w:spacing w:before="1"/>
              <w:ind w:right="124"/>
              <w:rPr>
                <w:rFonts w:ascii="Futura" w:hAnsi="Futura"/>
                <w:sz w:val="16"/>
                <w:lang w:eastAsia="en-US"/>
              </w:rPr>
            </w:pPr>
            <w:r w:rsidRPr="00B40191">
              <w:rPr>
                <w:rFonts w:ascii="Futura" w:hAnsi="Futura"/>
                <w:color w:val="404040"/>
                <w:sz w:val="16"/>
                <w:lang w:eastAsia="en-US"/>
              </w:rPr>
              <w:t xml:space="preserve">Fabeln </w:t>
            </w:r>
            <w:r>
              <w:rPr>
                <w:rFonts w:ascii="Futura" w:hAnsi="Futura"/>
                <w:color w:val="404040"/>
                <w:sz w:val="16"/>
                <w:lang w:eastAsia="en-US"/>
              </w:rPr>
              <w:t>schreiben und umschreiben</w:t>
            </w:r>
          </w:p>
          <w:p w14:paraId="042E26F6" w14:textId="77777777" w:rsidR="005B49A9" w:rsidRDefault="005B49A9" w:rsidP="00D55810">
            <w:pPr>
              <w:pStyle w:val="TableParagraph"/>
              <w:tabs>
                <w:tab w:val="left" w:pos="505"/>
              </w:tabs>
              <w:spacing w:before="1"/>
              <w:ind w:left="504" w:right="124"/>
              <w:rPr>
                <w:rFonts w:ascii="Futura" w:hAnsi="Futura"/>
                <w:sz w:val="16"/>
                <w:lang w:eastAsia="en-US"/>
              </w:rPr>
            </w:pPr>
          </w:p>
          <w:p w14:paraId="79994B82" w14:textId="77777777" w:rsidR="005B49A9" w:rsidRPr="00D80682" w:rsidRDefault="005B49A9" w:rsidP="00D55810">
            <w:pPr>
              <w:pStyle w:val="TableParagraph"/>
              <w:tabs>
                <w:tab w:val="left" w:pos="505"/>
              </w:tabs>
              <w:spacing w:before="1"/>
              <w:ind w:left="504" w:right="124"/>
              <w:rPr>
                <w:rFonts w:ascii="Futura" w:hAnsi="Futura"/>
                <w:sz w:val="16"/>
                <w:lang w:eastAsia="en-US"/>
              </w:rPr>
            </w:pPr>
          </w:p>
          <w:p w14:paraId="08F2B783" w14:textId="77777777" w:rsidR="005B49A9" w:rsidRPr="00AA04DC" w:rsidRDefault="005B49A9" w:rsidP="005B49A9">
            <w:pPr>
              <w:pStyle w:val="TableParagraph"/>
              <w:numPr>
                <w:ilvl w:val="0"/>
                <w:numId w:val="16"/>
              </w:numPr>
              <w:tabs>
                <w:tab w:val="left" w:pos="505"/>
              </w:tabs>
              <w:ind w:right="200"/>
              <w:rPr>
                <w:rFonts w:ascii="Futura" w:hAnsi="Futura"/>
                <w:sz w:val="16"/>
                <w:lang w:eastAsia="en-US"/>
              </w:rPr>
            </w:pPr>
            <w:r w:rsidRPr="00B40191">
              <w:rPr>
                <w:rFonts w:ascii="Futura" w:hAnsi="Futura"/>
                <w:color w:val="404040"/>
                <w:sz w:val="16"/>
                <w:lang w:eastAsia="en-US"/>
              </w:rPr>
              <w:t>inhaltliche und sprachliche Besonderheit erfassen, Fachbegriffe zur Textbeschreibung anwenden</w:t>
            </w:r>
          </w:p>
          <w:p w14:paraId="6276C4AD" w14:textId="77777777" w:rsidR="005B49A9" w:rsidRPr="00B40191" w:rsidRDefault="005B49A9" w:rsidP="005B49A9">
            <w:pPr>
              <w:pStyle w:val="TableParagraph"/>
              <w:numPr>
                <w:ilvl w:val="0"/>
                <w:numId w:val="16"/>
              </w:numPr>
              <w:tabs>
                <w:tab w:val="left" w:pos="505"/>
              </w:tabs>
              <w:ind w:right="200"/>
              <w:rPr>
                <w:rFonts w:ascii="Futura" w:hAnsi="Futura"/>
                <w:sz w:val="16"/>
                <w:lang w:eastAsia="en-US"/>
              </w:rPr>
            </w:pPr>
            <w:r>
              <w:rPr>
                <w:rFonts w:ascii="Futura" w:hAnsi="Futura"/>
                <w:color w:val="404040"/>
                <w:sz w:val="16"/>
                <w:lang w:eastAsia="en-US"/>
              </w:rPr>
              <w:t xml:space="preserve">dramatische </w:t>
            </w:r>
            <w:r w:rsidRPr="00B40191">
              <w:rPr>
                <w:rFonts w:ascii="Futura" w:hAnsi="Futura"/>
                <w:color w:val="404040"/>
                <w:sz w:val="16"/>
                <w:lang w:eastAsia="en-US"/>
              </w:rPr>
              <w:t xml:space="preserve">Szenen </w:t>
            </w:r>
            <w:r>
              <w:rPr>
                <w:rFonts w:ascii="Futura" w:hAnsi="Futura"/>
                <w:color w:val="404040"/>
                <w:sz w:val="16"/>
                <w:lang w:eastAsia="en-US"/>
              </w:rPr>
              <w:t>durch szenisches Spiel erfassen und wirkungsvoll gestalten, Szenen weiterschreiben</w:t>
            </w:r>
          </w:p>
          <w:p w14:paraId="01640182" w14:textId="77777777" w:rsidR="005B49A9" w:rsidRDefault="005B49A9" w:rsidP="00D55810"/>
        </w:tc>
        <w:tc>
          <w:tcPr>
            <w:tcW w:w="4759" w:type="dxa"/>
          </w:tcPr>
          <w:p w14:paraId="749A97D6" w14:textId="77777777" w:rsidR="005B49A9" w:rsidRPr="00F921F4" w:rsidRDefault="005B49A9" w:rsidP="00D55810">
            <w:pPr>
              <w:pStyle w:val="TableParagraph"/>
              <w:tabs>
                <w:tab w:val="left" w:pos="502"/>
              </w:tabs>
              <w:spacing w:before="1" w:line="187" w:lineRule="exact"/>
              <w:ind w:left="502"/>
              <w:rPr>
                <w:rFonts w:ascii="Futura" w:hAnsi="Futura"/>
                <w:sz w:val="16"/>
                <w:lang w:eastAsia="en-US"/>
              </w:rPr>
            </w:pPr>
          </w:p>
          <w:p w14:paraId="69BFF51C" w14:textId="77777777" w:rsidR="005B49A9" w:rsidRPr="00B40191" w:rsidRDefault="005B49A9" w:rsidP="005B49A9">
            <w:pPr>
              <w:pStyle w:val="TableParagraph"/>
              <w:numPr>
                <w:ilvl w:val="0"/>
                <w:numId w:val="17"/>
              </w:numPr>
              <w:tabs>
                <w:tab w:val="left" w:pos="502"/>
              </w:tabs>
              <w:spacing w:before="1" w:line="187" w:lineRule="exact"/>
              <w:rPr>
                <w:rFonts w:ascii="Futura" w:hAnsi="Futura"/>
                <w:sz w:val="16"/>
                <w:lang w:eastAsia="en-US"/>
              </w:rPr>
            </w:pPr>
            <w:r w:rsidRPr="00B40191">
              <w:rPr>
                <w:rFonts w:ascii="Futura" w:hAnsi="Futura"/>
                <w:b/>
                <w:color w:val="404040"/>
                <w:sz w:val="16"/>
                <w:lang w:eastAsia="en-US"/>
              </w:rPr>
              <w:t xml:space="preserve">mündl. 2(a): </w:t>
            </w:r>
            <w:r w:rsidRPr="00AA04DC">
              <w:rPr>
                <w:rFonts w:ascii="Futura" w:hAnsi="Futura"/>
                <w:color w:val="404040"/>
                <w:sz w:val="16"/>
                <w:lang w:eastAsia="en-US"/>
              </w:rPr>
              <w:t>dialogische Texte</w:t>
            </w:r>
            <w:r>
              <w:rPr>
                <w:rFonts w:ascii="Futura" w:hAnsi="Futura"/>
                <w:b/>
                <w:color w:val="404040"/>
                <w:sz w:val="16"/>
                <w:lang w:eastAsia="en-US"/>
              </w:rPr>
              <w:t xml:space="preserve"> </w:t>
            </w:r>
            <w:r w:rsidRPr="00B40191">
              <w:rPr>
                <w:rFonts w:ascii="Futura" w:hAnsi="Futura"/>
                <w:color w:val="404040"/>
                <w:sz w:val="16"/>
                <w:lang w:eastAsia="en-US"/>
              </w:rPr>
              <w:t>gestaltend</w:t>
            </w:r>
            <w:r w:rsidRPr="00B40191">
              <w:rPr>
                <w:rFonts w:ascii="Futura" w:hAnsi="Futura"/>
                <w:color w:val="404040"/>
                <w:spacing w:val="-10"/>
                <w:sz w:val="16"/>
                <w:lang w:eastAsia="en-US"/>
              </w:rPr>
              <w:t xml:space="preserve"> </w:t>
            </w:r>
            <w:r w:rsidRPr="00B40191">
              <w:rPr>
                <w:rFonts w:ascii="Futura" w:hAnsi="Futura"/>
                <w:color w:val="404040"/>
                <w:sz w:val="16"/>
                <w:lang w:eastAsia="en-US"/>
              </w:rPr>
              <w:t>vortragen</w:t>
            </w:r>
          </w:p>
          <w:p w14:paraId="042B2F08" w14:textId="77777777" w:rsidR="005B49A9" w:rsidRPr="00B40191" w:rsidRDefault="005B49A9" w:rsidP="005B49A9">
            <w:pPr>
              <w:pStyle w:val="TableParagraph"/>
              <w:numPr>
                <w:ilvl w:val="0"/>
                <w:numId w:val="17"/>
              </w:numPr>
              <w:tabs>
                <w:tab w:val="left" w:pos="502"/>
              </w:tabs>
              <w:ind w:right="130"/>
              <w:rPr>
                <w:rFonts w:ascii="Futura" w:hAnsi="Futura"/>
                <w:sz w:val="16"/>
                <w:lang w:eastAsia="en-US"/>
              </w:rPr>
            </w:pPr>
            <w:r w:rsidRPr="00B40191">
              <w:rPr>
                <w:rFonts w:ascii="Futura" w:hAnsi="Futura"/>
                <w:b/>
                <w:color w:val="404040"/>
                <w:sz w:val="16"/>
                <w:lang w:eastAsia="en-US"/>
              </w:rPr>
              <w:t xml:space="preserve">schriftl. 4a: </w:t>
            </w:r>
            <w:r w:rsidRPr="00B40191">
              <w:rPr>
                <w:rFonts w:ascii="Futura" w:hAnsi="Futura"/>
                <w:color w:val="404040"/>
                <w:sz w:val="16"/>
                <w:lang w:eastAsia="en-US"/>
              </w:rPr>
              <w:t>einen literarischen Text</w:t>
            </w:r>
            <w:r w:rsidRPr="00B40191">
              <w:rPr>
                <w:rFonts w:ascii="Futura" w:hAnsi="Futura"/>
                <w:color w:val="404040"/>
                <w:spacing w:val="-22"/>
                <w:sz w:val="16"/>
                <w:lang w:eastAsia="en-US"/>
              </w:rPr>
              <w:t xml:space="preserve"> </w:t>
            </w:r>
            <w:r w:rsidRPr="00B40191">
              <w:rPr>
                <w:rFonts w:ascii="Futura" w:hAnsi="Futura"/>
                <w:color w:val="404040"/>
                <w:sz w:val="16"/>
                <w:lang w:eastAsia="en-US"/>
              </w:rPr>
              <w:t>fragengeleitet untersuchen</w:t>
            </w:r>
          </w:p>
          <w:p w14:paraId="07B8030D" w14:textId="3581E943" w:rsidR="005B49A9" w:rsidRDefault="00ED4F7E" w:rsidP="005B49A9">
            <w:pPr>
              <w:pStyle w:val="Listenabsatz"/>
              <w:numPr>
                <w:ilvl w:val="0"/>
                <w:numId w:val="17"/>
              </w:numPr>
            </w:pPr>
            <w:r>
              <w:rPr>
                <w:b/>
                <w:color w:val="404040"/>
                <w:sz w:val="16"/>
              </w:rPr>
              <w:t>(</w:t>
            </w:r>
            <w:r w:rsidR="005B49A9" w:rsidRPr="00D80682">
              <w:rPr>
                <w:b/>
                <w:color w:val="404040"/>
                <w:sz w:val="16"/>
              </w:rPr>
              <w:t xml:space="preserve">schriftl. 6: </w:t>
            </w:r>
            <w:r w:rsidR="005B49A9">
              <w:rPr>
                <w:color w:val="404040"/>
                <w:sz w:val="16"/>
              </w:rPr>
              <w:t>Texte nach einfachen Mustern verfassen und weiterschreiben</w:t>
            </w:r>
            <w:r>
              <w:rPr>
                <w:color w:val="404040"/>
                <w:sz w:val="16"/>
              </w:rPr>
              <w:t>)</w:t>
            </w:r>
          </w:p>
        </w:tc>
      </w:tr>
      <w:tr w:rsidR="005B49A9" w14:paraId="6E757E79" w14:textId="77777777" w:rsidTr="00D55810">
        <w:tc>
          <w:tcPr>
            <w:tcW w:w="2972" w:type="dxa"/>
          </w:tcPr>
          <w:p w14:paraId="43FE10B7" w14:textId="77777777" w:rsidR="005B49A9" w:rsidRDefault="005B49A9" w:rsidP="00D55810">
            <w:pPr>
              <w:pStyle w:val="TableParagraph"/>
              <w:ind w:left="108" w:right="113"/>
              <w:rPr>
                <w:rFonts w:ascii="Futura" w:hAnsi="Futura"/>
                <w:b/>
                <w:color w:val="404040"/>
                <w:sz w:val="16"/>
                <w:lang w:eastAsia="en-US"/>
              </w:rPr>
            </w:pPr>
          </w:p>
          <w:p w14:paraId="04D414AD" w14:textId="77777777" w:rsidR="005B49A9" w:rsidRPr="00B40191" w:rsidRDefault="005B49A9" w:rsidP="00D55810">
            <w:pPr>
              <w:pStyle w:val="TableParagraph"/>
              <w:ind w:left="108" w:right="113"/>
              <w:rPr>
                <w:rFonts w:ascii="Futura" w:hAnsi="Futura"/>
                <w:b/>
                <w:sz w:val="16"/>
                <w:lang w:eastAsia="en-US"/>
              </w:rPr>
            </w:pPr>
            <w:r w:rsidRPr="00B40191">
              <w:rPr>
                <w:rFonts w:ascii="Futura" w:hAnsi="Futura"/>
                <w:b/>
                <w:color w:val="404040"/>
                <w:sz w:val="16"/>
                <w:lang w:eastAsia="en-US"/>
              </w:rPr>
              <w:t>himmlisch – Gedichte verstehen und gestalten</w:t>
            </w:r>
          </w:p>
          <w:p w14:paraId="5729DC4E" w14:textId="77777777" w:rsidR="005B49A9" w:rsidRPr="00B40191" w:rsidRDefault="005B49A9" w:rsidP="00D55810">
            <w:pPr>
              <w:pStyle w:val="TableParagraph"/>
              <w:spacing w:line="160" w:lineRule="exact"/>
              <w:ind w:left="1495"/>
              <w:rPr>
                <w:rFonts w:ascii="Futura" w:hAnsi="Futura"/>
                <w:i/>
                <w:color w:val="404040"/>
                <w:sz w:val="16"/>
                <w:lang w:eastAsia="en-US"/>
              </w:rPr>
            </w:pPr>
            <w:r w:rsidRPr="00B40191">
              <w:rPr>
                <w:rFonts w:ascii="Futura" w:hAnsi="Futura"/>
                <w:i/>
                <w:color w:val="404040"/>
                <w:sz w:val="16"/>
                <w:lang w:eastAsia="en-US"/>
              </w:rPr>
              <w:t xml:space="preserve">(Buch Kapitel </w:t>
            </w:r>
            <w:r>
              <w:rPr>
                <w:rFonts w:ascii="Futura" w:hAnsi="Futura"/>
                <w:i/>
                <w:color w:val="404040"/>
                <w:sz w:val="16"/>
                <w:lang w:eastAsia="en-US"/>
              </w:rPr>
              <w:t>8</w:t>
            </w:r>
            <w:r w:rsidRPr="00B40191">
              <w:rPr>
                <w:rFonts w:ascii="Futura" w:hAnsi="Futura"/>
                <w:i/>
                <w:color w:val="404040"/>
                <w:sz w:val="16"/>
                <w:lang w:eastAsia="en-US"/>
              </w:rPr>
              <w:t>)</w:t>
            </w:r>
          </w:p>
          <w:p w14:paraId="7BF583A9" w14:textId="77777777" w:rsidR="005B49A9" w:rsidRDefault="005B49A9" w:rsidP="00D55810"/>
        </w:tc>
        <w:tc>
          <w:tcPr>
            <w:tcW w:w="6546" w:type="dxa"/>
          </w:tcPr>
          <w:p w14:paraId="14C8D6BE" w14:textId="77777777" w:rsidR="005B49A9" w:rsidRPr="00F921F4" w:rsidRDefault="005B49A9" w:rsidP="00D55810">
            <w:pPr>
              <w:pStyle w:val="Listenabsatz"/>
              <w:ind w:left="502"/>
            </w:pPr>
          </w:p>
          <w:p w14:paraId="77E303AC" w14:textId="77777777" w:rsidR="005B49A9" w:rsidRDefault="005B49A9" w:rsidP="005B49A9">
            <w:pPr>
              <w:pStyle w:val="Listenabsatz"/>
              <w:numPr>
                <w:ilvl w:val="0"/>
                <w:numId w:val="18"/>
              </w:numPr>
            </w:pPr>
            <w:r w:rsidRPr="00AA04DC">
              <w:rPr>
                <w:color w:val="404040"/>
                <w:sz w:val="16"/>
              </w:rPr>
              <w:t xml:space="preserve">Gedichte formal und sprachlich untersuchen; sprachliche Bilder verstehen, motivgleiche Gedichte miteinander vergleichen, Gedichte auswendig lernen und gestaltend vortragen, Gedichte mit Hilfe vorgegebener Textteile produzieren und Texte medial präsentieren. </w:t>
            </w:r>
          </w:p>
          <w:p w14:paraId="79527194" w14:textId="77777777" w:rsidR="005B49A9" w:rsidRDefault="005B49A9" w:rsidP="00D55810"/>
          <w:p w14:paraId="4DCB863D" w14:textId="77777777" w:rsidR="00586BFE" w:rsidRDefault="00586BFE" w:rsidP="00D55810"/>
          <w:p w14:paraId="5B10D6B8" w14:textId="13E9B09C" w:rsidR="00EC122F" w:rsidRDefault="00EC122F" w:rsidP="00D55810"/>
        </w:tc>
        <w:tc>
          <w:tcPr>
            <w:tcW w:w="4759" w:type="dxa"/>
          </w:tcPr>
          <w:p w14:paraId="300A26CA" w14:textId="77777777" w:rsidR="005B49A9" w:rsidRPr="00F921F4" w:rsidRDefault="005B49A9" w:rsidP="00D55810">
            <w:pPr>
              <w:pStyle w:val="TableParagraph"/>
              <w:tabs>
                <w:tab w:val="left" w:pos="502"/>
              </w:tabs>
              <w:ind w:left="502"/>
              <w:rPr>
                <w:rFonts w:ascii="Futura" w:hAnsi="Futura"/>
                <w:sz w:val="16"/>
                <w:lang w:eastAsia="en-US"/>
              </w:rPr>
            </w:pPr>
          </w:p>
          <w:p w14:paraId="107ED3F9" w14:textId="77777777" w:rsidR="005B49A9" w:rsidRPr="00D80682" w:rsidRDefault="005B49A9" w:rsidP="005B49A9">
            <w:pPr>
              <w:pStyle w:val="TableParagraph"/>
              <w:numPr>
                <w:ilvl w:val="0"/>
                <w:numId w:val="18"/>
              </w:numPr>
              <w:tabs>
                <w:tab w:val="left" w:pos="502"/>
              </w:tabs>
              <w:rPr>
                <w:rFonts w:ascii="Futura" w:hAnsi="Futura"/>
                <w:sz w:val="16"/>
                <w:lang w:eastAsia="en-US"/>
              </w:rPr>
            </w:pPr>
            <w:r w:rsidRPr="00B40191">
              <w:rPr>
                <w:rFonts w:ascii="Futura" w:hAnsi="Futura"/>
                <w:b/>
                <w:color w:val="404040"/>
                <w:sz w:val="16"/>
                <w:lang w:eastAsia="en-US"/>
              </w:rPr>
              <w:t>mündl. 2b</w:t>
            </w:r>
            <w:r w:rsidRPr="00B40191">
              <w:rPr>
                <w:rFonts w:ascii="Futura" w:hAnsi="Futura"/>
                <w:color w:val="404040"/>
                <w:sz w:val="16"/>
                <w:lang w:eastAsia="en-US"/>
              </w:rPr>
              <w:t>: Gedichte gestaltend</w:t>
            </w:r>
            <w:r w:rsidRPr="00B40191">
              <w:rPr>
                <w:rFonts w:ascii="Futura" w:hAnsi="Futura"/>
                <w:color w:val="404040"/>
                <w:spacing w:val="-2"/>
                <w:sz w:val="16"/>
                <w:lang w:eastAsia="en-US"/>
              </w:rPr>
              <w:t xml:space="preserve"> </w:t>
            </w:r>
            <w:r w:rsidRPr="00B40191">
              <w:rPr>
                <w:rFonts w:ascii="Futura" w:hAnsi="Futura"/>
                <w:color w:val="404040"/>
                <w:sz w:val="16"/>
                <w:lang w:eastAsia="en-US"/>
              </w:rPr>
              <w:t>vortragen</w:t>
            </w:r>
          </w:p>
          <w:p w14:paraId="6C96C0F6" w14:textId="77777777" w:rsidR="005B49A9" w:rsidRPr="00D80682" w:rsidRDefault="005B49A9" w:rsidP="005B49A9">
            <w:pPr>
              <w:pStyle w:val="TableParagraph"/>
              <w:numPr>
                <w:ilvl w:val="0"/>
                <w:numId w:val="18"/>
              </w:numPr>
              <w:tabs>
                <w:tab w:val="left" w:pos="502"/>
              </w:tabs>
              <w:rPr>
                <w:rFonts w:ascii="Futura" w:hAnsi="Futura"/>
                <w:sz w:val="16"/>
                <w:lang w:eastAsia="en-US"/>
              </w:rPr>
            </w:pPr>
            <w:r w:rsidRPr="00D80682">
              <w:rPr>
                <w:rFonts w:ascii="Futura" w:hAnsi="Futura"/>
                <w:b/>
                <w:color w:val="404040"/>
                <w:sz w:val="16"/>
              </w:rPr>
              <w:t xml:space="preserve">schriftl. 6: </w:t>
            </w:r>
            <w:r w:rsidRPr="00D80682">
              <w:rPr>
                <w:rFonts w:ascii="Futura" w:hAnsi="Futura"/>
                <w:color w:val="404040"/>
                <w:sz w:val="16"/>
              </w:rPr>
              <w:t xml:space="preserve">Texte nach einfachen Mustern verfassen </w:t>
            </w:r>
            <w:r>
              <w:rPr>
                <w:rFonts w:ascii="Futura" w:hAnsi="Futura"/>
                <w:color w:val="404040"/>
                <w:sz w:val="16"/>
              </w:rPr>
              <w:t>und</w:t>
            </w:r>
            <w:r w:rsidRPr="00D80682">
              <w:rPr>
                <w:rFonts w:ascii="Futura" w:hAnsi="Futura"/>
                <w:color w:val="404040"/>
                <w:spacing w:val="-4"/>
                <w:sz w:val="16"/>
              </w:rPr>
              <w:t xml:space="preserve"> </w:t>
            </w:r>
            <w:r w:rsidRPr="00D80682">
              <w:rPr>
                <w:rFonts w:ascii="Futura" w:hAnsi="Futura"/>
                <w:color w:val="404040"/>
                <w:sz w:val="16"/>
              </w:rPr>
              <w:t>weiterschreiben</w:t>
            </w:r>
          </w:p>
        </w:tc>
      </w:tr>
      <w:tr w:rsidR="005B49A9" w14:paraId="19CAF328" w14:textId="77777777" w:rsidTr="00D55810">
        <w:tc>
          <w:tcPr>
            <w:tcW w:w="2972" w:type="dxa"/>
          </w:tcPr>
          <w:p w14:paraId="2C81D162" w14:textId="77777777" w:rsidR="005B49A9" w:rsidRDefault="005B49A9" w:rsidP="00D55810">
            <w:pPr>
              <w:pStyle w:val="TableParagraph"/>
              <w:spacing w:line="186" w:lineRule="exact"/>
              <w:ind w:left="108"/>
              <w:rPr>
                <w:rFonts w:ascii="Futura" w:hAnsi="Futura"/>
                <w:b/>
                <w:color w:val="404040"/>
                <w:sz w:val="16"/>
                <w:lang w:eastAsia="en-US"/>
              </w:rPr>
            </w:pPr>
          </w:p>
          <w:p w14:paraId="0B4A65F6" w14:textId="6A155610" w:rsidR="005B49A9" w:rsidRPr="00B40191" w:rsidRDefault="005B49A9" w:rsidP="00D55810">
            <w:pPr>
              <w:pStyle w:val="TableParagraph"/>
              <w:spacing w:line="186" w:lineRule="exact"/>
              <w:ind w:left="108"/>
              <w:rPr>
                <w:rFonts w:ascii="Futura" w:hAnsi="Futura"/>
                <w:b/>
                <w:sz w:val="16"/>
                <w:lang w:eastAsia="en-US"/>
              </w:rPr>
            </w:pPr>
            <w:r w:rsidRPr="00B40191">
              <w:rPr>
                <w:rFonts w:ascii="Futura" w:hAnsi="Futura"/>
                <w:b/>
                <w:color w:val="404040"/>
                <w:sz w:val="16"/>
                <w:lang w:eastAsia="en-US"/>
              </w:rPr>
              <w:t xml:space="preserve">Geheimnisvolle Schriftzeichen- Sachtexte und Medien verstehen </w:t>
            </w:r>
          </w:p>
          <w:p w14:paraId="40363B2D" w14:textId="77777777" w:rsidR="005B49A9" w:rsidRDefault="005B49A9" w:rsidP="00D55810">
            <w:r>
              <w:rPr>
                <w:i/>
                <w:color w:val="404040"/>
                <w:sz w:val="16"/>
              </w:rPr>
              <w:t xml:space="preserve">                                </w:t>
            </w:r>
            <w:r w:rsidRPr="00B40191">
              <w:rPr>
                <w:i/>
                <w:color w:val="404040"/>
                <w:sz w:val="16"/>
              </w:rPr>
              <w:t>(Buch Kapitel 10)</w:t>
            </w:r>
          </w:p>
        </w:tc>
        <w:tc>
          <w:tcPr>
            <w:tcW w:w="6546" w:type="dxa"/>
          </w:tcPr>
          <w:p w14:paraId="159B9041" w14:textId="77777777" w:rsidR="00EC122F" w:rsidRPr="00EC122F" w:rsidRDefault="00EC122F" w:rsidP="00EC122F">
            <w:pPr>
              <w:rPr>
                <w:sz w:val="16"/>
                <w:szCs w:val="16"/>
              </w:rPr>
            </w:pPr>
          </w:p>
          <w:p w14:paraId="4E161104" w14:textId="068ACB07" w:rsidR="00EC122F" w:rsidRPr="00EC122F" w:rsidRDefault="005B49A9" w:rsidP="005B49A9">
            <w:pPr>
              <w:pStyle w:val="Listenabsatz"/>
              <w:numPr>
                <w:ilvl w:val="0"/>
                <w:numId w:val="19"/>
              </w:numPr>
            </w:pPr>
            <w:r w:rsidRPr="00D80682">
              <w:rPr>
                <w:color w:val="404040"/>
                <w:sz w:val="16"/>
              </w:rPr>
              <w:t>Lesestrategien</w:t>
            </w:r>
            <w:r>
              <w:rPr>
                <w:color w:val="404040"/>
                <w:sz w:val="16"/>
              </w:rPr>
              <w:t>/-methode</w:t>
            </w:r>
            <w:r w:rsidRPr="00D80682">
              <w:rPr>
                <w:color w:val="404040"/>
                <w:sz w:val="16"/>
              </w:rPr>
              <w:t xml:space="preserve"> für die Texterschließung nutzen; Sachtexte (auch </w:t>
            </w:r>
          </w:p>
          <w:p w14:paraId="50B7E733" w14:textId="3F979FFE" w:rsidR="005B49A9" w:rsidRPr="00D80682" w:rsidRDefault="005B49A9" w:rsidP="00EC122F">
            <w:pPr>
              <w:pStyle w:val="Listenabsatz"/>
              <w:numPr>
                <w:ilvl w:val="0"/>
                <w:numId w:val="19"/>
              </w:numPr>
            </w:pPr>
            <w:r w:rsidRPr="00EC122F">
              <w:rPr>
                <w:color w:val="404040"/>
                <w:sz w:val="16"/>
              </w:rPr>
              <w:t>diskontinuierliche Texte) zur Klärung von Sachverhalten nutzen, Informationsquellen (Sachbücher, Internet, Erklärvideos) verwenden</w:t>
            </w:r>
          </w:p>
          <w:p w14:paraId="3A2D62C6" w14:textId="3ADF107A" w:rsidR="005B49A9" w:rsidRDefault="005B49A9" w:rsidP="00586BFE">
            <w:pPr>
              <w:pStyle w:val="Listenabsatz"/>
              <w:numPr>
                <w:ilvl w:val="0"/>
                <w:numId w:val="19"/>
              </w:numPr>
            </w:pPr>
            <w:r w:rsidRPr="00D80682">
              <w:rPr>
                <w:color w:val="404040"/>
                <w:sz w:val="16"/>
              </w:rPr>
              <w:t xml:space="preserve">Ergebnisse zu einem Sachthema </w:t>
            </w:r>
            <w:r>
              <w:rPr>
                <w:color w:val="404040"/>
                <w:sz w:val="16"/>
              </w:rPr>
              <w:t>mediengestützt</w:t>
            </w:r>
            <w:r w:rsidRPr="00D80682">
              <w:rPr>
                <w:color w:val="404040"/>
                <w:sz w:val="16"/>
              </w:rPr>
              <w:t xml:space="preserve"> vortragen </w:t>
            </w:r>
          </w:p>
        </w:tc>
        <w:tc>
          <w:tcPr>
            <w:tcW w:w="4759" w:type="dxa"/>
          </w:tcPr>
          <w:p w14:paraId="7A331833" w14:textId="77777777" w:rsidR="005B49A9" w:rsidRPr="00F921F4" w:rsidRDefault="005B49A9" w:rsidP="00D55810">
            <w:pPr>
              <w:pStyle w:val="TableParagraph"/>
              <w:tabs>
                <w:tab w:val="left" w:pos="502"/>
              </w:tabs>
              <w:ind w:left="502" w:right="695"/>
              <w:rPr>
                <w:rFonts w:ascii="Futura" w:hAnsi="Futura"/>
                <w:sz w:val="16"/>
                <w:lang w:eastAsia="en-US"/>
              </w:rPr>
            </w:pPr>
          </w:p>
          <w:p w14:paraId="1534474E" w14:textId="77777777" w:rsidR="005B49A9" w:rsidRPr="00D80682" w:rsidRDefault="005B49A9" w:rsidP="005B49A9">
            <w:pPr>
              <w:pStyle w:val="TableParagraph"/>
              <w:numPr>
                <w:ilvl w:val="0"/>
                <w:numId w:val="19"/>
              </w:numPr>
              <w:tabs>
                <w:tab w:val="left" w:pos="502"/>
              </w:tabs>
              <w:ind w:right="695"/>
              <w:rPr>
                <w:rFonts w:ascii="Futura" w:hAnsi="Futura"/>
                <w:sz w:val="16"/>
                <w:lang w:eastAsia="en-US"/>
              </w:rPr>
            </w:pPr>
            <w:r w:rsidRPr="00B40191">
              <w:rPr>
                <w:rFonts w:ascii="Futura" w:hAnsi="Futura"/>
                <w:b/>
                <w:color w:val="404040"/>
                <w:sz w:val="16"/>
                <w:lang w:eastAsia="en-US"/>
              </w:rPr>
              <w:t xml:space="preserve">mündl. 1b: </w:t>
            </w:r>
            <w:r w:rsidRPr="00B40191">
              <w:rPr>
                <w:rFonts w:ascii="Futura" w:hAnsi="Futura"/>
                <w:color w:val="404040"/>
                <w:sz w:val="16"/>
                <w:lang w:eastAsia="en-US"/>
              </w:rPr>
              <w:t>Arbeitsergebnisse anschaulich vortragen</w:t>
            </w:r>
          </w:p>
          <w:p w14:paraId="11A028AC" w14:textId="13A09CCC" w:rsidR="005B49A9" w:rsidRPr="00AA04DC" w:rsidRDefault="005B49A9" w:rsidP="005B49A9">
            <w:pPr>
              <w:pStyle w:val="TableParagraph"/>
              <w:numPr>
                <w:ilvl w:val="0"/>
                <w:numId w:val="19"/>
              </w:numPr>
              <w:tabs>
                <w:tab w:val="left" w:pos="502"/>
              </w:tabs>
              <w:ind w:right="695"/>
              <w:rPr>
                <w:rFonts w:ascii="Futura" w:hAnsi="Futura"/>
                <w:sz w:val="16"/>
                <w:lang w:eastAsia="en-US"/>
              </w:rPr>
            </w:pPr>
            <w:r w:rsidRPr="00D80682">
              <w:rPr>
                <w:rFonts w:ascii="Futura" w:hAnsi="Futura"/>
                <w:b/>
                <w:color w:val="404040"/>
                <w:sz w:val="16"/>
              </w:rPr>
              <w:t>schriftl. 4</w:t>
            </w:r>
            <w:r w:rsidR="00ED4F7E">
              <w:rPr>
                <w:rFonts w:ascii="Futura" w:hAnsi="Futura"/>
                <w:b/>
                <w:color w:val="404040"/>
                <w:sz w:val="16"/>
              </w:rPr>
              <w:t>(</w:t>
            </w:r>
            <w:r w:rsidRPr="00D80682">
              <w:rPr>
                <w:rFonts w:ascii="Futura" w:hAnsi="Futura"/>
                <w:b/>
                <w:color w:val="404040"/>
                <w:sz w:val="16"/>
              </w:rPr>
              <w:t>a</w:t>
            </w:r>
            <w:r w:rsidR="00ED4F7E">
              <w:rPr>
                <w:rFonts w:ascii="Futura" w:hAnsi="Futura"/>
                <w:b/>
                <w:color w:val="404040"/>
                <w:sz w:val="16"/>
              </w:rPr>
              <w:t>)</w:t>
            </w:r>
            <w:r w:rsidRPr="00D80682">
              <w:rPr>
                <w:rFonts w:ascii="Futura" w:hAnsi="Futura"/>
                <w:b/>
                <w:color w:val="404040"/>
                <w:sz w:val="16"/>
              </w:rPr>
              <w:t xml:space="preserve">b: </w:t>
            </w:r>
            <w:r w:rsidR="00ED4F7E">
              <w:rPr>
                <w:rFonts w:ascii="Futura" w:hAnsi="Futura"/>
                <w:b/>
                <w:color w:val="404040"/>
                <w:sz w:val="16"/>
              </w:rPr>
              <w:t>(</w:t>
            </w:r>
            <w:r w:rsidRPr="00D80682">
              <w:rPr>
                <w:rFonts w:ascii="Futura" w:hAnsi="Futura"/>
                <w:color w:val="404040"/>
                <w:sz w:val="16"/>
              </w:rPr>
              <w:t>einen Sachtext fragengeleitet untersuchen</w:t>
            </w:r>
            <w:r w:rsidR="00ED4F7E">
              <w:rPr>
                <w:rFonts w:ascii="Futura" w:hAnsi="Futura"/>
                <w:color w:val="404040"/>
                <w:sz w:val="16"/>
              </w:rPr>
              <w:t xml:space="preserve">) </w:t>
            </w:r>
            <w:r w:rsidRPr="00D80682">
              <w:rPr>
                <w:rFonts w:ascii="Futura" w:hAnsi="Futura"/>
                <w:color w:val="404040"/>
                <w:sz w:val="16"/>
              </w:rPr>
              <w:t xml:space="preserve">/ </w:t>
            </w:r>
          </w:p>
          <w:p w14:paraId="69DB1DAA" w14:textId="77777777" w:rsidR="005B49A9" w:rsidRDefault="005B49A9" w:rsidP="00D55810">
            <w:pPr>
              <w:pStyle w:val="TableParagraph"/>
              <w:tabs>
                <w:tab w:val="left" w:pos="502"/>
              </w:tabs>
              <w:ind w:left="502" w:right="695"/>
              <w:rPr>
                <w:rFonts w:ascii="Futura" w:hAnsi="Futura"/>
                <w:color w:val="404040"/>
                <w:sz w:val="16"/>
              </w:rPr>
            </w:pPr>
            <w:r w:rsidRPr="00D80682">
              <w:rPr>
                <w:rFonts w:ascii="Futura" w:hAnsi="Futura"/>
                <w:color w:val="404040"/>
                <w:sz w:val="16"/>
              </w:rPr>
              <w:t>aus diskontinuierlichen Texten Informationen ermitteln, diese vergleichen und bewerten</w:t>
            </w:r>
          </w:p>
          <w:p w14:paraId="4844FDD7" w14:textId="1A87E14E" w:rsidR="00586BFE" w:rsidRPr="00D80682" w:rsidRDefault="00586BFE" w:rsidP="00D55810">
            <w:pPr>
              <w:pStyle w:val="TableParagraph"/>
              <w:tabs>
                <w:tab w:val="left" w:pos="502"/>
              </w:tabs>
              <w:ind w:left="502" w:right="695"/>
              <w:rPr>
                <w:rFonts w:ascii="Futura" w:hAnsi="Futura"/>
                <w:sz w:val="16"/>
                <w:lang w:eastAsia="en-US"/>
              </w:rPr>
            </w:pPr>
          </w:p>
        </w:tc>
      </w:tr>
      <w:tr w:rsidR="005B49A9" w14:paraId="0F24C0D4" w14:textId="77777777" w:rsidTr="00D55810">
        <w:tc>
          <w:tcPr>
            <w:tcW w:w="2972" w:type="dxa"/>
          </w:tcPr>
          <w:p w14:paraId="19DEF50A" w14:textId="5A023725" w:rsidR="005B49A9" w:rsidRPr="00B40191" w:rsidRDefault="00586BFE" w:rsidP="00D55810">
            <w:pPr>
              <w:pStyle w:val="TableParagraph"/>
              <w:spacing w:before="88"/>
              <w:ind w:left="173" w:right="1035"/>
              <w:rPr>
                <w:rFonts w:ascii="Futura" w:hAnsi="Futura"/>
                <w:b/>
                <w:color w:val="404040"/>
                <w:sz w:val="16"/>
                <w:lang w:eastAsia="en-US"/>
              </w:rPr>
            </w:pPr>
            <w:r>
              <w:rPr>
                <w:rFonts w:ascii="Futura" w:hAnsi="Futura"/>
                <w:b/>
                <w:color w:val="404040"/>
                <w:sz w:val="16"/>
                <w:lang w:eastAsia="en-US"/>
              </w:rPr>
              <w:t>„</w:t>
            </w:r>
            <w:r w:rsidR="005B49A9" w:rsidRPr="00B40191">
              <w:rPr>
                <w:rFonts w:ascii="Futura" w:hAnsi="Futura"/>
                <w:b/>
                <w:color w:val="404040"/>
                <w:sz w:val="16"/>
                <w:lang w:eastAsia="en-US"/>
              </w:rPr>
              <w:t xml:space="preserve">Herr der Diebe“ </w:t>
            </w:r>
            <w:r w:rsidR="005B49A9">
              <w:rPr>
                <w:rFonts w:ascii="Futura" w:hAnsi="Futura"/>
                <w:b/>
                <w:color w:val="404040"/>
                <w:sz w:val="16"/>
                <w:lang w:eastAsia="en-US"/>
              </w:rPr>
              <w:t>-</w:t>
            </w:r>
            <w:r w:rsidR="005B49A9" w:rsidRPr="00B40191">
              <w:rPr>
                <w:rFonts w:ascii="Futura" w:hAnsi="Futura"/>
                <w:b/>
                <w:color w:val="404040"/>
                <w:sz w:val="16"/>
                <w:lang w:eastAsia="en-US"/>
              </w:rPr>
              <w:t>Jugendroman und Film vergleichen</w:t>
            </w:r>
          </w:p>
          <w:p w14:paraId="196B3A41" w14:textId="77777777" w:rsidR="005B49A9" w:rsidRPr="00B40191" w:rsidRDefault="005B49A9" w:rsidP="00D55810">
            <w:pPr>
              <w:pStyle w:val="TableParagraph"/>
              <w:spacing w:line="187" w:lineRule="exact"/>
              <w:ind w:left="129"/>
              <w:rPr>
                <w:rFonts w:ascii="Futura" w:hAnsi="Futura"/>
                <w:i/>
                <w:color w:val="404040"/>
                <w:sz w:val="16"/>
                <w:lang w:eastAsia="en-US"/>
              </w:rPr>
            </w:pPr>
          </w:p>
          <w:p w14:paraId="41A69D3D" w14:textId="77777777" w:rsidR="005B49A9" w:rsidRPr="00B40191" w:rsidRDefault="005B49A9" w:rsidP="00D55810">
            <w:pPr>
              <w:pStyle w:val="TableParagraph"/>
              <w:spacing w:line="187" w:lineRule="exact"/>
              <w:ind w:left="129"/>
              <w:rPr>
                <w:rFonts w:ascii="Futura" w:hAnsi="Futura"/>
                <w:i/>
                <w:color w:val="404040"/>
                <w:sz w:val="16"/>
                <w:lang w:eastAsia="en-US"/>
              </w:rPr>
            </w:pPr>
            <w:r w:rsidRPr="00B40191">
              <w:rPr>
                <w:rFonts w:ascii="Futura" w:hAnsi="Futura"/>
                <w:i/>
                <w:color w:val="404040"/>
                <w:sz w:val="16"/>
                <w:lang w:eastAsia="en-US"/>
              </w:rPr>
              <w:t>Fakultativ Vergleich selbstgewählte Lektüre mit entsprechender Verfilmung (z. B: Tintenherz (Cornelia  Funke)</w:t>
            </w:r>
          </w:p>
          <w:p w14:paraId="2FEB0DE5" w14:textId="77777777" w:rsidR="005B49A9" w:rsidRDefault="005B49A9" w:rsidP="00D55810">
            <w:pPr>
              <w:rPr>
                <w:i/>
                <w:color w:val="404040"/>
                <w:sz w:val="16"/>
              </w:rPr>
            </w:pPr>
            <w:r w:rsidRPr="00B40191">
              <w:rPr>
                <w:b/>
                <w:color w:val="404040"/>
                <w:sz w:val="16"/>
              </w:rPr>
              <w:t xml:space="preserve">                               </w:t>
            </w:r>
            <w:r w:rsidRPr="00B40191">
              <w:rPr>
                <w:i/>
                <w:color w:val="404040"/>
                <w:sz w:val="16"/>
              </w:rPr>
              <w:t>(Buch Kapitel 11)</w:t>
            </w:r>
          </w:p>
          <w:p w14:paraId="6780D0C6" w14:textId="77777777" w:rsidR="005B49A9" w:rsidRDefault="005B49A9" w:rsidP="00D55810"/>
        </w:tc>
        <w:tc>
          <w:tcPr>
            <w:tcW w:w="6546" w:type="dxa"/>
          </w:tcPr>
          <w:p w14:paraId="53D619D0" w14:textId="77777777" w:rsidR="005B49A9" w:rsidRDefault="005B49A9" w:rsidP="00D55810">
            <w:pPr>
              <w:rPr>
                <w:color w:val="404040"/>
                <w:sz w:val="16"/>
              </w:rPr>
            </w:pPr>
          </w:p>
          <w:p w14:paraId="57A93141" w14:textId="77777777" w:rsidR="005B49A9" w:rsidRPr="00B27F24" w:rsidRDefault="005B49A9" w:rsidP="005B49A9">
            <w:pPr>
              <w:pStyle w:val="Listenabsatz"/>
              <w:numPr>
                <w:ilvl w:val="0"/>
                <w:numId w:val="22"/>
              </w:numPr>
              <w:rPr>
                <w:sz w:val="16"/>
                <w:szCs w:val="16"/>
              </w:rPr>
            </w:pPr>
            <w:r w:rsidRPr="00B27F24">
              <w:rPr>
                <w:color w:val="404040"/>
                <w:sz w:val="16"/>
                <w:szCs w:val="16"/>
              </w:rPr>
              <w:t>ein Jugendbuch (Ausschnitte aus Ganzschrift) verstehen; Texte inhaltlich verfassen; Erzähler, Schauplatz, Handlung, Figuren, Konflikte untersuchen</w:t>
            </w:r>
          </w:p>
          <w:p w14:paraId="10D36BA6" w14:textId="77777777" w:rsidR="005B49A9" w:rsidRPr="00B27F24" w:rsidRDefault="005B49A9" w:rsidP="005B49A9">
            <w:pPr>
              <w:pStyle w:val="Listenabsatz"/>
              <w:numPr>
                <w:ilvl w:val="0"/>
                <w:numId w:val="22"/>
              </w:numPr>
              <w:rPr>
                <w:sz w:val="16"/>
                <w:szCs w:val="16"/>
              </w:rPr>
            </w:pPr>
            <w:r w:rsidRPr="00B27F24">
              <w:rPr>
                <w:color w:val="404040"/>
                <w:sz w:val="16"/>
                <w:szCs w:val="16"/>
              </w:rPr>
              <w:t xml:space="preserve">Literaturverfilmung untersuchen (Handlungsaufbau, Figuren, Kameraeinstellungen) Texte medial präsentieren (Romanauszug verfilmen) </w:t>
            </w:r>
          </w:p>
        </w:tc>
        <w:tc>
          <w:tcPr>
            <w:tcW w:w="4759" w:type="dxa"/>
          </w:tcPr>
          <w:p w14:paraId="19D57B66" w14:textId="77777777" w:rsidR="005B49A9" w:rsidRDefault="005B49A9" w:rsidP="00D55810"/>
          <w:p w14:paraId="2DEBC575" w14:textId="77777777" w:rsidR="005B49A9" w:rsidRPr="004F378D" w:rsidRDefault="005B49A9" w:rsidP="005B49A9">
            <w:pPr>
              <w:pStyle w:val="TableParagraph"/>
              <w:numPr>
                <w:ilvl w:val="0"/>
                <w:numId w:val="20"/>
              </w:numPr>
              <w:tabs>
                <w:tab w:val="left" w:pos="502"/>
              </w:tabs>
              <w:spacing w:before="88"/>
              <w:ind w:right="695"/>
              <w:rPr>
                <w:rFonts w:ascii="Futura" w:hAnsi="Futura"/>
                <w:sz w:val="16"/>
                <w:lang w:eastAsia="en-US"/>
              </w:rPr>
            </w:pPr>
            <w:r w:rsidRPr="00B40191">
              <w:rPr>
                <w:rFonts w:ascii="Futura" w:hAnsi="Futura"/>
                <w:b/>
                <w:color w:val="404040"/>
                <w:sz w:val="16"/>
                <w:lang w:eastAsia="en-US"/>
              </w:rPr>
              <w:t xml:space="preserve">mündl. 1b: </w:t>
            </w:r>
            <w:r w:rsidRPr="00B40191">
              <w:rPr>
                <w:rFonts w:ascii="Futura" w:hAnsi="Futura"/>
                <w:color w:val="404040"/>
                <w:sz w:val="16"/>
                <w:lang w:eastAsia="en-US"/>
              </w:rPr>
              <w:t>Arbeitsergebnisse anschaulich vortragen</w:t>
            </w:r>
          </w:p>
          <w:p w14:paraId="4902E555" w14:textId="77777777" w:rsidR="005B49A9" w:rsidRPr="004F378D" w:rsidRDefault="005B49A9" w:rsidP="005B49A9">
            <w:pPr>
              <w:pStyle w:val="TableParagraph"/>
              <w:numPr>
                <w:ilvl w:val="0"/>
                <w:numId w:val="20"/>
              </w:numPr>
              <w:tabs>
                <w:tab w:val="left" w:pos="502"/>
              </w:tabs>
              <w:spacing w:before="88"/>
              <w:ind w:right="695"/>
              <w:rPr>
                <w:rFonts w:ascii="Futura" w:hAnsi="Futura"/>
                <w:sz w:val="16"/>
                <w:lang w:eastAsia="en-US"/>
              </w:rPr>
            </w:pPr>
            <w:r w:rsidRPr="004F378D">
              <w:rPr>
                <w:rFonts w:ascii="Futura" w:hAnsi="Futura"/>
                <w:b/>
                <w:color w:val="404040"/>
                <w:sz w:val="16"/>
              </w:rPr>
              <w:t xml:space="preserve">schriftl. 4a: </w:t>
            </w:r>
            <w:r w:rsidRPr="004F378D">
              <w:rPr>
                <w:rFonts w:ascii="Futura" w:hAnsi="Futura"/>
                <w:color w:val="404040"/>
                <w:sz w:val="16"/>
              </w:rPr>
              <w:t>einen literarischen Text</w:t>
            </w:r>
            <w:r w:rsidRPr="004F378D">
              <w:rPr>
                <w:rFonts w:ascii="Futura" w:hAnsi="Futura"/>
                <w:color w:val="404040"/>
                <w:spacing w:val="-22"/>
                <w:sz w:val="16"/>
              </w:rPr>
              <w:t xml:space="preserve">  </w:t>
            </w:r>
            <w:r w:rsidRPr="004F378D">
              <w:rPr>
                <w:rFonts w:ascii="Futura" w:hAnsi="Futura"/>
                <w:color w:val="404040"/>
                <w:sz w:val="16"/>
              </w:rPr>
              <w:t>fragengeleitet untersuchen</w:t>
            </w:r>
          </w:p>
        </w:tc>
      </w:tr>
      <w:tr w:rsidR="005B49A9" w14:paraId="791C3DFE" w14:textId="77777777" w:rsidTr="00D55810">
        <w:tc>
          <w:tcPr>
            <w:tcW w:w="2972" w:type="dxa"/>
          </w:tcPr>
          <w:p w14:paraId="10063B6B" w14:textId="77777777" w:rsidR="005B49A9" w:rsidRDefault="005B49A9" w:rsidP="00D55810">
            <w:pPr>
              <w:pStyle w:val="TableParagraph"/>
              <w:spacing w:line="187" w:lineRule="exact"/>
              <w:ind w:left="108"/>
              <w:rPr>
                <w:rFonts w:ascii="Futura" w:hAnsi="Futura"/>
                <w:b/>
                <w:color w:val="404040"/>
                <w:sz w:val="16"/>
                <w:lang w:eastAsia="en-US"/>
              </w:rPr>
            </w:pPr>
          </w:p>
          <w:p w14:paraId="5A222666" w14:textId="77777777" w:rsidR="005B49A9" w:rsidRPr="00B40191" w:rsidRDefault="005B49A9" w:rsidP="00D55810">
            <w:pPr>
              <w:pStyle w:val="TableParagraph"/>
              <w:spacing w:line="187" w:lineRule="exact"/>
              <w:ind w:left="108"/>
              <w:rPr>
                <w:rFonts w:ascii="Futura" w:hAnsi="Futura"/>
                <w:b/>
                <w:sz w:val="16"/>
                <w:lang w:eastAsia="en-US"/>
              </w:rPr>
            </w:pPr>
            <w:r w:rsidRPr="00B40191">
              <w:rPr>
                <w:rFonts w:ascii="Futura" w:hAnsi="Futura"/>
                <w:b/>
                <w:color w:val="404040"/>
                <w:sz w:val="16"/>
                <w:lang w:eastAsia="en-US"/>
              </w:rPr>
              <w:t>Grammatik erforschen - Wortarten, Sätze und Satzglieder</w:t>
            </w:r>
          </w:p>
          <w:p w14:paraId="6B280F89" w14:textId="77777777" w:rsidR="005B49A9" w:rsidRPr="00B40191" w:rsidRDefault="005B49A9" w:rsidP="00D55810">
            <w:pPr>
              <w:pStyle w:val="TableParagraph"/>
              <w:rPr>
                <w:rFonts w:ascii="Futura" w:hAnsi="Futura"/>
                <w:i/>
                <w:color w:val="404040"/>
                <w:sz w:val="16"/>
                <w:lang w:eastAsia="en-US"/>
              </w:rPr>
            </w:pPr>
            <w:r>
              <w:rPr>
                <w:rFonts w:ascii="Futura" w:hAnsi="Futura"/>
                <w:i/>
                <w:color w:val="404040"/>
                <w:sz w:val="16"/>
                <w:lang w:eastAsia="en-US"/>
              </w:rPr>
              <w:t xml:space="preserve">                               </w:t>
            </w:r>
            <w:r w:rsidRPr="00B40191">
              <w:rPr>
                <w:rFonts w:ascii="Futura" w:hAnsi="Futura"/>
                <w:i/>
                <w:color w:val="404040"/>
                <w:sz w:val="16"/>
                <w:lang w:eastAsia="en-US"/>
              </w:rPr>
              <w:t xml:space="preserve"> (Buch Kapitel 12)</w:t>
            </w:r>
          </w:p>
          <w:p w14:paraId="7AE8FDF7" w14:textId="77777777" w:rsidR="005B49A9" w:rsidRDefault="005B49A9" w:rsidP="00D55810"/>
        </w:tc>
        <w:tc>
          <w:tcPr>
            <w:tcW w:w="6546" w:type="dxa"/>
          </w:tcPr>
          <w:p w14:paraId="5763EF08" w14:textId="77777777" w:rsidR="005B49A9" w:rsidRPr="00F921F4" w:rsidRDefault="005B49A9" w:rsidP="00D55810">
            <w:pPr>
              <w:pStyle w:val="TableParagraph"/>
              <w:tabs>
                <w:tab w:val="left" w:pos="505"/>
              </w:tabs>
              <w:ind w:left="504" w:right="202"/>
              <w:rPr>
                <w:rFonts w:ascii="Futura" w:hAnsi="Futura"/>
                <w:sz w:val="16"/>
                <w:lang w:eastAsia="en-US"/>
              </w:rPr>
            </w:pPr>
          </w:p>
          <w:p w14:paraId="2FD5DAF4" w14:textId="77777777" w:rsidR="005B49A9" w:rsidRPr="00B40191" w:rsidRDefault="005B49A9" w:rsidP="005B49A9">
            <w:pPr>
              <w:pStyle w:val="TableParagraph"/>
              <w:numPr>
                <w:ilvl w:val="0"/>
                <w:numId w:val="21"/>
              </w:numPr>
              <w:tabs>
                <w:tab w:val="left" w:pos="505"/>
              </w:tabs>
              <w:ind w:right="202"/>
              <w:rPr>
                <w:rFonts w:ascii="Futura" w:hAnsi="Futura"/>
                <w:sz w:val="16"/>
                <w:lang w:eastAsia="en-US"/>
              </w:rPr>
            </w:pPr>
            <w:r w:rsidRPr="00B40191">
              <w:rPr>
                <w:rFonts w:ascii="Futura" w:hAnsi="Futura"/>
                <w:color w:val="404040"/>
                <w:sz w:val="16"/>
                <w:lang w:eastAsia="en-US"/>
              </w:rPr>
              <w:t xml:space="preserve">Wortarten unterscheiden und deren Funktion erkennen; Flexionsformen und ihre Funktion kennen und anwenden; Tempusformen und ihre Funktion beherrschen; </w:t>
            </w:r>
            <w:r>
              <w:rPr>
                <w:rFonts w:ascii="Futura" w:hAnsi="Futura"/>
                <w:color w:val="404040"/>
                <w:sz w:val="16"/>
                <w:lang w:eastAsia="en-US"/>
              </w:rPr>
              <w:t xml:space="preserve">die </w:t>
            </w:r>
            <w:r w:rsidRPr="00B40191">
              <w:rPr>
                <w:rFonts w:ascii="Futura" w:hAnsi="Futura"/>
                <w:color w:val="404040"/>
                <w:sz w:val="16"/>
                <w:lang w:eastAsia="en-US"/>
              </w:rPr>
              <w:t>Bildung von Wörtern untersuchen (Zusammensetzungen, Ableitungen,</w:t>
            </w:r>
            <w:r w:rsidRPr="00B40191">
              <w:rPr>
                <w:rFonts w:ascii="Futura" w:hAnsi="Futura"/>
                <w:color w:val="404040"/>
                <w:spacing w:val="-7"/>
                <w:sz w:val="16"/>
                <w:lang w:eastAsia="en-US"/>
              </w:rPr>
              <w:t xml:space="preserve"> </w:t>
            </w:r>
            <w:r w:rsidRPr="00B40191">
              <w:rPr>
                <w:rFonts w:ascii="Futura" w:hAnsi="Futura"/>
                <w:color w:val="404040"/>
                <w:sz w:val="16"/>
                <w:lang w:eastAsia="en-US"/>
              </w:rPr>
              <w:t>Wortfamilien,</w:t>
            </w:r>
            <w:r w:rsidRPr="00B40191">
              <w:rPr>
                <w:rFonts w:ascii="Futura" w:hAnsi="Futura"/>
                <w:color w:val="404040"/>
                <w:spacing w:val="-7"/>
                <w:sz w:val="16"/>
                <w:lang w:eastAsia="en-US"/>
              </w:rPr>
              <w:t xml:space="preserve"> </w:t>
            </w:r>
            <w:r w:rsidRPr="00B40191">
              <w:rPr>
                <w:rFonts w:ascii="Futura" w:hAnsi="Futura"/>
                <w:color w:val="404040"/>
                <w:sz w:val="16"/>
                <w:lang w:eastAsia="en-US"/>
              </w:rPr>
              <w:t>Wortfelder</w:t>
            </w:r>
            <w:r>
              <w:rPr>
                <w:rFonts w:ascii="Futura" w:hAnsi="Futura"/>
                <w:color w:val="404040"/>
                <w:sz w:val="16"/>
                <w:lang w:eastAsia="en-US"/>
              </w:rPr>
              <w:t>)</w:t>
            </w:r>
          </w:p>
          <w:p w14:paraId="3A3D7C56" w14:textId="77777777" w:rsidR="005B49A9" w:rsidRPr="00B27F24" w:rsidRDefault="005B49A9" w:rsidP="005B49A9">
            <w:pPr>
              <w:pStyle w:val="TableParagraph"/>
              <w:numPr>
                <w:ilvl w:val="0"/>
                <w:numId w:val="21"/>
              </w:numPr>
              <w:tabs>
                <w:tab w:val="left" w:pos="505"/>
              </w:tabs>
              <w:ind w:right="202"/>
              <w:rPr>
                <w:rFonts w:ascii="Futura" w:hAnsi="Futura"/>
                <w:sz w:val="16"/>
                <w:lang w:eastAsia="en-US"/>
              </w:rPr>
            </w:pPr>
            <w:r>
              <w:rPr>
                <w:rFonts w:ascii="Futura" w:hAnsi="Futura"/>
                <w:sz w:val="16"/>
                <w:lang w:eastAsia="en-US"/>
              </w:rPr>
              <w:t>Grundlegende Strukturen des Satzes (</w:t>
            </w:r>
            <w:r w:rsidRPr="00B27F24">
              <w:rPr>
                <w:rFonts w:ascii="Futura" w:hAnsi="Futura"/>
                <w:color w:val="404040"/>
                <w:sz w:val="16"/>
                <w:lang w:eastAsia="en-US"/>
              </w:rPr>
              <w:t>Satzglieder</w:t>
            </w:r>
            <w:r>
              <w:rPr>
                <w:rFonts w:ascii="Futura" w:hAnsi="Futura"/>
                <w:color w:val="404040"/>
                <w:sz w:val="16"/>
                <w:lang w:eastAsia="en-US"/>
              </w:rPr>
              <w:t>, operationale Verfahren (</w:t>
            </w:r>
            <w:r w:rsidRPr="00B27F24">
              <w:rPr>
                <w:rFonts w:ascii="Futura" w:hAnsi="Futura"/>
                <w:color w:val="404040"/>
                <w:sz w:val="16"/>
                <w:lang w:eastAsia="en-US"/>
              </w:rPr>
              <w:t xml:space="preserve"> </w:t>
            </w:r>
            <w:r>
              <w:rPr>
                <w:rFonts w:ascii="Futura" w:hAnsi="Futura"/>
                <w:color w:val="404040"/>
                <w:sz w:val="16"/>
                <w:lang w:eastAsia="en-US"/>
              </w:rPr>
              <w:t>Proben zur Einsicht in sprachliche Strukturen nutzen, Satzverbindungen) beschreiben</w:t>
            </w:r>
          </w:p>
          <w:p w14:paraId="63D7C3D6" w14:textId="77777777" w:rsidR="005B49A9" w:rsidRPr="00B27F24" w:rsidRDefault="005B49A9" w:rsidP="005B49A9">
            <w:pPr>
              <w:pStyle w:val="TableParagraph"/>
              <w:numPr>
                <w:ilvl w:val="0"/>
                <w:numId w:val="21"/>
              </w:numPr>
              <w:tabs>
                <w:tab w:val="left" w:pos="505"/>
              </w:tabs>
              <w:ind w:right="202"/>
              <w:rPr>
                <w:rFonts w:ascii="Futura" w:hAnsi="Futura"/>
                <w:sz w:val="16"/>
                <w:lang w:eastAsia="en-US"/>
              </w:rPr>
            </w:pPr>
            <w:r>
              <w:rPr>
                <w:rFonts w:ascii="Futura" w:hAnsi="Futura"/>
                <w:sz w:val="16"/>
                <w:lang w:eastAsia="en-US"/>
              </w:rPr>
              <w:t>Kommasetzung beherrschen</w:t>
            </w:r>
          </w:p>
          <w:p w14:paraId="35CC7F48" w14:textId="77777777" w:rsidR="005B49A9" w:rsidRPr="005B49A9" w:rsidRDefault="005B49A9" w:rsidP="005B49A9">
            <w:pPr>
              <w:pStyle w:val="TableParagraph"/>
              <w:numPr>
                <w:ilvl w:val="0"/>
                <w:numId w:val="21"/>
              </w:numPr>
              <w:tabs>
                <w:tab w:val="left" w:pos="505"/>
              </w:tabs>
              <w:ind w:right="202"/>
            </w:pPr>
            <w:r>
              <w:rPr>
                <w:rFonts w:ascii="Futura" w:hAnsi="Futura"/>
                <w:color w:val="404040"/>
                <w:sz w:val="16"/>
                <w:lang w:eastAsia="en-US"/>
              </w:rPr>
              <w:t>Gemeinsamkeiten und Unterschiede zwischen Sprachen untersuchen, Methoden der Textüberarbeitung anwenden</w:t>
            </w:r>
          </w:p>
          <w:p w14:paraId="6780C55A" w14:textId="00396B0D" w:rsidR="005B49A9" w:rsidRDefault="005B49A9" w:rsidP="00586BFE">
            <w:pPr>
              <w:pStyle w:val="TableParagraph"/>
              <w:tabs>
                <w:tab w:val="left" w:pos="505"/>
              </w:tabs>
              <w:ind w:left="144" w:right="202"/>
            </w:pPr>
          </w:p>
        </w:tc>
        <w:tc>
          <w:tcPr>
            <w:tcW w:w="4759" w:type="dxa"/>
          </w:tcPr>
          <w:p w14:paraId="521FFB04" w14:textId="77777777" w:rsidR="005B49A9" w:rsidRDefault="005B49A9" w:rsidP="00D55810"/>
          <w:p w14:paraId="2FEDA2D1" w14:textId="77777777" w:rsidR="005B49A9" w:rsidRPr="00B40191" w:rsidRDefault="005B49A9" w:rsidP="005B49A9">
            <w:pPr>
              <w:pStyle w:val="TableParagraph"/>
              <w:numPr>
                <w:ilvl w:val="0"/>
                <w:numId w:val="23"/>
              </w:numPr>
              <w:tabs>
                <w:tab w:val="left" w:pos="502"/>
              </w:tabs>
              <w:ind w:right="738"/>
              <w:rPr>
                <w:rFonts w:ascii="Futura" w:hAnsi="Futura"/>
                <w:sz w:val="16"/>
                <w:lang w:eastAsia="en-US"/>
              </w:rPr>
            </w:pPr>
            <w:r w:rsidRPr="00B40191">
              <w:rPr>
                <w:rFonts w:ascii="Futura" w:hAnsi="Futura"/>
                <w:b/>
                <w:color w:val="404040"/>
                <w:sz w:val="16"/>
                <w:lang w:eastAsia="en-US"/>
              </w:rPr>
              <w:t xml:space="preserve">schriftl. 5: </w:t>
            </w:r>
            <w:r w:rsidRPr="00B40191">
              <w:rPr>
                <w:rFonts w:ascii="Futura" w:hAnsi="Futura"/>
                <w:color w:val="404040"/>
                <w:sz w:val="16"/>
                <w:lang w:eastAsia="en-US"/>
              </w:rPr>
              <w:t>einen Text nach vorgegebenen Kriterien</w:t>
            </w:r>
            <w:r w:rsidRPr="00B40191">
              <w:rPr>
                <w:rFonts w:ascii="Futura" w:hAnsi="Futura"/>
                <w:color w:val="404040"/>
                <w:spacing w:val="-4"/>
                <w:sz w:val="16"/>
                <w:lang w:eastAsia="en-US"/>
              </w:rPr>
              <w:t xml:space="preserve"> </w:t>
            </w:r>
            <w:r w:rsidRPr="00B40191">
              <w:rPr>
                <w:rFonts w:ascii="Futura" w:hAnsi="Futura"/>
                <w:color w:val="404040"/>
                <w:sz w:val="16"/>
                <w:lang w:eastAsia="en-US"/>
              </w:rPr>
              <w:t>überarbeiten</w:t>
            </w:r>
          </w:p>
          <w:p w14:paraId="4A8C0803" w14:textId="77777777" w:rsidR="005B49A9" w:rsidRDefault="005B49A9" w:rsidP="00D55810"/>
        </w:tc>
      </w:tr>
      <w:tr w:rsidR="005B49A9" w14:paraId="14ECCF6D" w14:textId="77777777" w:rsidTr="00D55810">
        <w:tc>
          <w:tcPr>
            <w:tcW w:w="2972" w:type="dxa"/>
          </w:tcPr>
          <w:p w14:paraId="4B83307C" w14:textId="77777777" w:rsidR="005B49A9" w:rsidRDefault="005B49A9" w:rsidP="00D55810">
            <w:pPr>
              <w:pStyle w:val="TableParagraph"/>
              <w:rPr>
                <w:rFonts w:ascii="Futura" w:hAnsi="Futura"/>
                <w:b/>
                <w:color w:val="404040"/>
                <w:sz w:val="16"/>
                <w:lang w:eastAsia="en-US"/>
              </w:rPr>
            </w:pPr>
          </w:p>
          <w:p w14:paraId="02E7DE97" w14:textId="77777777" w:rsidR="005B49A9" w:rsidRPr="00B40191" w:rsidRDefault="005B49A9" w:rsidP="00D55810">
            <w:pPr>
              <w:pStyle w:val="TableParagraph"/>
              <w:rPr>
                <w:rFonts w:ascii="Futura" w:hAnsi="Futura"/>
                <w:b/>
                <w:color w:val="404040"/>
                <w:sz w:val="16"/>
                <w:lang w:eastAsia="en-US"/>
              </w:rPr>
            </w:pPr>
            <w:r w:rsidRPr="00B40191">
              <w:rPr>
                <w:rFonts w:ascii="Futura" w:hAnsi="Futura"/>
                <w:b/>
                <w:color w:val="404040"/>
                <w:sz w:val="16"/>
                <w:lang w:eastAsia="en-US"/>
              </w:rPr>
              <w:t>Rechtschreibung – spielend leicht</w:t>
            </w:r>
          </w:p>
          <w:p w14:paraId="1452FCA8" w14:textId="77777777" w:rsidR="005B49A9" w:rsidRPr="00B40191" w:rsidRDefault="005B49A9" w:rsidP="00D55810">
            <w:pPr>
              <w:pStyle w:val="TableParagraph"/>
              <w:rPr>
                <w:rFonts w:ascii="Futura" w:hAnsi="Futura"/>
                <w:b/>
                <w:sz w:val="16"/>
                <w:lang w:eastAsia="en-US"/>
              </w:rPr>
            </w:pPr>
            <w:r w:rsidRPr="00B40191">
              <w:rPr>
                <w:rFonts w:ascii="Futura" w:hAnsi="Futura"/>
                <w:i/>
                <w:color w:val="404040"/>
                <w:sz w:val="16"/>
                <w:lang w:eastAsia="en-US"/>
              </w:rPr>
              <w:t xml:space="preserve">                                (Buch Kapitel 13)</w:t>
            </w:r>
          </w:p>
          <w:p w14:paraId="4EB37C8B" w14:textId="77777777" w:rsidR="005B49A9" w:rsidRDefault="005B49A9" w:rsidP="00D55810">
            <w:pPr>
              <w:pStyle w:val="TableParagraph"/>
              <w:spacing w:line="187" w:lineRule="exact"/>
              <w:ind w:left="108"/>
              <w:rPr>
                <w:rFonts w:ascii="Futura" w:hAnsi="Futura"/>
                <w:b/>
                <w:color w:val="404040"/>
                <w:sz w:val="16"/>
                <w:lang w:eastAsia="en-US"/>
              </w:rPr>
            </w:pPr>
          </w:p>
        </w:tc>
        <w:tc>
          <w:tcPr>
            <w:tcW w:w="6546" w:type="dxa"/>
          </w:tcPr>
          <w:p w14:paraId="56BDC439" w14:textId="77777777" w:rsidR="005B49A9" w:rsidRPr="00F921F4" w:rsidRDefault="005B49A9" w:rsidP="00D55810">
            <w:pPr>
              <w:pStyle w:val="TableParagraph"/>
              <w:tabs>
                <w:tab w:val="left" w:pos="505"/>
              </w:tabs>
              <w:ind w:left="504" w:right="202"/>
              <w:rPr>
                <w:rFonts w:ascii="Futura" w:hAnsi="Futura"/>
                <w:sz w:val="16"/>
                <w:lang w:eastAsia="en-US"/>
              </w:rPr>
            </w:pPr>
          </w:p>
          <w:p w14:paraId="491DB5D8" w14:textId="77777777" w:rsidR="005B49A9" w:rsidRPr="00B27F24" w:rsidRDefault="005B49A9" w:rsidP="005B49A9">
            <w:pPr>
              <w:pStyle w:val="TableParagraph"/>
              <w:numPr>
                <w:ilvl w:val="0"/>
                <w:numId w:val="21"/>
              </w:numPr>
              <w:tabs>
                <w:tab w:val="left" w:pos="505"/>
              </w:tabs>
              <w:ind w:right="202"/>
              <w:rPr>
                <w:rFonts w:ascii="Futura" w:hAnsi="Futura"/>
                <w:sz w:val="16"/>
                <w:lang w:eastAsia="en-US"/>
              </w:rPr>
            </w:pPr>
            <w:r>
              <w:rPr>
                <w:rFonts w:ascii="Futura" w:hAnsi="Futura"/>
                <w:sz w:val="16"/>
                <w:lang w:eastAsia="en-US"/>
              </w:rPr>
              <w:t>über Strategiewissen der Laut-Buchstaben-Zuordnung verfügen</w:t>
            </w:r>
          </w:p>
          <w:p w14:paraId="13D5F1F8" w14:textId="77777777" w:rsidR="005B49A9" w:rsidRPr="00B27F24" w:rsidRDefault="005B49A9" w:rsidP="005B49A9">
            <w:pPr>
              <w:pStyle w:val="TableParagraph"/>
              <w:numPr>
                <w:ilvl w:val="0"/>
                <w:numId w:val="21"/>
              </w:numPr>
              <w:tabs>
                <w:tab w:val="left" w:pos="505"/>
              </w:tabs>
              <w:ind w:right="202"/>
              <w:rPr>
                <w:rFonts w:ascii="Futura" w:hAnsi="Futura"/>
                <w:sz w:val="16"/>
                <w:lang w:eastAsia="en-US"/>
              </w:rPr>
            </w:pPr>
            <w:r w:rsidRPr="00B40191">
              <w:rPr>
                <w:rFonts w:ascii="Futura" w:hAnsi="Futura"/>
                <w:color w:val="404040"/>
                <w:sz w:val="16"/>
                <w:lang w:eastAsia="en-US"/>
              </w:rPr>
              <w:t>Wortbezogene Regelung (offene und geschlossene Silben</w:t>
            </w:r>
            <w:r w:rsidRPr="00B40191">
              <w:rPr>
                <w:rFonts w:ascii="Futura" w:hAnsi="Futura"/>
                <w:sz w:val="16"/>
                <w:lang w:eastAsia="en-US"/>
              </w:rPr>
              <w:t xml:space="preserve"> </w:t>
            </w:r>
            <w:r w:rsidRPr="00B40191">
              <w:rPr>
                <w:rFonts w:ascii="Futura" w:hAnsi="Futura"/>
                <w:color w:val="404040"/>
                <w:sz w:val="16"/>
                <w:lang w:eastAsia="en-US"/>
              </w:rPr>
              <w:t>und satzbezogene Regelung (Groß- und Kleinschreibung, Zeichensetzung) kennen und anwenden</w:t>
            </w:r>
          </w:p>
          <w:p w14:paraId="11B06A0C" w14:textId="77777777" w:rsidR="005B49A9" w:rsidRPr="00B27F24" w:rsidRDefault="005B49A9" w:rsidP="005B49A9">
            <w:pPr>
              <w:pStyle w:val="TableParagraph"/>
              <w:numPr>
                <w:ilvl w:val="0"/>
                <w:numId w:val="21"/>
              </w:numPr>
              <w:tabs>
                <w:tab w:val="left" w:pos="505"/>
              </w:tabs>
              <w:ind w:right="202"/>
              <w:rPr>
                <w:rFonts w:ascii="Futura" w:hAnsi="Futura"/>
                <w:sz w:val="16"/>
                <w:lang w:eastAsia="en-US"/>
              </w:rPr>
            </w:pPr>
            <w:r w:rsidRPr="00B40191">
              <w:rPr>
                <w:rFonts w:ascii="Futura" w:hAnsi="Futura"/>
                <w:color w:val="404040"/>
                <w:sz w:val="16"/>
                <w:lang w:eastAsia="en-US"/>
              </w:rPr>
              <w:t>Strategien zur Fehlerkorrektur und -vermeidung</w:t>
            </w:r>
            <w:r w:rsidRPr="00B40191">
              <w:rPr>
                <w:rFonts w:ascii="Futura" w:hAnsi="Futura"/>
                <w:color w:val="404040"/>
                <w:spacing w:val="1"/>
                <w:sz w:val="16"/>
                <w:lang w:eastAsia="en-US"/>
              </w:rPr>
              <w:t xml:space="preserve"> </w:t>
            </w:r>
            <w:r w:rsidRPr="00B40191">
              <w:rPr>
                <w:rFonts w:ascii="Futura" w:hAnsi="Futura"/>
                <w:color w:val="404040"/>
                <w:sz w:val="16"/>
                <w:lang w:eastAsia="en-US"/>
              </w:rPr>
              <w:t>nutzen: Wörter schwingen, zerlegen, verlängern, ableiten, verwandte Wörter suchen</w:t>
            </w:r>
          </w:p>
          <w:p w14:paraId="37E1159E" w14:textId="77777777" w:rsidR="005B49A9" w:rsidRPr="00B40191" w:rsidRDefault="005B49A9" w:rsidP="005B49A9">
            <w:pPr>
              <w:pStyle w:val="TableParagraph"/>
              <w:numPr>
                <w:ilvl w:val="0"/>
                <w:numId w:val="21"/>
              </w:numPr>
              <w:tabs>
                <w:tab w:val="left" w:pos="505"/>
              </w:tabs>
              <w:ind w:right="202"/>
              <w:rPr>
                <w:rFonts w:ascii="Futura" w:hAnsi="Futura"/>
                <w:sz w:val="16"/>
                <w:lang w:eastAsia="en-US"/>
              </w:rPr>
            </w:pPr>
            <w:r w:rsidRPr="00B40191">
              <w:rPr>
                <w:rFonts w:ascii="Futura" w:hAnsi="Futura"/>
                <w:color w:val="404040"/>
                <w:sz w:val="16"/>
                <w:lang w:eastAsia="en-US"/>
              </w:rPr>
              <w:t>individuelle Fehleranalyse, nachschlagen im Wörterbuch, Rechtschreibprüfung des Computers sinnvoll nutzen</w:t>
            </w:r>
          </w:p>
          <w:p w14:paraId="51071E45" w14:textId="77777777" w:rsidR="005B49A9" w:rsidRPr="00B40191" w:rsidRDefault="005B49A9" w:rsidP="00D55810">
            <w:pPr>
              <w:pStyle w:val="TableParagraph"/>
              <w:tabs>
                <w:tab w:val="left" w:pos="505"/>
              </w:tabs>
              <w:ind w:left="504" w:right="202"/>
              <w:rPr>
                <w:rFonts w:ascii="Futura" w:hAnsi="Futura"/>
                <w:color w:val="404040"/>
                <w:sz w:val="16"/>
                <w:lang w:eastAsia="en-US"/>
              </w:rPr>
            </w:pPr>
          </w:p>
        </w:tc>
        <w:tc>
          <w:tcPr>
            <w:tcW w:w="4759" w:type="dxa"/>
          </w:tcPr>
          <w:p w14:paraId="19212F09" w14:textId="77777777" w:rsidR="005B49A9" w:rsidRPr="00F921F4" w:rsidRDefault="005B49A9" w:rsidP="00D55810">
            <w:pPr>
              <w:pStyle w:val="TableParagraph"/>
              <w:tabs>
                <w:tab w:val="left" w:pos="502"/>
              </w:tabs>
              <w:ind w:left="502" w:right="738"/>
              <w:rPr>
                <w:rFonts w:ascii="Futura" w:hAnsi="Futura"/>
                <w:sz w:val="16"/>
                <w:lang w:eastAsia="en-US"/>
              </w:rPr>
            </w:pPr>
          </w:p>
          <w:p w14:paraId="29162A50" w14:textId="77777777" w:rsidR="005B49A9" w:rsidRPr="00B40191" w:rsidRDefault="005B49A9" w:rsidP="005B49A9">
            <w:pPr>
              <w:pStyle w:val="TableParagraph"/>
              <w:numPr>
                <w:ilvl w:val="0"/>
                <w:numId w:val="23"/>
              </w:numPr>
              <w:tabs>
                <w:tab w:val="left" w:pos="502"/>
              </w:tabs>
              <w:ind w:right="738"/>
              <w:rPr>
                <w:rFonts w:ascii="Futura" w:hAnsi="Futura"/>
                <w:sz w:val="16"/>
                <w:lang w:eastAsia="en-US"/>
              </w:rPr>
            </w:pPr>
            <w:r w:rsidRPr="00B40191">
              <w:rPr>
                <w:rFonts w:ascii="Futura" w:hAnsi="Futura"/>
                <w:b/>
                <w:color w:val="404040"/>
                <w:sz w:val="16"/>
                <w:lang w:eastAsia="en-US"/>
              </w:rPr>
              <w:t xml:space="preserve">schriftl. 5: </w:t>
            </w:r>
            <w:r w:rsidRPr="00B40191">
              <w:rPr>
                <w:rFonts w:ascii="Futura" w:hAnsi="Futura"/>
                <w:color w:val="404040"/>
                <w:sz w:val="16"/>
                <w:lang w:eastAsia="en-US"/>
              </w:rPr>
              <w:t>einen Text nach vorgegebenen Kriterien</w:t>
            </w:r>
            <w:r w:rsidRPr="00B40191">
              <w:rPr>
                <w:rFonts w:ascii="Futura" w:hAnsi="Futura"/>
                <w:color w:val="404040"/>
                <w:spacing w:val="-4"/>
                <w:sz w:val="16"/>
                <w:lang w:eastAsia="en-US"/>
              </w:rPr>
              <w:t xml:space="preserve"> </w:t>
            </w:r>
            <w:r w:rsidRPr="00B40191">
              <w:rPr>
                <w:rFonts w:ascii="Futura" w:hAnsi="Futura"/>
                <w:color w:val="404040"/>
                <w:sz w:val="16"/>
                <w:lang w:eastAsia="en-US"/>
              </w:rPr>
              <w:t>überarbeiten</w:t>
            </w:r>
          </w:p>
          <w:p w14:paraId="526201D3" w14:textId="77777777" w:rsidR="005B49A9" w:rsidRDefault="005B49A9" w:rsidP="00D55810"/>
        </w:tc>
      </w:tr>
    </w:tbl>
    <w:p w14:paraId="4E4BCAD7" w14:textId="77777777" w:rsidR="007F4922" w:rsidRDefault="007F4922" w:rsidP="00873F19">
      <w:pPr>
        <w:pStyle w:val="KeinLeerraum"/>
      </w:pPr>
    </w:p>
    <w:p w14:paraId="51B67A2F" w14:textId="77777777" w:rsidR="007F4922" w:rsidRDefault="007F4922">
      <w:pPr>
        <w:rPr>
          <w:color w:val="196491" w:themeColor="accent4"/>
          <w:sz w:val="32"/>
        </w:rPr>
      </w:pPr>
      <w:r>
        <w:br w:type="page"/>
      </w:r>
    </w:p>
    <w:p w14:paraId="025F53AE" w14:textId="4CB187E0" w:rsidR="00873F19" w:rsidRDefault="00873F19" w:rsidP="00873F19">
      <w:pPr>
        <w:pStyle w:val="KeinLeerraum"/>
      </w:pPr>
      <w:r w:rsidRPr="00816F71">
        <w:t xml:space="preserve">Klasse </w:t>
      </w:r>
      <w:r>
        <w:t>7</w:t>
      </w:r>
    </w:p>
    <w:p w14:paraId="27F5260D" w14:textId="77777777" w:rsidR="00873F19" w:rsidRDefault="00873F19" w:rsidP="00873F19">
      <w:pPr>
        <w:pStyle w:val="KeinLeerraum"/>
      </w:pPr>
    </w:p>
    <w:tbl>
      <w:tblPr>
        <w:tblStyle w:val="Tabellenraster"/>
        <w:tblW w:w="0" w:type="auto"/>
        <w:tblLook w:val="04A0" w:firstRow="1" w:lastRow="0" w:firstColumn="1" w:lastColumn="0" w:noHBand="0" w:noVBand="1"/>
      </w:tblPr>
      <w:tblGrid>
        <w:gridCol w:w="2972"/>
        <w:gridCol w:w="6546"/>
        <w:gridCol w:w="4759"/>
      </w:tblGrid>
      <w:tr w:rsidR="00873F19" w14:paraId="75DCCB31" w14:textId="77777777" w:rsidTr="00D55810">
        <w:tc>
          <w:tcPr>
            <w:tcW w:w="2972" w:type="dxa"/>
          </w:tcPr>
          <w:p w14:paraId="02C18450" w14:textId="77777777" w:rsidR="00873F19" w:rsidRPr="00816F71" w:rsidRDefault="00873F19" w:rsidP="00D55810">
            <w:pPr>
              <w:jc w:val="center"/>
            </w:pPr>
            <w:r w:rsidRPr="00816F71">
              <w:t>Themen</w:t>
            </w:r>
          </w:p>
        </w:tc>
        <w:tc>
          <w:tcPr>
            <w:tcW w:w="6546" w:type="dxa"/>
          </w:tcPr>
          <w:p w14:paraId="54FD9E65" w14:textId="77777777" w:rsidR="00873F19" w:rsidRPr="00816F71" w:rsidRDefault="00873F19" w:rsidP="00D55810">
            <w:pPr>
              <w:jc w:val="center"/>
            </w:pPr>
            <w:r w:rsidRPr="00816F71">
              <w:t>Kompetenzen</w:t>
            </w:r>
          </w:p>
        </w:tc>
        <w:tc>
          <w:tcPr>
            <w:tcW w:w="4759" w:type="dxa"/>
          </w:tcPr>
          <w:p w14:paraId="20B25E6A" w14:textId="77777777" w:rsidR="00873F19" w:rsidRPr="00816F71" w:rsidRDefault="00873F19" w:rsidP="00D55810">
            <w:pPr>
              <w:jc w:val="center"/>
            </w:pPr>
            <w:r w:rsidRPr="00816F71">
              <w:t>Aufgabentypen</w:t>
            </w:r>
          </w:p>
        </w:tc>
      </w:tr>
      <w:tr w:rsidR="00873F19" w14:paraId="40D02A86" w14:textId="77777777" w:rsidTr="00D55810">
        <w:tc>
          <w:tcPr>
            <w:tcW w:w="2972" w:type="dxa"/>
          </w:tcPr>
          <w:p w14:paraId="326C09F7" w14:textId="77777777" w:rsidR="00873F19" w:rsidRDefault="00873F19" w:rsidP="00D55810">
            <w:pPr>
              <w:pStyle w:val="TableParagraph"/>
              <w:spacing w:line="174" w:lineRule="exact"/>
              <w:rPr>
                <w:rFonts w:ascii="Futura" w:hAnsi="Futura"/>
                <w:b/>
                <w:color w:val="404040"/>
                <w:sz w:val="16"/>
                <w:lang w:eastAsia="en-US"/>
              </w:rPr>
            </w:pPr>
            <w:bookmarkStart w:id="39" w:name="_Hlk23769368"/>
          </w:p>
          <w:p w14:paraId="75C7299C" w14:textId="35EF165C" w:rsidR="00873F19" w:rsidRPr="00B40191" w:rsidRDefault="00873F19" w:rsidP="00D55810">
            <w:pPr>
              <w:pStyle w:val="TableParagraph"/>
              <w:spacing w:line="174" w:lineRule="exact"/>
              <w:rPr>
                <w:rFonts w:ascii="Futura" w:hAnsi="Futura"/>
                <w:b/>
                <w:sz w:val="16"/>
                <w:lang w:eastAsia="en-US"/>
              </w:rPr>
            </w:pPr>
            <w:r>
              <w:rPr>
                <w:rFonts w:ascii="Futura" w:hAnsi="Futura"/>
                <w:b/>
                <w:color w:val="404040"/>
                <w:sz w:val="16"/>
                <w:lang w:eastAsia="en-US"/>
              </w:rPr>
              <w:t>On sein, off sein, ich sein. Über Medien informieren</w:t>
            </w:r>
          </w:p>
          <w:bookmarkEnd w:id="39"/>
          <w:p w14:paraId="7494408D" w14:textId="2EC3EF50" w:rsidR="00873F19" w:rsidRPr="00B40191" w:rsidRDefault="00873F19" w:rsidP="00D55810">
            <w:pPr>
              <w:pStyle w:val="TableParagraph"/>
              <w:rPr>
                <w:rFonts w:ascii="Futura" w:hAnsi="Futura"/>
                <w:i/>
                <w:color w:val="404040"/>
                <w:sz w:val="16"/>
                <w:lang w:eastAsia="en-US"/>
              </w:rPr>
            </w:pPr>
            <w:r>
              <w:rPr>
                <w:rFonts w:ascii="Futura" w:hAnsi="Futura"/>
                <w:i/>
                <w:color w:val="404040"/>
                <w:sz w:val="16"/>
                <w:lang w:eastAsia="en-US"/>
              </w:rPr>
              <w:t xml:space="preserve">                              </w:t>
            </w:r>
            <w:r w:rsidRPr="00B40191">
              <w:rPr>
                <w:rFonts w:ascii="Futura" w:hAnsi="Futura"/>
                <w:i/>
                <w:color w:val="404040"/>
                <w:sz w:val="16"/>
                <w:lang w:eastAsia="en-US"/>
              </w:rPr>
              <w:t>(Buch Kapitel 1)</w:t>
            </w:r>
          </w:p>
          <w:p w14:paraId="767D5D3A" w14:textId="77777777" w:rsidR="00873F19" w:rsidRDefault="00873F19" w:rsidP="00D55810"/>
        </w:tc>
        <w:tc>
          <w:tcPr>
            <w:tcW w:w="6546" w:type="dxa"/>
          </w:tcPr>
          <w:p w14:paraId="426E6B96" w14:textId="77777777" w:rsidR="00873F19" w:rsidRPr="00D80682" w:rsidRDefault="00873F19" w:rsidP="00D55810">
            <w:pPr>
              <w:pStyle w:val="TableParagraph"/>
              <w:tabs>
                <w:tab w:val="left" w:pos="505"/>
              </w:tabs>
              <w:ind w:left="504" w:right="115"/>
              <w:rPr>
                <w:rFonts w:ascii="Futura" w:hAnsi="Futura"/>
                <w:sz w:val="16"/>
                <w:lang w:eastAsia="en-US"/>
              </w:rPr>
            </w:pPr>
          </w:p>
          <w:p w14:paraId="15B5D574" w14:textId="321BC536" w:rsidR="00873F19" w:rsidRDefault="0006257E" w:rsidP="00873F19">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06257E">
              <w:rPr>
                <w:rFonts w:ascii="Futura" w:eastAsiaTheme="minorHAnsi" w:hAnsi="Futura" w:cstheme="minorBidi"/>
                <w:color w:val="404040"/>
                <w:sz w:val="16"/>
                <w:szCs w:val="24"/>
                <w:lang w:eastAsia="en-US" w:bidi="ar-SA"/>
              </w:rPr>
              <w:t xml:space="preserve">Realitätsdarstellungen und Darstellungen virtueller Welten unterscheiden </w:t>
            </w:r>
          </w:p>
          <w:p w14:paraId="6E6981C8" w14:textId="1D495BAD" w:rsidR="0006257E" w:rsidRPr="0006257E" w:rsidRDefault="0006257E" w:rsidP="00873F19">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Pr>
                <w:rFonts w:ascii="Futura" w:eastAsiaTheme="minorHAnsi" w:hAnsi="Futura" w:cstheme="minorBidi"/>
                <w:color w:val="404040"/>
                <w:sz w:val="16"/>
                <w:szCs w:val="24"/>
                <w:lang w:eastAsia="en-US" w:bidi="ar-SA"/>
              </w:rPr>
              <w:t xml:space="preserve">Elemente konzeptioneller Mündlichkeit bzw. Schriftlichkeit in digitaler und nicht-digitaler Kommunikation identifizieren </w:t>
            </w:r>
          </w:p>
          <w:p w14:paraId="667124AA" w14:textId="2F0D73AF" w:rsidR="0006257E" w:rsidRPr="0006257E" w:rsidRDefault="0006257E" w:rsidP="00873F19">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Pr>
                <w:rFonts w:ascii="Futura" w:eastAsiaTheme="minorHAnsi" w:hAnsi="Futura" w:cstheme="minorBidi"/>
                <w:color w:val="404040"/>
                <w:sz w:val="16"/>
                <w:szCs w:val="24"/>
                <w:lang w:eastAsia="en-US" w:bidi="ar-SA"/>
              </w:rPr>
              <w:t>a</w:t>
            </w:r>
            <w:r w:rsidRPr="0006257E">
              <w:rPr>
                <w:rFonts w:ascii="Futura" w:eastAsiaTheme="minorHAnsi" w:hAnsi="Futura" w:cstheme="minorBidi"/>
                <w:color w:val="404040"/>
                <w:sz w:val="16"/>
                <w:szCs w:val="24"/>
                <w:lang w:eastAsia="en-US" w:bidi="ar-SA"/>
              </w:rPr>
              <w:t xml:space="preserve">us Aufgabenstellungen konkrete Schreibziele ableiten, Texte planen und formulieren </w:t>
            </w:r>
          </w:p>
          <w:p w14:paraId="34EEA233" w14:textId="77777777" w:rsidR="0006257E" w:rsidRPr="0006257E" w:rsidRDefault="0006257E" w:rsidP="00873F19">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06257E">
              <w:rPr>
                <w:rFonts w:ascii="Futura" w:eastAsiaTheme="minorHAnsi" w:hAnsi="Futura" w:cstheme="minorBidi"/>
                <w:color w:val="404040"/>
                <w:sz w:val="16"/>
                <w:szCs w:val="24"/>
                <w:lang w:eastAsia="en-US" w:bidi="ar-SA"/>
              </w:rPr>
              <w:t>Informationen aus verschiedenen Quellen ermitteln und dem eigenen Schreibziel entsprechend nutzen</w:t>
            </w:r>
          </w:p>
          <w:p w14:paraId="2153E90D" w14:textId="77777777" w:rsidR="0006257E" w:rsidRDefault="0006257E" w:rsidP="00873F19">
            <w:pPr>
              <w:pStyle w:val="TableParagraph"/>
              <w:numPr>
                <w:ilvl w:val="0"/>
                <w:numId w:val="13"/>
              </w:numPr>
              <w:tabs>
                <w:tab w:val="left" w:pos="505"/>
              </w:tabs>
              <w:ind w:right="115"/>
            </w:pPr>
            <w:r w:rsidRPr="0006257E">
              <w:rPr>
                <w:rFonts w:ascii="Futura" w:eastAsiaTheme="minorHAnsi" w:hAnsi="Futura" w:cstheme="minorBidi"/>
                <w:color w:val="404040"/>
                <w:sz w:val="16"/>
                <w:szCs w:val="24"/>
                <w:lang w:eastAsia="en-US" w:bidi="ar-SA"/>
              </w:rPr>
              <w:t>Verschiedene Textfunktionen (informieren) in eigenen Texten sachgerecht einsetzen</w:t>
            </w:r>
            <w:r>
              <w:t xml:space="preserve"> </w:t>
            </w:r>
          </w:p>
          <w:p w14:paraId="6967511D" w14:textId="73305C5A" w:rsidR="00B671E7" w:rsidRDefault="00B671E7" w:rsidP="00B671E7">
            <w:pPr>
              <w:pStyle w:val="TableParagraph"/>
              <w:tabs>
                <w:tab w:val="left" w:pos="505"/>
              </w:tabs>
              <w:ind w:left="144" w:right="115"/>
            </w:pPr>
          </w:p>
        </w:tc>
        <w:tc>
          <w:tcPr>
            <w:tcW w:w="4759" w:type="dxa"/>
          </w:tcPr>
          <w:p w14:paraId="46D6FDB7" w14:textId="53D324BE" w:rsidR="00873F19" w:rsidRDefault="00873F19" w:rsidP="00873F19">
            <w:pPr>
              <w:pStyle w:val="TableParagraph"/>
              <w:numPr>
                <w:ilvl w:val="0"/>
                <w:numId w:val="14"/>
              </w:numPr>
              <w:tabs>
                <w:tab w:val="left" w:pos="502"/>
              </w:tabs>
              <w:spacing w:before="149"/>
              <w:ind w:right="273"/>
            </w:pPr>
            <w:r w:rsidRPr="00B40191">
              <w:rPr>
                <w:rFonts w:ascii="Futura" w:hAnsi="Futura"/>
                <w:b/>
                <w:color w:val="404040"/>
                <w:sz w:val="16"/>
                <w:lang w:eastAsia="en-US"/>
              </w:rPr>
              <w:t>schriftl. 2</w:t>
            </w:r>
            <w:r>
              <w:rPr>
                <w:rFonts w:ascii="Futura" w:hAnsi="Futura"/>
                <w:b/>
                <w:color w:val="404040"/>
                <w:sz w:val="16"/>
                <w:lang w:eastAsia="en-US"/>
              </w:rPr>
              <w:t xml:space="preserve">: </w:t>
            </w:r>
            <w:r w:rsidRPr="00873F19">
              <w:rPr>
                <w:rFonts w:ascii="Futura" w:hAnsi="Futura"/>
                <w:bCs/>
                <w:color w:val="404040"/>
                <w:sz w:val="16"/>
                <w:lang w:eastAsia="en-US"/>
              </w:rPr>
              <w:t xml:space="preserve">auf der Basis von Materialien einen informativen Text verfassen </w:t>
            </w:r>
            <w:r w:rsidRPr="00873F19">
              <w:rPr>
                <w:bCs/>
              </w:rPr>
              <w:t xml:space="preserve"> </w:t>
            </w:r>
          </w:p>
        </w:tc>
      </w:tr>
      <w:tr w:rsidR="00873F19" w14:paraId="1805B5CA" w14:textId="77777777" w:rsidTr="00D55810">
        <w:tc>
          <w:tcPr>
            <w:tcW w:w="2972" w:type="dxa"/>
          </w:tcPr>
          <w:p w14:paraId="0CFC36BE" w14:textId="77777777" w:rsidR="00873F19" w:rsidRDefault="00873F19" w:rsidP="00D55810">
            <w:pPr>
              <w:pStyle w:val="TableParagraph"/>
              <w:spacing w:line="160" w:lineRule="exact"/>
              <w:rPr>
                <w:rFonts w:ascii="Futura" w:hAnsi="Futura"/>
                <w:b/>
                <w:color w:val="404040"/>
                <w:sz w:val="16"/>
                <w:lang w:eastAsia="en-US"/>
              </w:rPr>
            </w:pPr>
          </w:p>
          <w:p w14:paraId="2E407B49" w14:textId="015D9456" w:rsidR="00557FF4" w:rsidRPr="00D55810" w:rsidRDefault="00D55810" w:rsidP="00D55810">
            <w:pPr>
              <w:rPr>
                <w:rFonts w:eastAsia="Cambria" w:cs="Cambria"/>
                <w:b/>
                <w:color w:val="404040"/>
                <w:sz w:val="16"/>
                <w:szCs w:val="22"/>
                <w:lang w:bidi="de-DE"/>
              </w:rPr>
            </w:pPr>
            <w:r w:rsidRPr="00D55810">
              <w:rPr>
                <w:rFonts w:eastAsia="Cambria" w:cs="Cambria"/>
                <w:b/>
                <w:color w:val="404040"/>
                <w:sz w:val="16"/>
                <w:szCs w:val="22"/>
                <w:lang w:bidi="de-DE"/>
              </w:rPr>
              <w:t xml:space="preserve">Faszinierendes Mittelalter – Beschreiben und Erklären </w:t>
            </w:r>
          </w:p>
          <w:p w14:paraId="69F6131F" w14:textId="77777777" w:rsidR="00873F19" w:rsidRDefault="00873F19" w:rsidP="00D55810">
            <w:pPr>
              <w:rPr>
                <w:i/>
                <w:color w:val="404040"/>
                <w:sz w:val="16"/>
              </w:rPr>
            </w:pPr>
            <w:r w:rsidRPr="00B40191">
              <w:rPr>
                <w:i/>
                <w:color w:val="404040"/>
                <w:sz w:val="16"/>
              </w:rPr>
              <w:t xml:space="preserve">                                (Buch Kapitel </w:t>
            </w:r>
            <w:r w:rsidR="00D55810">
              <w:rPr>
                <w:i/>
                <w:color w:val="404040"/>
                <w:sz w:val="16"/>
              </w:rPr>
              <w:t>2</w:t>
            </w:r>
            <w:r>
              <w:rPr>
                <w:i/>
                <w:color w:val="404040"/>
                <w:sz w:val="16"/>
              </w:rPr>
              <w:t>)</w:t>
            </w:r>
          </w:p>
          <w:p w14:paraId="046FF4F8" w14:textId="77777777" w:rsidR="009F0334" w:rsidRDefault="009F0334" w:rsidP="009F0334">
            <w:pPr>
              <w:rPr>
                <w:rFonts w:eastAsia="Cambria" w:cs="Cambria"/>
                <w:b/>
                <w:color w:val="404040"/>
                <w:sz w:val="16"/>
                <w:szCs w:val="22"/>
                <w:lang w:bidi="de-DE"/>
              </w:rPr>
            </w:pPr>
          </w:p>
          <w:p w14:paraId="11D1EB1D" w14:textId="77777777" w:rsidR="00B671E7" w:rsidRDefault="009F0334" w:rsidP="00B671E7">
            <w:pPr>
              <w:rPr>
                <w:rFonts w:eastAsia="Cambria" w:cs="Cambria"/>
                <w:b/>
                <w:color w:val="404040"/>
                <w:sz w:val="16"/>
                <w:szCs w:val="22"/>
                <w:lang w:bidi="de-DE"/>
              </w:rPr>
            </w:pPr>
            <w:r w:rsidRPr="009F0334">
              <w:rPr>
                <w:rFonts w:eastAsia="Cambria" w:cs="Cambria"/>
                <w:b/>
                <w:color w:val="404040"/>
                <w:sz w:val="16"/>
                <w:szCs w:val="22"/>
                <w:lang w:bidi="de-DE"/>
              </w:rPr>
              <w:t>Anknüpfung an Aktiv-Passiv</w:t>
            </w:r>
            <w:r>
              <w:rPr>
                <w:rFonts w:eastAsia="Cambria" w:cs="Cambria"/>
                <w:b/>
                <w:color w:val="404040"/>
                <w:sz w:val="16"/>
                <w:szCs w:val="22"/>
                <w:lang w:bidi="de-DE"/>
              </w:rPr>
              <w:t xml:space="preserve"> </w:t>
            </w:r>
          </w:p>
          <w:p w14:paraId="1A7DE030" w14:textId="2B20510B" w:rsidR="00D55810" w:rsidRDefault="009F0334" w:rsidP="00B671E7">
            <w:pPr>
              <w:ind w:left="1416"/>
            </w:pPr>
            <w:r w:rsidRPr="009F0334">
              <w:rPr>
                <w:rFonts w:eastAsia="Cambria" w:cs="Cambria"/>
                <w:bCs/>
                <w:color w:val="404040"/>
                <w:sz w:val="16"/>
                <w:szCs w:val="22"/>
                <w:lang w:bidi="de-DE"/>
              </w:rPr>
              <w:t>(s</w:t>
            </w:r>
            <w:r w:rsidRPr="009F0334">
              <w:rPr>
                <w:bCs/>
                <w:i/>
                <w:color w:val="404040"/>
                <w:sz w:val="16"/>
              </w:rPr>
              <w:t>iehe Kapitel</w:t>
            </w:r>
            <w:r w:rsidRPr="009F0334">
              <w:rPr>
                <w:i/>
                <w:color w:val="404040"/>
                <w:sz w:val="16"/>
              </w:rPr>
              <w:t xml:space="preserve"> 11)</w:t>
            </w:r>
          </w:p>
          <w:p w14:paraId="44AC862F" w14:textId="77777777" w:rsidR="00D55810" w:rsidRDefault="00D55810" w:rsidP="00D55810"/>
          <w:p w14:paraId="575658C4" w14:textId="4A5E3093" w:rsidR="00D55810" w:rsidRPr="00586BFE" w:rsidRDefault="00586BFE" w:rsidP="00D55810">
            <w:pPr>
              <w:rPr>
                <w:rFonts w:eastAsia="Cambria" w:cs="Cambria"/>
                <w:bCs/>
                <w:i/>
                <w:iCs/>
                <w:color w:val="404040"/>
                <w:sz w:val="18"/>
                <w:lang w:bidi="de-DE"/>
              </w:rPr>
            </w:pPr>
            <w:r w:rsidRPr="00586BFE">
              <w:rPr>
                <w:rFonts w:eastAsia="Cambria" w:cs="Cambria"/>
                <w:bCs/>
                <w:i/>
                <w:iCs/>
                <w:color w:val="404040"/>
                <w:sz w:val="18"/>
                <w:lang w:bidi="de-DE"/>
              </w:rPr>
              <w:t>o</w:t>
            </w:r>
            <w:r w:rsidR="00D55810" w:rsidRPr="00586BFE">
              <w:rPr>
                <w:rFonts w:eastAsia="Cambria" w:cs="Cambria"/>
                <w:bCs/>
                <w:i/>
                <w:iCs/>
                <w:color w:val="404040"/>
                <w:sz w:val="18"/>
                <w:lang w:bidi="de-DE"/>
              </w:rPr>
              <w:t>der</w:t>
            </w:r>
          </w:p>
          <w:p w14:paraId="2D9D6526" w14:textId="3462F357" w:rsidR="00D55810" w:rsidRDefault="00D55810" w:rsidP="00D55810"/>
          <w:p w14:paraId="531E12C4" w14:textId="27021C8B" w:rsidR="00D55810" w:rsidRPr="00D55810" w:rsidRDefault="00D55810" w:rsidP="00D55810">
            <w:pPr>
              <w:rPr>
                <w:rFonts w:eastAsia="Cambria" w:cs="Cambria"/>
                <w:b/>
                <w:color w:val="404040"/>
                <w:sz w:val="16"/>
                <w:szCs w:val="22"/>
                <w:lang w:bidi="de-DE"/>
              </w:rPr>
            </w:pPr>
            <w:bookmarkStart w:id="40" w:name="_Hlk23769443"/>
            <w:r w:rsidRPr="00D55810">
              <w:rPr>
                <w:rFonts w:eastAsia="Cambria" w:cs="Cambria"/>
                <w:b/>
                <w:color w:val="404040"/>
                <w:sz w:val="16"/>
                <w:szCs w:val="22"/>
                <w:lang w:bidi="de-DE"/>
              </w:rPr>
              <w:t xml:space="preserve">Jedem Trend hinterher? – </w:t>
            </w:r>
          </w:p>
          <w:p w14:paraId="33E6467E" w14:textId="677EEFE0" w:rsidR="00D55810" w:rsidRPr="00D55810" w:rsidRDefault="00D55810" w:rsidP="00D55810">
            <w:pPr>
              <w:rPr>
                <w:rFonts w:eastAsia="Cambria" w:cs="Cambria"/>
                <w:b/>
                <w:color w:val="404040"/>
                <w:sz w:val="16"/>
                <w:szCs w:val="22"/>
                <w:lang w:bidi="de-DE"/>
              </w:rPr>
            </w:pPr>
            <w:r w:rsidRPr="00D55810">
              <w:rPr>
                <w:rFonts w:eastAsia="Cambria" w:cs="Cambria"/>
                <w:b/>
                <w:color w:val="404040"/>
                <w:sz w:val="16"/>
                <w:szCs w:val="22"/>
                <w:lang w:bidi="de-DE"/>
              </w:rPr>
              <w:t>Argumentieren und überzeugen</w:t>
            </w:r>
          </w:p>
          <w:bookmarkEnd w:id="40"/>
          <w:p w14:paraId="0F2D3157" w14:textId="77777777" w:rsidR="009F0334" w:rsidRDefault="00D55810" w:rsidP="00D55810">
            <w:pPr>
              <w:jc w:val="right"/>
              <w:rPr>
                <w:i/>
                <w:color w:val="404040"/>
                <w:sz w:val="16"/>
              </w:rPr>
            </w:pPr>
            <w:r w:rsidRPr="00D55810">
              <w:rPr>
                <w:i/>
                <w:color w:val="404040"/>
                <w:sz w:val="16"/>
              </w:rPr>
              <w:t>(Buch Kapitel 3)</w:t>
            </w:r>
          </w:p>
          <w:p w14:paraId="1BA75EBC" w14:textId="77777777" w:rsidR="009F0334" w:rsidRDefault="009F0334" w:rsidP="009F0334">
            <w:pPr>
              <w:rPr>
                <w:i/>
                <w:color w:val="404040"/>
                <w:sz w:val="16"/>
              </w:rPr>
            </w:pPr>
          </w:p>
          <w:p w14:paraId="0BC5426A" w14:textId="2E758A94" w:rsidR="00D55810" w:rsidRPr="009F0334" w:rsidRDefault="009F0334" w:rsidP="009F0334">
            <w:pPr>
              <w:rPr>
                <w:rFonts w:eastAsia="Cambria" w:cs="Cambria"/>
                <w:b/>
                <w:color w:val="404040"/>
                <w:sz w:val="16"/>
                <w:szCs w:val="22"/>
                <w:lang w:bidi="de-DE"/>
              </w:rPr>
            </w:pPr>
            <w:r w:rsidRPr="009F0334">
              <w:rPr>
                <w:rFonts w:eastAsia="Cambria" w:cs="Cambria"/>
                <w:b/>
                <w:color w:val="404040"/>
                <w:sz w:val="16"/>
                <w:szCs w:val="22"/>
                <w:lang w:bidi="de-DE"/>
              </w:rPr>
              <w:t>Anknüpfung an das/dass - S</w:t>
            </w:r>
            <w:r>
              <w:rPr>
                <w:rFonts w:eastAsia="Cambria" w:cs="Cambria"/>
                <w:b/>
                <w:color w:val="404040"/>
                <w:sz w:val="16"/>
                <w:szCs w:val="22"/>
                <w:lang w:bidi="de-DE"/>
              </w:rPr>
              <w:t>ä</w:t>
            </w:r>
            <w:r w:rsidRPr="009F0334">
              <w:rPr>
                <w:rFonts w:eastAsia="Cambria" w:cs="Cambria"/>
                <w:b/>
                <w:color w:val="404040"/>
                <w:sz w:val="16"/>
                <w:szCs w:val="22"/>
                <w:lang w:bidi="de-DE"/>
              </w:rPr>
              <w:t>tze</w:t>
            </w:r>
            <w:r w:rsidR="00D55810" w:rsidRPr="009F0334">
              <w:rPr>
                <w:rFonts w:eastAsia="Cambria" w:cs="Cambria"/>
                <w:b/>
                <w:color w:val="404040"/>
                <w:sz w:val="16"/>
                <w:szCs w:val="22"/>
                <w:lang w:bidi="de-DE"/>
              </w:rPr>
              <w:t xml:space="preserve"> </w:t>
            </w:r>
          </w:p>
          <w:p w14:paraId="685F1706" w14:textId="29833292" w:rsidR="00D55810" w:rsidRDefault="009F0334" w:rsidP="009F0334">
            <w:pPr>
              <w:jc w:val="right"/>
            </w:pPr>
            <w:r w:rsidRPr="009F0334">
              <w:rPr>
                <w:i/>
                <w:color w:val="404040"/>
                <w:sz w:val="16"/>
              </w:rPr>
              <w:t>(siehe Kapitel 11)</w:t>
            </w:r>
          </w:p>
        </w:tc>
        <w:tc>
          <w:tcPr>
            <w:tcW w:w="6546" w:type="dxa"/>
          </w:tcPr>
          <w:p w14:paraId="1D6C26A2" w14:textId="77777777" w:rsidR="00547BE1" w:rsidRDefault="00547BE1" w:rsidP="00547BE1">
            <w:pPr>
              <w:pStyle w:val="TableParagraph"/>
              <w:tabs>
                <w:tab w:val="left" w:pos="505"/>
              </w:tabs>
              <w:ind w:right="115"/>
              <w:rPr>
                <w:rFonts w:ascii="Futura" w:eastAsiaTheme="minorHAnsi" w:hAnsi="Futura" w:cstheme="minorBidi"/>
                <w:color w:val="404040"/>
                <w:sz w:val="16"/>
                <w:szCs w:val="24"/>
                <w:lang w:eastAsia="en-US" w:bidi="ar-SA"/>
              </w:rPr>
            </w:pPr>
          </w:p>
          <w:p w14:paraId="73466FF3" w14:textId="63DC81CB" w:rsidR="00873F19" w:rsidRPr="00D55810" w:rsidRDefault="00D55810" w:rsidP="00D55810">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D55810">
              <w:rPr>
                <w:rFonts w:ascii="Futura" w:eastAsiaTheme="minorHAnsi" w:hAnsi="Futura" w:cstheme="minorBidi"/>
                <w:color w:val="404040"/>
                <w:sz w:val="16"/>
                <w:szCs w:val="24"/>
                <w:lang w:eastAsia="en-US" w:bidi="ar-SA"/>
              </w:rPr>
              <w:t xml:space="preserve">verschiedene Textfunktionen (beschreiben, erklären) in eigenen Texten, sachgerecht einsetzen </w:t>
            </w:r>
          </w:p>
          <w:p w14:paraId="55314075" w14:textId="77777777" w:rsidR="00D55810" w:rsidRDefault="00D55810" w:rsidP="00D55810">
            <w:pPr>
              <w:pStyle w:val="TableParagraph"/>
              <w:numPr>
                <w:ilvl w:val="0"/>
                <w:numId w:val="13"/>
              </w:numPr>
              <w:tabs>
                <w:tab w:val="left" w:pos="505"/>
              </w:tabs>
              <w:ind w:right="115"/>
            </w:pPr>
            <w:r w:rsidRPr="00D55810">
              <w:rPr>
                <w:rFonts w:ascii="Futura" w:eastAsiaTheme="minorHAnsi" w:hAnsi="Futura" w:cstheme="minorBidi"/>
                <w:color w:val="404040"/>
                <w:sz w:val="16"/>
                <w:szCs w:val="24"/>
                <w:lang w:eastAsia="en-US" w:bidi="ar-SA"/>
              </w:rPr>
              <w:t>aus Aufgabenstellungen konkrete Schreibziele ableiten, Texte planen und formulieren</w:t>
            </w:r>
            <w:r>
              <w:t xml:space="preserve"> </w:t>
            </w:r>
          </w:p>
          <w:p w14:paraId="315043AF" w14:textId="77777777" w:rsidR="00D55810" w:rsidRDefault="00D55810" w:rsidP="00D55810">
            <w:pPr>
              <w:pStyle w:val="TableParagraph"/>
              <w:numPr>
                <w:ilvl w:val="0"/>
                <w:numId w:val="13"/>
              </w:numPr>
              <w:tabs>
                <w:tab w:val="left" w:pos="505"/>
              </w:tabs>
              <w:ind w:right="115"/>
            </w:pPr>
            <w:r w:rsidRPr="00D55810">
              <w:rPr>
                <w:rFonts w:ascii="Futura" w:eastAsiaTheme="minorHAnsi" w:hAnsi="Futura" w:cstheme="minorBidi"/>
                <w:color w:val="404040"/>
                <w:sz w:val="16"/>
                <w:szCs w:val="24"/>
                <w:lang w:eastAsia="en-US" w:bidi="ar-SA"/>
              </w:rPr>
              <w:t>relevante Mittel zur Textstrukturierung für das Schreiben eigener Texte einsetzen</w:t>
            </w:r>
            <w:r>
              <w:t xml:space="preserve"> </w:t>
            </w:r>
          </w:p>
          <w:p w14:paraId="37E1E11E" w14:textId="77777777" w:rsidR="00D55810" w:rsidRDefault="00D55810" w:rsidP="00D55810">
            <w:pPr>
              <w:pStyle w:val="TableParagraph"/>
              <w:tabs>
                <w:tab w:val="left" w:pos="505"/>
              </w:tabs>
              <w:ind w:left="504" w:right="115"/>
            </w:pPr>
          </w:p>
          <w:p w14:paraId="0402DC19" w14:textId="77777777" w:rsidR="00D55810" w:rsidRDefault="00D55810" w:rsidP="00D55810">
            <w:pPr>
              <w:pStyle w:val="TableParagraph"/>
              <w:tabs>
                <w:tab w:val="left" w:pos="505"/>
              </w:tabs>
              <w:ind w:right="115"/>
            </w:pPr>
          </w:p>
          <w:p w14:paraId="183B4198" w14:textId="77777777" w:rsidR="00D55810" w:rsidRDefault="00D55810" w:rsidP="00D55810">
            <w:pPr>
              <w:pStyle w:val="TableParagraph"/>
              <w:tabs>
                <w:tab w:val="left" w:pos="505"/>
              </w:tabs>
              <w:ind w:right="115"/>
            </w:pPr>
          </w:p>
          <w:p w14:paraId="57975E8E" w14:textId="11BBA201" w:rsidR="00D55810" w:rsidRPr="00C10866" w:rsidRDefault="00C10866" w:rsidP="00D55810">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C10866">
              <w:rPr>
                <w:rFonts w:ascii="Futura" w:eastAsiaTheme="minorHAnsi" w:hAnsi="Futura" w:cstheme="minorBidi"/>
                <w:color w:val="404040"/>
                <w:sz w:val="16"/>
                <w:szCs w:val="24"/>
                <w:lang w:eastAsia="en-US" w:bidi="ar-SA"/>
              </w:rPr>
              <w:t>gelingende und misslingende Kommunikation identifizieren und Korrekturmöglichkeiten benennen</w:t>
            </w:r>
          </w:p>
          <w:p w14:paraId="2B8FE32D" w14:textId="77777777" w:rsidR="00C10866" w:rsidRPr="00C10866" w:rsidRDefault="00C10866" w:rsidP="00D55810">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C10866">
              <w:rPr>
                <w:rFonts w:ascii="Futura" w:eastAsiaTheme="minorHAnsi" w:hAnsi="Futura" w:cstheme="minorBidi"/>
                <w:color w:val="404040"/>
                <w:sz w:val="16"/>
                <w:szCs w:val="24"/>
                <w:lang w:eastAsia="en-US" w:bidi="ar-SA"/>
              </w:rPr>
              <w:t>para- und nonverbales Verhalten deuten</w:t>
            </w:r>
          </w:p>
          <w:p w14:paraId="2848A0CD" w14:textId="77777777" w:rsidR="00C10866" w:rsidRPr="00C10866" w:rsidRDefault="00C10866" w:rsidP="00D55810">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C10866">
              <w:rPr>
                <w:rFonts w:ascii="Futura" w:eastAsiaTheme="minorHAnsi" w:hAnsi="Futura" w:cstheme="minorBidi"/>
                <w:color w:val="404040"/>
                <w:sz w:val="16"/>
                <w:szCs w:val="24"/>
                <w:lang w:eastAsia="en-US" w:bidi="ar-SA"/>
              </w:rPr>
              <w:t xml:space="preserve">in Gesprächssituationen die kommunikativen Anforderungen identifizieren und eigene Beiträge darauf abstimmen </w:t>
            </w:r>
          </w:p>
          <w:p w14:paraId="3B83A51A" w14:textId="77777777" w:rsidR="00C10866" w:rsidRPr="00C10866" w:rsidRDefault="00C10866" w:rsidP="00D55810">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C10866">
              <w:rPr>
                <w:rFonts w:ascii="Futura" w:eastAsiaTheme="minorHAnsi" w:hAnsi="Futura" w:cstheme="minorBidi"/>
                <w:color w:val="404040"/>
                <w:sz w:val="16"/>
                <w:szCs w:val="24"/>
                <w:lang w:eastAsia="en-US" w:bidi="ar-SA"/>
              </w:rPr>
              <w:t xml:space="preserve">eigene Standpunkte begründen und dabei auch die Beiträge anderer einbeziehen </w:t>
            </w:r>
          </w:p>
          <w:p w14:paraId="5636031E" w14:textId="77777777" w:rsidR="00C10866" w:rsidRPr="00C10866" w:rsidRDefault="00C10866" w:rsidP="00D55810">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C10866">
              <w:rPr>
                <w:rFonts w:ascii="Futura" w:eastAsiaTheme="minorHAnsi" w:hAnsi="Futura" w:cstheme="minorBidi"/>
                <w:color w:val="404040"/>
                <w:sz w:val="16"/>
                <w:szCs w:val="24"/>
                <w:lang w:eastAsia="en-US" w:bidi="ar-SA"/>
              </w:rPr>
              <w:t xml:space="preserve">in Diskussionen aktiv zuhören und zugleich eigene Gesprächsbeiträge planen </w:t>
            </w:r>
          </w:p>
          <w:p w14:paraId="54705787" w14:textId="77777777" w:rsidR="00C10866" w:rsidRPr="00C10866" w:rsidRDefault="00C10866" w:rsidP="00D55810">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C10866">
              <w:rPr>
                <w:rFonts w:ascii="Futura" w:eastAsiaTheme="minorHAnsi" w:hAnsi="Futura" w:cstheme="minorBidi"/>
                <w:color w:val="404040"/>
                <w:sz w:val="16"/>
                <w:szCs w:val="24"/>
                <w:lang w:eastAsia="en-US" w:bidi="ar-SA"/>
              </w:rPr>
              <w:t xml:space="preserve">aus Aufgabenstellungen konkrete Schreibziele ableiten, Texte planen und formulieren </w:t>
            </w:r>
          </w:p>
          <w:p w14:paraId="029A8129" w14:textId="77777777" w:rsidR="00C10866" w:rsidRPr="00C10866" w:rsidRDefault="00C10866" w:rsidP="00D55810">
            <w:pPr>
              <w:pStyle w:val="TableParagraph"/>
              <w:numPr>
                <w:ilvl w:val="0"/>
                <w:numId w:val="13"/>
              </w:numPr>
              <w:tabs>
                <w:tab w:val="left" w:pos="505"/>
              </w:tabs>
              <w:ind w:right="115"/>
              <w:rPr>
                <w:rFonts w:ascii="Futura" w:eastAsiaTheme="minorHAnsi" w:hAnsi="Futura" w:cstheme="minorBidi"/>
                <w:color w:val="404040"/>
                <w:sz w:val="16"/>
                <w:szCs w:val="24"/>
                <w:lang w:eastAsia="en-US" w:bidi="ar-SA"/>
              </w:rPr>
            </w:pPr>
            <w:r w:rsidRPr="00C10866">
              <w:rPr>
                <w:rFonts w:ascii="Futura" w:eastAsiaTheme="minorHAnsi" w:hAnsi="Futura" w:cstheme="minorBidi"/>
                <w:color w:val="404040"/>
                <w:sz w:val="16"/>
                <w:szCs w:val="24"/>
                <w:lang w:eastAsia="en-US" w:bidi="ar-SA"/>
              </w:rPr>
              <w:t xml:space="preserve">Informationen aus verschiedenen Quellen ermitteln und dem eigenen Schreibziel entsprechend nutzen </w:t>
            </w:r>
          </w:p>
          <w:p w14:paraId="70B3220D" w14:textId="20FB162C" w:rsidR="00F85CDF" w:rsidRDefault="00C10866" w:rsidP="00F85CDF">
            <w:pPr>
              <w:pStyle w:val="TableParagraph"/>
              <w:numPr>
                <w:ilvl w:val="0"/>
                <w:numId w:val="13"/>
              </w:numPr>
              <w:tabs>
                <w:tab w:val="left" w:pos="505"/>
              </w:tabs>
              <w:ind w:right="115"/>
            </w:pPr>
            <w:r w:rsidRPr="00C10866">
              <w:rPr>
                <w:rFonts w:ascii="Futura" w:eastAsiaTheme="minorHAnsi" w:hAnsi="Futura" w:cstheme="minorBidi"/>
                <w:color w:val="404040"/>
                <w:sz w:val="16"/>
                <w:szCs w:val="24"/>
                <w:lang w:eastAsia="en-US" w:bidi="ar-SA"/>
              </w:rPr>
              <w:t>Verschiedene Textfunktionen (argumentieren) in eigenen Texten sachgerecht einsetzen</w:t>
            </w:r>
            <w:r>
              <w:t xml:space="preserve"> </w:t>
            </w:r>
          </w:p>
        </w:tc>
        <w:tc>
          <w:tcPr>
            <w:tcW w:w="4759" w:type="dxa"/>
          </w:tcPr>
          <w:p w14:paraId="23C36998" w14:textId="77777777" w:rsidR="00547BE1" w:rsidRPr="00547BE1" w:rsidRDefault="00547BE1" w:rsidP="00547BE1">
            <w:pPr>
              <w:jc w:val="both"/>
              <w:rPr>
                <w:sz w:val="16"/>
                <w:szCs w:val="16"/>
              </w:rPr>
            </w:pPr>
          </w:p>
          <w:p w14:paraId="3DEBDDAD" w14:textId="7FF98DD7" w:rsidR="00873F19" w:rsidRPr="00C10866" w:rsidRDefault="00873F19" w:rsidP="00D55810">
            <w:pPr>
              <w:pStyle w:val="Listenabsatz"/>
              <w:numPr>
                <w:ilvl w:val="0"/>
                <w:numId w:val="13"/>
              </w:numPr>
              <w:jc w:val="both"/>
            </w:pPr>
            <w:r w:rsidRPr="00D55810">
              <w:rPr>
                <w:b/>
                <w:color w:val="404040"/>
                <w:sz w:val="16"/>
              </w:rPr>
              <w:t xml:space="preserve">schriftl. </w:t>
            </w:r>
            <w:r w:rsidR="00D55810" w:rsidRPr="00D55810">
              <w:rPr>
                <w:b/>
                <w:color w:val="404040"/>
                <w:sz w:val="16"/>
              </w:rPr>
              <w:t>2</w:t>
            </w:r>
            <w:r w:rsidRPr="00D55810">
              <w:rPr>
                <w:b/>
                <w:color w:val="404040"/>
                <w:sz w:val="16"/>
              </w:rPr>
              <w:t>:</w:t>
            </w:r>
            <w:r w:rsidR="00D55810" w:rsidRPr="00D55810">
              <w:rPr>
                <w:color w:val="404040"/>
                <w:sz w:val="16"/>
              </w:rPr>
              <w:t xml:space="preserve"> in einem funktionalen Zusammenhang sachlich beschreiben </w:t>
            </w:r>
          </w:p>
          <w:p w14:paraId="51F37F48" w14:textId="77777777" w:rsidR="00C10866" w:rsidRDefault="00C10866" w:rsidP="00C10866">
            <w:pPr>
              <w:jc w:val="both"/>
            </w:pPr>
          </w:p>
          <w:p w14:paraId="568D6C89" w14:textId="77777777" w:rsidR="00C10866" w:rsidRDefault="00C10866" w:rsidP="00C10866">
            <w:pPr>
              <w:jc w:val="both"/>
            </w:pPr>
          </w:p>
          <w:p w14:paraId="5E1C8813" w14:textId="77777777" w:rsidR="00C10866" w:rsidRDefault="00C10866" w:rsidP="00C10866">
            <w:pPr>
              <w:jc w:val="both"/>
            </w:pPr>
          </w:p>
          <w:p w14:paraId="30FDDDDC" w14:textId="77777777" w:rsidR="00C10866" w:rsidRDefault="00C10866" w:rsidP="00C10866">
            <w:pPr>
              <w:jc w:val="both"/>
            </w:pPr>
          </w:p>
          <w:p w14:paraId="0E0E5F7D" w14:textId="77777777" w:rsidR="00C10866" w:rsidRDefault="00C10866" w:rsidP="00C10866">
            <w:pPr>
              <w:jc w:val="both"/>
            </w:pPr>
          </w:p>
          <w:p w14:paraId="78CE28F2" w14:textId="6ACFD030" w:rsidR="00C10866" w:rsidRDefault="00C10866" w:rsidP="00C10866">
            <w:pPr>
              <w:pStyle w:val="Listenabsatz"/>
              <w:numPr>
                <w:ilvl w:val="0"/>
                <w:numId w:val="13"/>
              </w:numPr>
              <w:jc w:val="both"/>
            </w:pPr>
            <w:r w:rsidRPr="00C10866">
              <w:rPr>
                <w:b/>
                <w:color w:val="404040"/>
                <w:sz w:val="16"/>
              </w:rPr>
              <w:t>schrift</w:t>
            </w:r>
            <w:r>
              <w:rPr>
                <w:b/>
                <w:color w:val="404040"/>
                <w:sz w:val="16"/>
              </w:rPr>
              <w:t>l</w:t>
            </w:r>
            <w:r w:rsidRPr="00C10866">
              <w:rPr>
                <w:b/>
                <w:color w:val="404040"/>
                <w:sz w:val="16"/>
              </w:rPr>
              <w:t>. 3:</w:t>
            </w:r>
            <w:r>
              <w:t xml:space="preserve"> </w:t>
            </w:r>
            <w:r w:rsidRPr="00C10866">
              <w:rPr>
                <w:color w:val="404040"/>
                <w:sz w:val="16"/>
              </w:rPr>
              <w:t>begründet Stellung nehmen und/oder eine textbasierte Argumentation zu einem Sachverhalt verfassen</w:t>
            </w:r>
            <w:r>
              <w:t xml:space="preserve"> </w:t>
            </w:r>
          </w:p>
        </w:tc>
      </w:tr>
      <w:tr w:rsidR="00873F19" w14:paraId="1153A7A0" w14:textId="77777777" w:rsidTr="00D55810">
        <w:tc>
          <w:tcPr>
            <w:tcW w:w="2972" w:type="dxa"/>
          </w:tcPr>
          <w:p w14:paraId="2E1BD330" w14:textId="77777777" w:rsidR="00873F19" w:rsidRDefault="00873F19" w:rsidP="00D55810">
            <w:pPr>
              <w:pStyle w:val="TableParagraph"/>
              <w:spacing w:before="1"/>
              <w:ind w:left="108" w:right="406"/>
              <w:rPr>
                <w:rFonts w:ascii="Futura" w:hAnsi="Futura"/>
                <w:b/>
                <w:color w:val="404040"/>
                <w:sz w:val="16"/>
                <w:lang w:eastAsia="en-US"/>
              </w:rPr>
            </w:pPr>
          </w:p>
          <w:p w14:paraId="10004A2A" w14:textId="03D75115" w:rsidR="00A75CCB" w:rsidRDefault="00A75CCB" w:rsidP="00A75CCB">
            <w:pPr>
              <w:pStyle w:val="TableParagraph"/>
              <w:spacing w:before="1"/>
              <w:ind w:left="108" w:right="406"/>
              <w:rPr>
                <w:rFonts w:ascii="Futura" w:hAnsi="Futura"/>
                <w:b/>
                <w:color w:val="404040"/>
                <w:sz w:val="16"/>
                <w:lang w:eastAsia="en-US"/>
              </w:rPr>
            </w:pPr>
            <w:r>
              <w:rPr>
                <w:rFonts w:ascii="Futura" w:hAnsi="Futura"/>
                <w:b/>
                <w:color w:val="404040"/>
                <w:sz w:val="16"/>
                <w:lang w:eastAsia="en-US"/>
              </w:rPr>
              <w:t xml:space="preserve">„Es ist nicht geheuer dort …“ – Jugendromane lesen und verstehen </w:t>
            </w:r>
          </w:p>
          <w:p w14:paraId="764E57C9" w14:textId="73F2D514" w:rsidR="00A75CCB" w:rsidRPr="00A75CCB" w:rsidRDefault="00A75CCB" w:rsidP="00A75CCB">
            <w:pPr>
              <w:pStyle w:val="TableParagraph"/>
              <w:spacing w:before="1"/>
              <w:ind w:left="108" w:right="406"/>
              <w:jc w:val="right"/>
              <w:rPr>
                <w:rFonts w:ascii="Futura" w:hAnsi="Futura"/>
                <w:i/>
                <w:color w:val="404040"/>
                <w:sz w:val="16"/>
                <w:lang w:eastAsia="en-US"/>
              </w:rPr>
            </w:pPr>
            <w:r w:rsidRPr="00A75CCB">
              <w:rPr>
                <w:rFonts w:ascii="Futura" w:hAnsi="Futura"/>
                <w:i/>
                <w:color w:val="404040"/>
                <w:sz w:val="16"/>
                <w:lang w:eastAsia="en-US"/>
              </w:rPr>
              <w:t>(</w:t>
            </w:r>
            <w:r w:rsidR="00004F04">
              <w:rPr>
                <w:rFonts w:ascii="Futura" w:hAnsi="Futura"/>
                <w:i/>
                <w:color w:val="404040"/>
                <w:sz w:val="16"/>
                <w:lang w:eastAsia="en-US"/>
              </w:rPr>
              <w:t xml:space="preserve">Buch </w:t>
            </w:r>
            <w:r w:rsidRPr="00A75CCB">
              <w:rPr>
                <w:rFonts w:ascii="Futura" w:hAnsi="Futura"/>
                <w:i/>
                <w:color w:val="404040"/>
                <w:sz w:val="16"/>
                <w:lang w:eastAsia="en-US"/>
              </w:rPr>
              <w:t>Kapitel 6)</w:t>
            </w:r>
          </w:p>
          <w:p w14:paraId="0352299A" w14:textId="77777777" w:rsidR="00A75CCB" w:rsidRDefault="00A75CCB" w:rsidP="00A75CCB">
            <w:pPr>
              <w:pStyle w:val="TableParagraph"/>
              <w:spacing w:before="1"/>
              <w:ind w:left="108" w:right="406"/>
              <w:rPr>
                <w:rFonts w:ascii="Futura" w:hAnsi="Futura"/>
                <w:b/>
                <w:color w:val="404040"/>
                <w:sz w:val="16"/>
                <w:lang w:eastAsia="en-US"/>
              </w:rPr>
            </w:pPr>
          </w:p>
          <w:p w14:paraId="7F107311" w14:textId="0776C423" w:rsidR="00A75CCB" w:rsidRDefault="00B671E7" w:rsidP="00A75CCB">
            <w:pPr>
              <w:pStyle w:val="TableParagraph"/>
              <w:spacing w:before="1"/>
              <w:ind w:left="108" w:right="406"/>
              <w:rPr>
                <w:rFonts w:ascii="Futura" w:hAnsi="Futura"/>
                <w:b/>
                <w:color w:val="404040"/>
                <w:sz w:val="16"/>
                <w:lang w:eastAsia="en-US"/>
              </w:rPr>
            </w:pPr>
            <w:r>
              <w:rPr>
                <w:rFonts w:ascii="Futura" w:hAnsi="Futura"/>
                <w:b/>
                <w:color w:val="404040"/>
                <w:sz w:val="16"/>
                <w:lang w:eastAsia="en-US"/>
              </w:rPr>
              <w:t>u</w:t>
            </w:r>
            <w:r w:rsidR="00A75CCB">
              <w:rPr>
                <w:rFonts w:ascii="Futura" w:hAnsi="Futura"/>
                <w:b/>
                <w:color w:val="404040"/>
                <w:sz w:val="16"/>
                <w:lang w:eastAsia="en-US"/>
              </w:rPr>
              <w:t xml:space="preserve">nd </w:t>
            </w:r>
          </w:p>
          <w:p w14:paraId="36C0D9C1" w14:textId="724F35FF" w:rsidR="00A75CCB" w:rsidRDefault="00A75CCB" w:rsidP="00A75CCB">
            <w:pPr>
              <w:pStyle w:val="TableParagraph"/>
              <w:spacing w:before="1"/>
              <w:ind w:left="108" w:right="406"/>
              <w:rPr>
                <w:rFonts w:ascii="Futura" w:hAnsi="Futura"/>
                <w:b/>
                <w:color w:val="404040"/>
                <w:sz w:val="16"/>
                <w:lang w:eastAsia="en-US"/>
              </w:rPr>
            </w:pPr>
          </w:p>
          <w:p w14:paraId="63D77C2F" w14:textId="5CC3FD5A" w:rsidR="00B671E7" w:rsidRDefault="00B671E7" w:rsidP="00A75CCB">
            <w:pPr>
              <w:pStyle w:val="TableParagraph"/>
              <w:spacing w:before="1"/>
              <w:ind w:left="108" w:right="406"/>
              <w:rPr>
                <w:rFonts w:ascii="Futura" w:hAnsi="Futura"/>
                <w:b/>
                <w:color w:val="404040"/>
                <w:sz w:val="16"/>
                <w:lang w:eastAsia="en-US"/>
              </w:rPr>
            </w:pPr>
          </w:p>
          <w:p w14:paraId="65DB3D36" w14:textId="77777777" w:rsidR="00B671E7" w:rsidRDefault="00B671E7" w:rsidP="00A75CCB">
            <w:pPr>
              <w:pStyle w:val="TableParagraph"/>
              <w:spacing w:before="1"/>
              <w:ind w:left="108" w:right="406"/>
              <w:rPr>
                <w:rFonts w:ascii="Futura" w:hAnsi="Futura"/>
                <w:b/>
                <w:color w:val="404040"/>
                <w:sz w:val="16"/>
                <w:lang w:eastAsia="en-US"/>
              </w:rPr>
            </w:pPr>
          </w:p>
          <w:p w14:paraId="5B6107B5" w14:textId="137EF673" w:rsidR="00A75CCB" w:rsidRPr="00B40191" w:rsidRDefault="00A75CCB" w:rsidP="00A75CCB">
            <w:pPr>
              <w:pStyle w:val="TableParagraph"/>
              <w:spacing w:before="1"/>
              <w:ind w:left="108" w:right="406"/>
              <w:rPr>
                <w:rFonts w:ascii="Futura" w:hAnsi="Futura"/>
                <w:b/>
                <w:color w:val="404040"/>
                <w:sz w:val="16"/>
                <w:lang w:eastAsia="en-US"/>
              </w:rPr>
            </w:pPr>
            <w:r>
              <w:rPr>
                <w:rFonts w:ascii="Futura" w:hAnsi="Futura"/>
                <w:b/>
                <w:color w:val="404040"/>
                <w:sz w:val="16"/>
                <w:lang w:eastAsia="en-US"/>
              </w:rPr>
              <w:t xml:space="preserve">Verfilmung in Anlehnung an Kapitel 10 </w:t>
            </w:r>
          </w:p>
          <w:p w14:paraId="498D4262" w14:textId="78417FF8" w:rsidR="00873F19" w:rsidRPr="00A75CCB" w:rsidRDefault="00873F19" w:rsidP="00A75CCB">
            <w:pPr>
              <w:pStyle w:val="TableParagraph"/>
              <w:spacing w:line="187" w:lineRule="exact"/>
              <w:ind w:left="1176"/>
              <w:rPr>
                <w:rFonts w:ascii="Futura" w:hAnsi="Futura"/>
                <w:i/>
                <w:color w:val="404040"/>
                <w:sz w:val="16"/>
                <w:lang w:eastAsia="en-US"/>
              </w:rPr>
            </w:pPr>
            <w:r w:rsidRPr="00B40191">
              <w:rPr>
                <w:rFonts w:ascii="Futura" w:hAnsi="Futura"/>
                <w:i/>
                <w:color w:val="404040"/>
                <w:sz w:val="16"/>
                <w:lang w:eastAsia="en-US"/>
              </w:rPr>
              <w:t xml:space="preserve">     (Buch Kapitel</w:t>
            </w:r>
            <w:r w:rsidR="00A75CCB">
              <w:rPr>
                <w:rFonts w:ascii="Futura" w:hAnsi="Futura"/>
                <w:i/>
                <w:color w:val="404040"/>
                <w:sz w:val="16"/>
                <w:lang w:eastAsia="en-US"/>
              </w:rPr>
              <w:t xml:space="preserve"> 10)</w:t>
            </w:r>
          </w:p>
        </w:tc>
        <w:tc>
          <w:tcPr>
            <w:tcW w:w="6546" w:type="dxa"/>
          </w:tcPr>
          <w:p w14:paraId="55EBEB57" w14:textId="77777777" w:rsidR="00586BFE" w:rsidRPr="00586BFE" w:rsidRDefault="00586BFE" w:rsidP="00586BFE">
            <w:pPr>
              <w:pStyle w:val="TableParagraph"/>
              <w:tabs>
                <w:tab w:val="left" w:pos="505"/>
              </w:tabs>
              <w:spacing w:before="1"/>
              <w:ind w:right="124"/>
              <w:rPr>
                <w:rFonts w:ascii="Futura" w:hAnsi="Futura"/>
                <w:sz w:val="16"/>
                <w:lang w:eastAsia="en-US"/>
              </w:rPr>
            </w:pPr>
          </w:p>
          <w:p w14:paraId="6963B136" w14:textId="77BE2DB2" w:rsidR="00873F19" w:rsidRPr="00A75CCB" w:rsidRDefault="00A75CCB" w:rsidP="00A75CCB">
            <w:pPr>
              <w:pStyle w:val="TableParagraph"/>
              <w:numPr>
                <w:ilvl w:val="0"/>
                <w:numId w:val="16"/>
              </w:numPr>
              <w:tabs>
                <w:tab w:val="left" w:pos="505"/>
              </w:tabs>
              <w:spacing w:before="1"/>
              <w:ind w:right="124"/>
              <w:rPr>
                <w:rFonts w:ascii="Futura" w:hAnsi="Futura"/>
                <w:sz w:val="16"/>
                <w:lang w:eastAsia="en-US"/>
              </w:rPr>
            </w:pPr>
            <w:r>
              <w:rPr>
                <w:rFonts w:ascii="Futura" w:hAnsi="Futura"/>
                <w:color w:val="404040"/>
                <w:sz w:val="16"/>
                <w:lang w:eastAsia="en-US"/>
              </w:rPr>
              <w:t xml:space="preserve">Texte im Hinblick auf das Verhältnis von Inhalt, Form und Wirkung erläutern </w:t>
            </w:r>
          </w:p>
          <w:p w14:paraId="007C45F9" w14:textId="6915DA41" w:rsidR="00A75CCB" w:rsidRDefault="00A75CCB" w:rsidP="00A75CCB">
            <w:pPr>
              <w:pStyle w:val="TableParagraph"/>
              <w:numPr>
                <w:ilvl w:val="0"/>
                <w:numId w:val="16"/>
              </w:numPr>
              <w:tabs>
                <w:tab w:val="left" w:pos="505"/>
              </w:tabs>
              <w:spacing w:before="1"/>
              <w:ind w:right="124"/>
              <w:rPr>
                <w:rFonts w:ascii="Futura" w:hAnsi="Futura"/>
                <w:sz w:val="16"/>
                <w:lang w:eastAsia="en-US"/>
              </w:rPr>
            </w:pPr>
            <w:r>
              <w:rPr>
                <w:rFonts w:ascii="Futura" w:hAnsi="Futura"/>
                <w:sz w:val="16"/>
                <w:lang w:eastAsia="en-US"/>
              </w:rPr>
              <w:t>In literarischen Texten zentrale Figurenbeziehungen und -merkmale sowie Handlungsverläufe beschreibend erläutern</w:t>
            </w:r>
          </w:p>
          <w:p w14:paraId="0662DD89" w14:textId="3B563383" w:rsidR="00A75CCB" w:rsidRDefault="00A75CCB" w:rsidP="00A75CCB">
            <w:pPr>
              <w:pStyle w:val="TableParagraph"/>
              <w:numPr>
                <w:ilvl w:val="0"/>
                <w:numId w:val="16"/>
              </w:numPr>
              <w:tabs>
                <w:tab w:val="left" w:pos="505"/>
              </w:tabs>
              <w:spacing w:before="1"/>
              <w:ind w:right="124"/>
              <w:rPr>
                <w:rFonts w:ascii="Futura" w:hAnsi="Futura"/>
                <w:sz w:val="16"/>
                <w:lang w:eastAsia="en-US"/>
              </w:rPr>
            </w:pPr>
            <w:r>
              <w:rPr>
                <w:rFonts w:ascii="Futura" w:hAnsi="Futura"/>
                <w:sz w:val="16"/>
                <w:lang w:eastAsia="en-US"/>
              </w:rPr>
              <w:t xml:space="preserve">Eine persönliche Stellungnahme zur Handlung und zum Verhalten literarischer Figuren textgebunden formulieren </w:t>
            </w:r>
          </w:p>
          <w:p w14:paraId="750303D9" w14:textId="5BFEAC9B" w:rsidR="00A75CCB" w:rsidRDefault="00A75CCB" w:rsidP="00A75CCB">
            <w:pPr>
              <w:pStyle w:val="TableParagraph"/>
              <w:numPr>
                <w:ilvl w:val="0"/>
                <w:numId w:val="16"/>
              </w:numPr>
              <w:tabs>
                <w:tab w:val="left" w:pos="505"/>
              </w:tabs>
              <w:spacing w:before="1"/>
              <w:ind w:right="124"/>
              <w:rPr>
                <w:rFonts w:ascii="Futura" w:hAnsi="Futura"/>
                <w:sz w:val="16"/>
                <w:lang w:eastAsia="en-US"/>
              </w:rPr>
            </w:pPr>
            <w:r>
              <w:rPr>
                <w:rFonts w:ascii="Futura" w:hAnsi="Futura"/>
                <w:sz w:val="16"/>
                <w:lang w:eastAsia="en-US"/>
              </w:rPr>
              <w:t xml:space="preserve">Eigene Texte zu literarischen Texten </w:t>
            </w:r>
            <w:r w:rsidR="00B82EC3">
              <w:rPr>
                <w:rFonts w:ascii="Futura" w:hAnsi="Futura"/>
                <w:sz w:val="16"/>
                <w:lang w:eastAsia="en-US"/>
              </w:rPr>
              <w:t xml:space="preserve">verfassen und deren Beitrag zur Deutung des Ausgangstextes erläutern </w:t>
            </w:r>
          </w:p>
          <w:p w14:paraId="309252C3" w14:textId="77777777" w:rsidR="00873F19" w:rsidRPr="00D80682" w:rsidRDefault="00873F19" w:rsidP="00D55810">
            <w:pPr>
              <w:pStyle w:val="TableParagraph"/>
              <w:tabs>
                <w:tab w:val="left" w:pos="505"/>
              </w:tabs>
              <w:spacing w:before="1"/>
              <w:ind w:left="504" w:right="124"/>
              <w:rPr>
                <w:rFonts w:ascii="Futura" w:hAnsi="Futura"/>
                <w:sz w:val="16"/>
                <w:lang w:eastAsia="en-US"/>
              </w:rPr>
            </w:pPr>
          </w:p>
          <w:p w14:paraId="280476A0" w14:textId="6C9B8392" w:rsidR="00B82EC3" w:rsidRPr="00B82EC3" w:rsidRDefault="00B82EC3" w:rsidP="00B82EC3">
            <w:pPr>
              <w:pStyle w:val="TableParagraph"/>
              <w:numPr>
                <w:ilvl w:val="0"/>
                <w:numId w:val="16"/>
              </w:numPr>
              <w:tabs>
                <w:tab w:val="left" w:pos="505"/>
              </w:tabs>
              <w:ind w:right="200"/>
              <w:rPr>
                <w:rFonts w:ascii="Futura" w:hAnsi="Futura"/>
                <w:sz w:val="16"/>
                <w:lang w:eastAsia="en-US"/>
              </w:rPr>
            </w:pPr>
            <w:r w:rsidRPr="00B82EC3">
              <w:rPr>
                <w:rFonts w:ascii="Futura" w:hAnsi="Futura"/>
                <w:sz w:val="16"/>
                <w:lang w:eastAsia="en-US"/>
              </w:rPr>
              <w:t>Romanvorlage und Film vergleichen</w:t>
            </w:r>
          </w:p>
          <w:p w14:paraId="4040107A" w14:textId="77777777" w:rsidR="00873F19" w:rsidRDefault="00B82EC3" w:rsidP="00A75CCB">
            <w:pPr>
              <w:pStyle w:val="TableParagraph"/>
              <w:numPr>
                <w:ilvl w:val="0"/>
                <w:numId w:val="16"/>
              </w:numPr>
              <w:tabs>
                <w:tab w:val="left" w:pos="505"/>
              </w:tabs>
              <w:ind w:right="200"/>
            </w:pPr>
            <w:r w:rsidRPr="00B82EC3">
              <w:rPr>
                <w:rFonts w:ascii="Futura" w:hAnsi="Futura"/>
                <w:sz w:val="16"/>
                <w:lang w:eastAsia="en-US"/>
              </w:rPr>
              <w:t>Handlungsstrukturen im Film mit film- und erzähltechnischen Fachbegriffen identifizieren sowie Gestaltungsmittel benennen und deren Wirkung erläutern</w:t>
            </w:r>
            <w:r>
              <w:t xml:space="preserve"> </w:t>
            </w:r>
          </w:p>
          <w:p w14:paraId="7E0BC2D5" w14:textId="681D1F21" w:rsidR="00F85CDF" w:rsidRDefault="00F85CDF" w:rsidP="00F85CDF">
            <w:pPr>
              <w:pStyle w:val="TableParagraph"/>
              <w:tabs>
                <w:tab w:val="left" w:pos="505"/>
              </w:tabs>
              <w:ind w:left="144" w:right="200"/>
            </w:pPr>
          </w:p>
        </w:tc>
        <w:tc>
          <w:tcPr>
            <w:tcW w:w="4759" w:type="dxa"/>
          </w:tcPr>
          <w:p w14:paraId="45C080C1" w14:textId="77777777" w:rsidR="00586BFE" w:rsidRPr="00586BFE" w:rsidRDefault="00586BFE" w:rsidP="00586BFE">
            <w:pPr>
              <w:rPr>
                <w:sz w:val="16"/>
                <w:szCs w:val="16"/>
              </w:rPr>
            </w:pPr>
          </w:p>
          <w:p w14:paraId="6B3609B6" w14:textId="56B0552D" w:rsidR="00873F19" w:rsidRDefault="00A75CCB" w:rsidP="00D55810">
            <w:pPr>
              <w:pStyle w:val="Listenabsatz"/>
              <w:numPr>
                <w:ilvl w:val="0"/>
                <w:numId w:val="17"/>
              </w:numPr>
            </w:pPr>
            <w:r w:rsidRPr="00A75CCB">
              <w:rPr>
                <w:b/>
                <w:color w:val="404040"/>
                <w:sz w:val="16"/>
              </w:rPr>
              <w:t xml:space="preserve">schriftl. 4a: </w:t>
            </w:r>
            <w:r w:rsidRPr="00A75CCB">
              <w:rPr>
                <w:color w:val="404040"/>
                <w:sz w:val="16"/>
              </w:rPr>
              <w:t>einen literarischen Text analysieren und interpretieren</w:t>
            </w:r>
            <w:r>
              <w:t xml:space="preserve"> </w:t>
            </w:r>
          </w:p>
          <w:p w14:paraId="40DA49F2" w14:textId="01319F31" w:rsidR="00A75CCB" w:rsidRDefault="00A75CCB" w:rsidP="00A75CCB">
            <w:pPr>
              <w:pStyle w:val="Listenabsatz"/>
              <w:numPr>
                <w:ilvl w:val="0"/>
                <w:numId w:val="17"/>
              </w:numPr>
            </w:pPr>
            <w:r w:rsidRPr="00A75CCB">
              <w:rPr>
                <w:b/>
                <w:color w:val="404040"/>
                <w:sz w:val="16"/>
              </w:rPr>
              <w:t xml:space="preserve">schriftl. 6: </w:t>
            </w:r>
            <w:r w:rsidRPr="00A75CCB">
              <w:rPr>
                <w:color w:val="404040"/>
                <w:sz w:val="16"/>
              </w:rPr>
              <w:t>produktionsorientiert zu Texten schreiben</w:t>
            </w:r>
            <w:r>
              <w:t xml:space="preserve"> </w:t>
            </w:r>
          </w:p>
        </w:tc>
      </w:tr>
      <w:tr w:rsidR="00873F19" w14:paraId="5D35AF04" w14:textId="77777777" w:rsidTr="00D55810">
        <w:tc>
          <w:tcPr>
            <w:tcW w:w="2972" w:type="dxa"/>
          </w:tcPr>
          <w:p w14:paraId="51526F61" w14:textId="77777777" w:rsidR="00873F19" w:rsidRDefault="00873F19" w:rsidP="00D55810">
            <w:pPr>
              <w:pStyle w:val="TableParagraph"/>
              <w:ind w:left="108" w:right="113"/>
              <w:rPr>
                <w:rFonts w:ascii="Futura" w:hAnsi="Futura"/>
                <w:b/>
                <w:color w:val="404040"/>
                <w:sz w:val="16"/>
                <w:lang w:eastAsia="en-US"/>
              </w:rPr>
            </w:pPr>
          </w:p>
          <w:p w14:paraId="6287B64D" w14:textId="1300BC3A" w:rsidR="00873F19" w:rsidRPr="00B82EC3" w:rsidRDefault="00B82EC3" w:rsidP="00D55810">
            <w:pPr>
              <w:pStyle w:val="TableParagraph"/>
              <w:ind w:left="108" w:right="113"/>
              <w:rPr>
                <w:rFonts w:ascii="Futura" w:hAnsi="Futura"/>
                <w:b/>
                <w:color w:val="404040"/>
                <w:sz w:val="16"/>
                <w:lang w:eastAsia="en-US"/>
              </w:rPr>
            </w:pPr>
            <w:r>
              <w:rPr>
                <w:rFonts w:ascii="Futura" w:hAnsi="Futura"/>
                <w:b/>
                <w:color w:val="404040"/>
                <w:sz w:val="16"/>
                <w:lang w:eastAsia="en-US"/>
              </w:rPr>
              <w:t xml:space="preserve">Gedichte erzählen Geschichten – Balladen untersuchen und gestalten </w:t>
            </w:r>
          </w:p>
          <w:p w14:paraId="0B698E8E" w14:textId="461BF92C" w:rsidR="00873F19" w:rsidRDefault="00873F19" w:rsidP="00B82EC3">
            <w:pPr>
              <w:pStyle w:val="TableParagraph"/>
              <w:spacing w:line="160" w:lineRule="exact"/>
              <w:ind w:left="1495"/>
              <w:rPr>
                <w:rFonts w:ascii="Futura" w:hAnsi="Futura"/>
                <w:i/>
                <w:color w:val="404040"/>
                <w:sz w:val="16"/>
                <w:lang w:eastAsia="en-US"/>
              </w:rPr>
            </w:pPr>
            <w:r w:rsidRPr="00B40191">
              <w:rPr>
                <w:rFonts w:ascii="Futura" w:hAnsi="Futura"/>
                <w:i/>
                <w:color w:val="404040"/>
                <w:sz w:val="16"/>
                <w:lang w:eastAsia="en-US"/>
              </w:rPr>
              <w:t xml:space="preserve">(Buch Kapitel </w:t>
            </w:r>
            <w:r w:rsidR="00B82EC3">
              <w:rPr>
                <w:rFonts w:ascii="Futura" w:hAnsi="Futura"/>
                <w:i/>
                <w:color w:val="404040"/>
                <w:sz w:val="16"/>
                <w:lang w:eastAsia="en-US"/>
              </w:rPr>
              <w:t>7</w:t>
            </w:r>
            <w:r w:rsidRPr="00B40191">
              <w:rPr>
                <w:rFonts w:ascii="Futura" w:hAnsi="Futura"/>
                <w:i/>
                <w:color w:val="404040"/>
                <w:sz w:val="16"/>
                <w:lang w:eastAsia="en-US"/>
              </w:rPr>
              <w:t>)</w:t>
            </w:r>
          </w:p>
          <w:p w14:paraId="3A32DA76" w14:textId="4BF3B3AA" w:rsidR="00B82EC3" w:rsidRDefault="00B82EC3" w:rsidP="00B82EC3">
            <w:pPr>
              <w:pStyle w:val="TableParagraph"/>
              <w:spacing w:line="160" w:lineRule="exact"/>
              <w:rPr>
                <w:rFonts w:ascii="Futura" w:hAnsi="Futura"/>
                <w:i/>
                <w:color w:val="404040"/>
                <w:sz w:val="16"/>
                <w:lang w:eastAsia="en-US"/>
              </w:rPr>
            </w:pPr>
          </w:p>
          <w:p w14:paraId="24C0353E" w14:textId="77777777" w:rsidR="009F0334" w:rsidRDefault="009F0334" w:rsidP="00B82EC3">
            <w:pPr>
              <w:pStyle w:val="TableParagraph"/>
              <w:spacing w:line="160" w:lineRule="exact"/>
              <w:rPr>
                <w:rFonts w:ascii="Futura" w:hAnsi="Futura"/>
                <w:b/>
                <w:bCs/>
                <w:iCs/>
                <w:color w:val="404040"/>
                <w:sz w:val="16"/>
                <w:lang w:eastAsia="en-US"/>
              </w:rPr>
            </w:pPr>
          </w:p>
          <w:p w14:paraId="045282F5" w14:textId="77777777" w:rsidR="009F0334" w:rsidRDefault="009F0334" w:rsidP="00B82EC3">
            <w:pPr>
              <w:pStyle w:val="TableParagraph"/>
              <w:spacing w:line="160" w:lineRule="exact"/>
              <w:rPr>
                <w:rFonts w:ascii="Futura" w:hAnsi="Futura"/>
                <w:b/>
                <w:bCs/>
                <w:iCs/>
                <w:color w:val="404040"/>
                <w:sz w:val="16"/>
                <w:lang w:eastAsia="en-US"/>
              </w:rPr>
            </w:pPr>
          </w:p>
          <w:p w14:paraId="20234241" w14:textId="77777777" w:rsidR="009F0334" w:rsidRDefault="009F0334" w:rsidP="00B82EC3">
            <w:pPr>
              <w:pStyle w:val="TableParagraph"/>
              <w:spacing w:line="160" w:lineRule="exact"/>
              <w:rPr>
                <w:rFonts w:ascii="Futura" w:hAnsi="Futura"/>
                <w:b/>
                <w:bCs/>
                <w:iCs/>
                <w:color w:val="404040"/>
                <w:sz w:val="16"/>
                <w:lang w:eastAsia="en-US"/>
              </w:rPr>
            </w:pPr>
          </w:p>
          <w:p w14:paraId="48212622" w14:textId="77777777" w:rsidR="009F0334" w:rsidRDefault="009F0334" w:rsidP="00B82EC3">
            <w:pPr>
              <w:pStyle w:val="TableParagraph"/>
              <w:spacing w:line="160" w:lineRule="exact"/>
              <w:rPr>
                <w:rFonts w:ascii="Futura" w:hAnsi="Futura"/>
                <w:b/>
                <w:bCs/>
                <w:iCs/>
                <w:color w:val="404040"/>
                <w:sz w:val="16"/>
                <w:lang w:eastAsia="en-US"/>
              </w:rPr>
            </w:pPr>
          </w:p>
          <w:p w14:paraId="0D1BC630" w14:textId="77777777" w:rsidR="009F0334" w:rsidRDefault="009F0334" w:rsidP="00B82EC3">
            <w:pPr>
              <w:pStyle w:val="TableParagraph"/>
              <w:spacing w:line="160" w:lineRule="exact"/>
              <w:rPr>
                <w:rFonts w:ascii="Futura" w:hAnsi="Futura"/>
                <w:b/>
                <w:bCs/>
                <w:iCs/>
                <w:color w:val="404040"/>
                <w:sz w:val="16"/>
                <w:lang w:eastAsia="en-US"/>
              </w:rPr>
            </w:pPr>
          </w:p>
          <w:p w14:paraId="5F404F95" w14:textId="3AC0AF8F" w:rsidR="00B82EC3" w:rsidRPr="00B82EC3" w:rsidRDefault="00B82EC3" w:rsidP="00B82EC3">
            <w:pPr>
              <w:pStyle w:val="TableParagraph"/>
              <w:spacing w:line="160" w:lineRule="exact"/>
              <w:rPr>
                <w:rFonts w:ascii="Futura" w:hAnsi="Futura"/>
                <w:b/>
                <w:bCs/>
                <w:iCs/>
                <w:color w:val="404040"/>
                <w:sz w:val="16"/>
                <w:lang w:eastAsia="en-US"/>
              </w:rPr>
            </w:pPr>
            <w:r w:rsidRPr="00B82EC3">
              <w:rPr>
                <w:rFonts w:ascii="Futura" w:hAnsi="Futura"/>
                <w:b/>
                <w:bCs/>
                <w:iCs/>
                <w:color w:val="404040"/>
                <w:sz w:val="16"/>
                <w:lang w:eastAsia="en-US"/>
              </w:rPr>
              <w:t xml:space="preserve">Und </w:t>
            </w:r>
          </w:p>
          <w:p w14:paraId="19144C42" w14:textId="3ABE4FB3" w:rsidR="00B82EC3" w:rsidRPr="00B82EC3" w:rsidRDefault="00B82EC3" w:rsidP="00B82EC3">
            <w:pPr>
              <w:pStyle w:val="TableParagraph"/>
              <w:spacing w:line="160" w:lineRule="exact"/>
              <w:rPr>
                <w:rFonts w:ascii="Futura" w:hAnsi="Futura"/>
                <w:b/>
                <w:bCs/>
                <w:iCs/>
                <w:color w:val="404040"/>
                <w:sz w:val="16"/>
                <w:lang w:eastAsia="en-US"/>
              </w:rPr>
            </w:pPr>
          </w:p>
          <w:p w14:paraId="32046A0F" w14:textId="37C465AD" w:rsidR="00B82EC3" w:rsidRPr="00B82EC3" w:rsidRDefault="00B82EC3" w:rsidP="00B82EC3">
            <w:pPr>
              <w:pStyle w:val="TableParagraph"/>
              <w:spacing w:line="160" w:lineRule="exact"/>
              <w:rPr>
                <w:rFonts w:ascii="Futura" w:hAnsi="Futura"/>
                <w:b/>
                <w:bCs/>
                <w:iCs/>
                <w:color w:val="404040"/>
                <w:sz w:val="16"/>
                <w:lang w:eastAsia="en-US"/>
              </w:rPr>
            </w:pPr>
            <w:r w:rsidRPr="00B82EC3">
              <w:rPr>
                <w:rFonts w:ascii="Futura" w:hAnsi="Futura"/>
                <w:b/>
                <w:bCs/>
                <w:iCs/>
                <w:color w:val="404040"/>
                <w:sz w:val="16"/>
                <w:lang w:eastAsia="en-US"/>
              </w:rPr>
              <w:t xml:space="preserve">Mit Wörtern spielen </w:t>
            </w:r>
            <w:r>
              <w:rPr>
                <w:rFonts w:ascii="Futura" w:hAnsi="Futura"/>
                <w:b/>
                <w:bCs/>
                <w:iCs/>
                <w:color w:val="404040"/>
                <w:sz w:val="16"/>
                <w:lang w:eastAsia="en-US"/>
              </w:rPr>
              <w:t xml:space="preserve">– Wort und Wortbedeutung </w:t>
            </w:r>
          </w:p>
          <w:p w14:paraId="4C8CEFF9" w14:textId="59BA04DD" w:rsidR="00B82EC3" w:rsidRPr="00B40191" w:rsidRDefault="00B82EC3" w:rsidP="00B82EC3">
            <w:pPr>
              <w:pStyle w:val="TableParagraph"/>
              <w:spacing w:line="160" w:lineRule="exact"/>
              <w:jc w:val="right"/>
              <w:rPr>
                <w:rFonts w:ascii="Futura" w:hAnsi="Futura"/>
                <w:i/>
                <w:color w:val="404040"/>
                <w:sz w:val="16"/>
                <w:lang w:eastAsia="en-US"/>
              </w:rPr>
            </w:pPr>
            <w:r>
              <w:rPr>
                <w:rFonts w:ascii="Futura" w:hAnsi="Futura"/>
                <w:i/>
                <w:color w:val="404040"/>
                <w:sz w:val="16"/>
                <w:lang w:eastAsia="en-US"/>
              </w:rPr>
              <w:t>(</w:t>
            </w:r>
            <w:r w:rsidR="00004F04">
              <w:rPr>
                <w:rFonts w:ascii="Futura" w:hAnsi="Futura"/>
                <w:i/>
                <w:color w:val="404040"/>
                <w:sz w:val="16"/>
                <w:lang w:eastAsia="en-US"/>
              </w:rPr>
              <w:t xml:space="preserve">Buch </w:t>
            </w:r>
            <w:r>
              <w:rPr>
                <w:rFonts w:ascii="Futura" w:hAnsi="Futura"/>
                <w:i/>
                <w:color w:val="404040"/>
                <w:sz w:val="16"/>
                <w:lang w:eastAsia="en-US"/>
              </w:rPr>
              <w:t>Kapitel 11)</w:t>
            </w:r>
          </w:p>
          <w:p w14:paraId="6B8E843F" w14:textId="77777777" w:rsidR="00873F19" w:rsidRDefault="00873F19" w:rsidP="00D55810"/>
        </w:tc>
        <w:tc>
          <w:tcPr>
            <w:tcW w:w="6546" w:type="dxa"/>
          </w:tcPr>
          <w:p w14:paraId="0D9E8BF3" w14:textId="77777777" w:rsidR="00547BE1" w:rsidRPr="00547BE1" w:rsidRDefault="00547BE1" w:rsidP="00547BE1">
            <w:pPr>
              <w:rPr>
                <w:rFonts w:eastAsia="Cambria" w:cs="Cambria"/>
                <w:sz w:val="16"/>
                <w:szCs w:val="22"/>
                <w:lang w:bidi="de-DE"/>
              </w:rPr>
            </w:pPr>
          </w:p>
          <w:p w14:paraId="42B1DEB2" w14:textId="2BCDB4D1" w:rsidR="00873F19" w:rsidRPr="00B82EC3" w:rsidRDefault="00B82EC3" w:rsidP="00B82EC3">
            <w:pPr>
              <w:pStyle w:val="Listenabsatz"/>
              <w:numPr>
                <w:ilvl w:val="0"/>
                <w:numId w:val="18"/>
              </w:numPr>
              <w:rPr>
                <w:rFonts w:eastAsia="Cambria" w:cs="Cambria"/>
                <w:sz w:val="16"/>
                <w:szCs w:val="22"/>
                <w:lang w:bidi="de-DE"/>
              </w:rPr>
            </w:pPr>
            <w:r w:rsidRPr="00B82EC3">
              <w:rPr>
                <w:rFonts w:eastAsia="Cambria" w:cs="Cambria"/>
                <w:sz w:val="16"/>
                <w:szCs w:val="22"/>
                <w:lang w:bidi="de-DE"/>
              </w:rPr>
              <w:t xml:space="preserve">Texte im Hinblick auf das Verhältnis von Inhalt, Form und Wirkung erläutern </w:t>
            </w:r>
          </w:p>
          <w:p w14:paraId="339B9CD2" w14:textId="328F16AD" w:rsidR="00B82EC3" w:rsidRPr="00B82EC3" w:rsidRDefault="00B82EC3" w:rsidP="00B82EC3">
            <w:pPr>
              <w:pStyle w:val="Listenabsatz"/>
              <w:numPr>
                <w:ilvl w:val="0"/>
                <w:numId w:val="18"/>
              </w:numPr>
              <w:rPr>
                <w:rFonts w:eastAsia="Cambria" w:cs="Cambria"/>
                <w:sz w:val="16"/>
                <w:szCs w:val="22"/>
                <w:lang w:bidi="de-DE"/>
              </w:rPr>
            </w:pPr>
            <w:r w:rsidRPr="00B82EC3">
              <w:rPr>
                <w:rFonts w:eastAsia="Cambria" w:cs="Cambria"/>
                <w:sz w:val="16"/>
                <w:szCs w:val="22"/>
                <w:lang w:bidi="de-DE"/>
              </w:rPr>
              <w:t>Das Verständnis eines literarischen Textes im Dialog mit anderen S</w:t>
            </w:r>
            <w:r w:rsidR="00E138EE">
              <w:rPr>
                <w:rFonts w:eastAsia="Cambria" w:cs="Cambria"/>
                <w:sz w:val="16"/>
                <w:szCs w:val="22"/>
                <w:lang w:bidi="de-DE"/>
              </w:rPr>
              <w:t>chülerinnen und Schülern</w:t>
            </w:r>
            <w:r w:rsidRPr="00B82EC3">
              <w:rPr>
                <w:rFonts w:eastAsia="Cambria" w:cs="Cambria"/>
                <w:sz w:val="16"/>
                <w:szCs w:val="22"/>
                <w:lang w:bidi="de-DE"/>
              </w:rPr>
              <w:t xml:space="preserve"> weiterentwickeln </w:t>
            </w:r>
          </w:p>
          <w:p w14:paraId="41C3A23B" w14:textId="77777777" w:rsidR="00B82EC3" w:rsidRPr="00B82EC3" w:rsidRDefault="00B82EC3" w:rsidP="00B82EC3">
            <w:pPr>
              <w:pStyle w:val="Listenabsatz"/>
              <w:numPr>
                <w:ilvl w:val="0"/>
                <w:numId w:val="18"/>
              </w:numPr>
              <w:rPr>
                <w:rFonts w:eastAsia="Cambria" w:cs="Cambria"/>
                <w:sz w:val="16"/>
                <w:szCs w:val="22"/>
                <w:lang w:bidi="de-DE"/>
              </w:rPr>
            </w:pPr>
            <w:r w:rsidRPr="00B82EC3">
              <w:rPr>
                <w:rFonts w:eastAsia="Cambria" w:cs="Cambria"/>
                <w:sz w:val="16"/>
                <w:szCs w:val="22"/>
                <w:lang w:bidi="de-DE"/>
              </w:rPr>
              <w:t xml:space="preserve">Texte sinngestaltend vortragen </w:t>
            </w:r>
          </w:p>
          <w:p w14:paraId="29E1A84F" w14:textId="77777777" w:rsidR="00B82EC3" w:rsidRPr="00B82EC3" w:rsidRDefault="00B82EC3" w:rsidP="00B82EC3">
            <w:pPr>
              <w:pStyle w:val="Listenabsatz"/>
              <w:numPr>
                <w:ilvl w:val="0"/>
                <w:numId w:val="18"/>
              </w:numPr>
              <w:rPr>
                <w:rFonts w:eastAsia="Cambria" w:cs="Cambria"/>
                <w:sz w:val="16"/>
                <w:szCs w:val="22"/>
                <w:lang w:bidi="de-DE"/>
              </w:rPr>
            </w:pPr>
            <w:r w:rsidRPr="00B82EC3">
              <w:rPr>
                <w:rFonts w:eastAsia="Cambria" w:cs="Cambria"/>
                <w:sz w:val="16"/>
                <w:szCs w:val="22"/>
                <w:lang w:bidi="de-DE"/>
              </w:rPr>
              <w:t xml:space="preserve">Eigene Texte zu literarischen Texten verfassen und deren Beitrag zur Deutung des Ausgangstextes erläutern </w:t>
            </w:r>
          </w:p>
          <w:p w14:paraId="6A4CB78A" w14:textId="77777777" w:rsidR="00B82EC3" w:rsidRDefault="00B82EC3" w:rsidP="00B82EC3">
            <w:pPr>
              <w:pStyle w:val="Listenabsatz"/>
              <w:numPr>
                <w:ilvl w:val="0"/>
                <w:numId w:val="18"/>
              </w:numPr>
              <w:rPr>
                <w:rFonts w:eastAsia="Cambria" w:cs="Cambria"/>
                <w:sz w:val="16"/>
                <w:szCs w:val="22"/>
                <w:lang w:bidi="de-DE"/>
              </w:rPr>
            </w:pPr>
            <w:r w:rsidRPr="00B82EC3">
              <w:rPr>
                <w:rFonts w:eastAsia="Cambria" w:cs="Cambria"/>
                <w:sz w:val="16"/>
                <w:szCs w:val="22"/>
                <w:lang w:bidi="de-DE"/>
              </w:rPr>
              <w:t xml:space="preserve">Merkmale epischer, lyrischer und dramatischer Gestaltungsweisen unterscheiden und erläutern </w:t>
            </w:r>
          </w:p>
          <w:p w14:paraId="189798E2" w14:textId="77777777" w:rsidR="009F0334" w:rsidRDefault="009F0334" w:rsidP="009F0334">
            <w:pPr>
              <w:pStyle w:val="Listenabsatz"/>
              <w:ind w:left="502"/>
              <w:rPr>
                <w:rFonts w:eastAsia="Cambria" w:cs="Cambria"/>
                <w:sz w:val="16"/>
                <w:szCs w:val="22"/>
                <w:lang w:bidi="de-DE"/>
              </w:rPr>
            </w:pPr>
          </w:p>
          <w:p w14:paraId="186578E0" w14:textId="77777777" w:rsidR="009F0334" w:rsidRPr="00547BE1" w:rsidRDefault="009F0334" w:rsidP="00547BE1">
            <w:pPr>
              <w:rPr>
                <w:rFonts w:eastAsia="Cambria" w:cs="Cambria"/>
                <w:sz w:val="16"/>
                <w:szCs w:val="22"/>
                <w:lang w:bidi="de-DE"/>
              </w:rPr>
            </w:pPr>
          </w:p>
          <w:p w14:paraId="7930F25A" w14:textId="77777777" w:rsidR="009F0334" w:rsidRDefault="009F0334" w:rsidP="009F0334">
            <w:pPr>
              <w:pStyle w:val="Listenabsatz"/>
              <w:numPr>
                <w:ilvl w:val="0"/>
                <w:numId w:val="18"/>
              </w:numPr>
              <w:rPr>
                <w:rFonts w:eastAsia="Cambria" w:cs="Cambria"/>
                <w:sz w:val="16"/>
                <w:szCs w:val="22"/>
                <w:lang w:bidi="de-DE"/>
              </w:rPr>
            </w:pPr>
            <w:r>
              <w:rPr>
                <w:rFonts w:eastAsia="Cambria" w:cs="Cambria"/>
                <w:sz w:val="16"/>
                <w:szCs w:val="22"/>
                <w:lang w:bidi="de-DE"/>
              </w:rPr>
              <w:t xml:space="preserve">Sprachliche Gestaltungsmittel und ihre Wirkung erklären </w:t>
            </w:r>
          </w:p>
          <w:p w14:paraId="6D83DE1C" w14:textId="7BBFA59C" w:rsidR="009F0334" w:rsidRPr="009F0334" w:rsidRDefault="009F0334" w:rsidP="009F0334">
            <w:pPr>
              <w:pStyle w:val="Listenabsatz"/>
              <w:numPr>
                <w:ilvl w:val="0"/>
                <w:numId w:val="18"/>
              </w:numPr>
              <w:rPr>
                <w:rFonts w:eastAsia="Cambria" w:cs="Cambria"/>
                <w:sz w:val="16"/>
                <w:szCs w:val="22"/>
                <w:lang w:bidi="de-DE"/>
              </w:rPr>
            </w:pPr>
            <w:r w:rsidRPr="009F0334">
              <w:rPr>
                <w:rFonts w:eastAsia="Cambria" w:cs="Cambria"/>
                <w:sz w:val="16"/>
                <w:szCs w:val="22"/>
                <w:lang w:bidi="de-DE"/>
              </w:rPr>
              <w:t xml:space="preserve">Synonyme, Antonyme, Homonyme und Polyseme in semantisch- funktionalen </w:t>
            </w:r>
            <w:r>
              <w:rPr>
                <w:rFonts w:eastAsia="Cambria" w:cs="Cambria"/>
                <w:sz w:val="16"/>
                <w:szCs w:val="22"/>
                <w:lang w:bidi="de-DE"/>
              </w:rPr>
              <w:t xml:space="preserve">Zusammenhängen einsetzen </w:t>
            </w:r>
          </w:p>
        </w:tc>
        <w:tc>
          <w:tcPr>
            <w:tcW w:w="4759" w:type="dxa"/>
          </w:tcPr>
          <w:p w14:paraId="76ECBAB3" w14:textId="77777777" w:rsidR="00873F19" w:rsidRPr="009F0334" w:rsidRDefault="00873F19" w:rsidP="00D55810">
            <w:pPr>
              <w:pStyle w:val="TableParagraph"/>
              <w:tabs>
                <w:tab w:val="left" w:pos="502"/>
              </w:tabs>
              <w:ind w:left="502"/>
              <w:rPr>
                <w:rFonts w:ascii="Futura" w:hAnsi="Futura"/>
                <w:sz w:val="16"/>
                <w:lang w:eastAsia="en-US"/>
              </w:rPr>
            </w:pPr>
          </w:p>
          <w:p w14:paraId="72C35FD5" w14:textId="3672E221" w:rsidR="00873F19" w:rsidRPr="00B82EC3" w:rsidRDefault="00873F19" w:rsidP="00D55810">
            <w:pPr>
              <w:pStyle w:val="TableParagraph"/>
              <w:numPr>
                <w:ilvl w:val="0"/>
                <w:numId w:val="18"/>
              </w:numPr>
              <w:tabs>
                <w:tab w:val="left" w:pos="502"/>
              </w:tabs>
              <w:rPr>
                <w:rFonts w:ascii="Futura" w:hAnsi="Futura"/>
                <w:sz w:val="16"/>
                <w:lang w:eastAsia="en-US"/>
              </w:rPr>
            </w:pPr>
            <w:r w:rsidRPr="00B40191">
              <w:rPr>
                <w:rFonts w:ascii="Futura" w:hAnsi="Futura"/>
                <w:b/>
                <w:color w:val="404040"/>
                <w:sz w:val="16"/>
                <w:lang w:eastAsia="en-US"/>
              </w:rPr>
              <w:t>mündl. 2b</w:t>
            </w:r>
            <w:r w:rsidRPr="00B40191">
              <w:rPr>
                <w:rFonts w:ascii="Futura" w:hAnsi="Futura"/>
                <w:color w:val="404040"/>
                <w:sz w:val="16"/>
                <w:lang w:eastAsia="en-US"/>
              </w:rPr>
              <w:t>: Gedichte gestaltend</w:t>
            </w:r>
            <w:r w:rsidRPr="00B40191">
              <w:rPr>
                <w:rFonts w:ascii="Futura" w:hAnsi="Futura"/>
                <w:color w:val="404040"/>
                <w:spacing w:val="-2"/>
                <w:sz w:val="16"/>
                <w:lang w:eastAsia="en-US"/>
              </w:rPr>
              <w:t xml:space="preserve"> </w:t>
            </w:r>
            <w:r w:rsidRPr="00B40191">
              <w:rPr>
                <w:rFonts w:ascii="Futura" w:hAnsi="Futura"/>
                <w:color w:val="404040"/>
                <w:sz w:val="16"/>
                <w:lang w:eastAsia="en-US"/>
              </w:rPr>
              <w:t>vortragen</w:t>
            </w:r>
          </w:p>
          <w:p w14:paraId="7059E899" w14:textId="33C4B3D2" w:rsidR="00B82EC3" w:rsidRPr="00D80682" w:rsidRDefault="00B82EC3" w:rsidP="00D55810">
            <w:pPr>
              <w:pStyle w:val="TableParagraph"/>
              <w:numPr>
                <w:ilvl w:val="0"/>
                <w:numId w:val="18"/>
              </w:numPr>
              <w:tabs>
                <w:tab w:val="left" w:pos="502"/>
              </w:tabs>
              <w:rPr>
                <w:rFonts w:ascii="Futura" w:hAnsi="Futura"/>
                <w:sz w:val="16"/>
                <w:lang w:eastAsia="en-US"/>
              </w:rPr>
            </w:pPr>
            <w:r>
              <w:rPr>
                <w:rFonts w:ascii="Futura" w:hAnsi="Futura"/>
                <w:b/>
                <w:color w:val="404040"/>
                <w:sz w:val="16"/>
                <w:lang w:eastAsia="en-US"/>
              </w:rPr>
              <w:t>schriftl</w:t>
            </w:r>
            <w:r w:rsidRPr="00B82EC3">
              <w:rPr>
                <w:rFonts w:ascii="Futura" w:hAnsi="Futura"/>
                <w:sz w:val="16"/>
                <w:lang w:eastAsia="en-US"/>
              </w:rPr>
              <w:t>.</w:t>
            </w:r>
            <w:r>
              <w:rPr>
                <w:rFonts w:ascii="Futura" w:hAnsi="Futura"/>
                <w:sz w:val="16"/>
                <w:lang w:eastAsia="en-US"/>
              </w:rPr>
              <w:t xml:space="preserve"> </w:t>
            </w:r>
            <w:r w:rsidRPr="00B82EC3">
              <w:rPr>
                <w:rFonts w:ascii="Futura" w:hAnsi="Futura"/>
                <w:b/>
                <w:color w:val="404040"/>
                <w:sz w:val="16"/>
              </w:rPr>
              <w:t xml:space="preserve">4a: </w:t>
            </w:r>
            <w:r w:rsidRPr="00B82EC3">
              <w:rPr>
                <w:rFonts w:ascii="Futura" w:hAnsi="Futura"/>
                <w:color w:val="404040"/>
                <w:sz w:val="16"/>
                <w:lang w:eastAsia="en-US"/>
              </w:rPr>
              <w:t>einen literarischen</w:t>
            </w:r>
            <w:r w:rsidRPr="00B82EC3">
              <w:rPr>
                <w:rFonts w:ascii="Futura" w:hAnsi="Futura"/>
                <w:color w:val="404040"/>
                <w:sz w:val="16"/>
              </w:rPr>
              <w:t xml:space="preserve"> Text analysieren und interpretieren </w:t>
            </w:r>
          </w:p>
          <w:p w14:paraId="4C40637E" w14:textId="77777777" w:rsidR="00873F19" w:rsidRPr="00D80682" w:rsidRDefault="00873F19" w:rsidP="00D55810">
            <w:pPr>
              <w:pStyle w:val="TableParagraph"/>
              <w:numPr>
                <w:ilvl w:val="0"/>
                <w:numId w:val="18"/>
              </w:numPr>
              <w:tabs>
                <w:tab w:val="left" w:pos="502"/>
              </w:tabs>
              <w:rPr>
                <w:rFonts w:ascii="Futura" w:hAnsi="Futura"/>
                <w:sz w:val="16"/>
                <w:lang w:eastAsia="en-US"/>
              </w:rPr>
            </w:pPr>
            <w:r w:rsidRPr="00D80682">
              <w:rPr>
                <w:rFonts w:ascii="Futura" w:hAnsi="Futura"/>
                <w:b/>
                <w:color w:val="404040"/>
                <w:sz w:val="16"/>
              </w:rPr>
              <w:t xml:space="preserve">schriftl. 6: </w:t>
            </w:r>
            <w:r w:rsidRPr="00D80682">
              <w:rPr>
                <w:rFonts w:ascii="Futura" w:hAnsi="Futura"/>
                <w:color w:val="404040"/>
                <w:sz w:val="16"/>
              </w:rPr>
              <w:t xml:space="preserve">Texte nach einfachen Mustern verfassen </w:t>
            </w:r>
            <w:r>
              <w:rPr>
                <w:rFonts w:ascii="Futura" w:hAnsi="Futura"/>
                <w:color w:val="404040"/>
                <w:sz w:val="16"/>
              </w:rPr>
              <w:t>und</w:t>
            </w:r>
            <w:r w:rsidRPr="00D80682">
              <w:rPr>
                <w:rFonts w:ascii="Futura" w:hAnsi="Futura"/>
                <w:color w:val="404040"/>
                <w:spacing w:val="-4"/>
                <w:sz w:val="16"/>
              </w:rPr>
              <w:t xml:space="preserve"> </w:t>
            </w:r>
            <w:r w:rsidRPr="00D80682">
              <w:rPr>
                <w:rFonts w:ascii="Futura" w:hAnsi="Futura"/>
                <w:color w:val="404040"/>
                <w:sz w:val="16"/>
              </w:rPr>
              <w:t>weiterschreiben</w:t>
            </w:r>
          </w:p>
        </w:tc>
      </w:tr>
      <w:tr w:rsidR="00873F19" w14:paraId="0F43EAA7" w14:textId="77777777" w:rsidTr="00D55810">
        <w:tc>
          <w:tcPr>
            <w:tcW w:w="2972" w:type="dxa"/>
          </w:tcPr>
          <w:p w14:paraId="6F8808E9" w14:textId="77777777" w:rsidR="00873F19" w:rsidRDefault="00873F19" w:rsidP="00D55810">
            <w:pPr>
              <w:pStyle w:val="TableParagraph"/>
              <w:spacing w:line="186" w:lineRule="exact"/>
              <w:ind w:left="108"/>
              <w:rPr>
                <w:rFonts w:ascii="Futura" w:hAnsi="Futura"/>
                <w:b/>
                <w:color w:val="404040"/>
                <w:sz w:val="16"/>
                <w:lang w:eastAsia="en-US"/>
              </w:rPr>
            </w:pPr>
          </w:p>
          <w:p w14:paraId="26CB5C66" w14:textId="77777777" w:rsidR="009F0334" w:rsidRDefault="009F0334" w:rsidP="00D55810">
            <w:pPr>
              <w:rPr>
                <w:i/>
                <w:color w:val="404040"/>
                <w:sz w:val="16"/>
              </w:rPr>
            </w:pPr>
            <w:r w:rsidRPr="009F0334">
              <w:rPr>
                <w:b/>
                <w:bCs/>
                <w:iCs/>
                <w:color w:val="404040"/>
                <w:sz w:val="16"/>
              </w:rPr>
              <w:t>Grammatiktraining – Rund um Wortarten, Sätze und Satzglieder</w:t>
            </w:r>
            <w:r w:rsidR="00873F19">
              <w:rPr>
                <w:i/>
                <w:color w:val="404040"/>
                <w:sz w:val="16"/>
              </w:rPr>
              <w:t xml:space="preserve">                          </w:t>
            </w:r>
          </w:p>
          <w:p w14:paraId="78A99236" w14:textId="46DCFC64" w:rsidR="00873F19" w:rsidRDefault="00873F19" w:rsidP="009F0334">
            <w:pPr>
              <w:jc w:val="right"/>
            </w:pPr>
            <w:r w:rsidRPr="00B40191">
              <w:rPr>
                <w:i/>
                <w:color w:val="404040"/>
                <w:sz w:val="16"/>
              </w:rPr>
              <w:t>(Buch Kapitel 1</w:t>
            </w:r>
            <w:r w:rsidR="009F0334">
              <w:rPr>
                <w:i/>
                <w:color w:val="404040"/>
                <w:sz w:val="16"/>
              </w:rPr>
              <w:t>1</w:t>
            </w:r>
            <w:r w:rsidRPr="00B40191">
              <w:rPr>
                <w:i/>
                <w:color w:val="404040"/>
                <w:sz w:val="16"/>
              </w:rPr>
              <w:t>)</w:t>
            </w:r>
          </w:p>
        </w:tc>
        <w:tc>
          <w:tcPr>
            <w:tcW w:w="6546" w:type="dxa"/>
          </w:tcPr>
          <w:p w14:paraId="46C7615E" w14:textId="77777777" w:rsidR="00547BE1" w:rsidRPr="00547BE1" w:rsidRDefault="00547BE1" w:rsidP="00547BE1">
            <w:pPr>
              <w:rPr>
                <w:rFonts w:eastAsia="Cambria" w:cs="Cambria"/>
                <w:sz w:val="16"/>
                <w:szCs w:val="22"/>
                <w:lang w:bidi="de-DE"/>
              </w:rPr>
            </w:pPr>
          </w:p>
          <w:p w14:paraId="6F31B1ED" w14:textId="51445D98" w:rsidR="00873F19" w:rsidRPr="00923069" w:rsidRDefault="00923069" w:rsidP="009F0334">
            <w:pPr>
              <w:pStyle w:val="Listenabsatz"/>
              <w:numPr>
                <w:ilvl w:val="0"/>
                <w:numId w:val="23"/>
              </w:numPr>
              <w:rPr>
                <w:rFonts w:eastAsia="Cambria" w:cs="Cambria"/>
                <w:sz w:val="16"/>
                <w:szCs w:val="22"/>
                <w:lang w:bidi="de-DE"/>
              </w:rPr>
            </w:pPr>
            <w:r w:rsidRPr="00923069">
              <w:rPr>
                <w:rFonts w:eastAsia="Cambria" w:cs="Cambria"/>
                <w:sz w:val="16"/>
                <w:szCs w:val="22"/>
                <w:lang w:bidi="de-DE"/>
              </w:rPr>
              <w:t xml:space="preserve">Wortarten unterscheiden </w:t>
            </w:r>
          </w:p>
          <w:p w14:paraId="0CB8FD0D" w14:textId="77777777" w:rsidR="00923069" w:rsidRPr="00923069" w:rsidRDefault="00923069" w:rsidP="009F0334">
            <w:pPr>
              <w:pStyle w:val="Listenabsatz"/>
              <w:numPr>
                <w:ilvl w:val="0"/>
                <w:numId w:val="23"/>
              </w:numPr>
              <w:rPr>
                <w:rFonts w:eastAsia="Cambria" w:cs="Cambria"/>
                <w:sz w:val="16"/>
                <w:szCs w:val="22"/>
                <w:lang w:bidi="de-DE"/>
              </w:rPr>
            </w:pPr>
            <w:r w:rsidRPr="00923069">
              <w:rPr>
                <w:rFonts w:eastAsia="Cambria" w:cs="Cambria"/>
                <w:sz w:val="16"/>
                <w:szCs w:val="22"/>
                <w:lang w:bidi="de-DE"/>
              </w:rPr>
              <w:t xml:space="preserve">Unterschiedliche Formen der Verbflexion unterscheiden und deren funktionalen Wert beschreiben </w:t>
            </w:r>
          </w:p>
          <w:p w14:paraId="3DA1A3BA" w14:textId="77777777" w:rsidR="00923069" w:rsidRDefault="00923069" w:rsidP="009F0334">
            <w:pPr>
              <w:pStyle w:val="Listenabsatz"/>
              <w:numPr>
                <w:ilvl w:val="0"/>
                <w:numId w:val="23"/>
              </w:numPr>
            </w:pPr>
            <w:r w:rsidRPr="00923069">
              <w:rPr>
                <w:rFonts w:eastAsia="Cambria" w:cs="Cambria"/>
                <w:sz w:val="16"/>
                <w:szCs w:val="22"/>
                <w:lang w:bidi="de-DE"/>
              </w:rPr>
              <w:t>Komplexe Strukturen von Sätzen untersuchen und Wirkungen von Satzbauvarianten beschreiben</w:t>
            </w:r>
            <w:r>
              <w:t xml:space="preserve"> </w:t>
            </w:r>
          </w:p>
          <w:p w14:paraId="4BD26057" w14:textId="77777777" w:rsidR="00923069" w:rsidRPr="00923069" w:rsidRDefault="00923069" w:rsidP="009F0334">
            <w:pPr>
              <w:pStyle w:val="Listenabsatz"/>
              <w:numPr>
                <w:ilvl w:val="0"/>
                <w:numId w:val="23"/>
              </w:numPr>
              <w:rPr>
                <w:rFonts w:eastAsia="Cambria" w:cs="Cambria"/>
                <w:sz w:val="16"/>
                <w:szCs w:val="22"/>
                <w:lang w:bidi="de-DE"/>
              </w:rPr>
            </w:pPr>
            <w:r w:rsidRPr="00923069">
              <w:rPr>
                <w:rFonts w:eastAsia="Cambria" w:cs="Cambria"/>
                <w:sz w:val="16"/>
                <w:szCs w:val="22"/>
                <w:lang w:bidi="de-DE"/>
              </w:rPr>
              <w:t xml:space="preserve">Satzstrukturen unterscheiden und die Zeichensetzung normgerecht einsetzen </w:t>
            </w:r>
          </w:p>
          <w:p w14:paraId="35ABA55C" w14:textId="77777777" w:rsidR="00923069" w:rsidRPr="00586BFE" w:rsidRDefault="00923069" w:rsidP="009F0334">
            <w:pPr>
              <w:pStyle w:val="Listenabsatz"/>
              <w:numPr>
                <w:ilvl w:val="0"/>
                <w:numId w:val="23"/>
              </w:numPr>
            </w:pPr>
            <w:r w:rsidRPr="00923069">
              <w:rPr>
                <w:rFonts w:eastAsia="Cambria" w:cs="Cambria"/>
                <w:sz w:val="16"/>
                <w:szCs w:val="22"/>
                <w:lang w:bidi="de-DE"/>
              </w:rPr>
              <w:t>Verfahren der Wortbildungen unterscheiden</w:t>
            </w:r>
          </w:p>
          <w:p w14:paraId="00EFEF16" w14:textId="77777777" w:rsidR="00586BFE" w:rsidRDefault="00586BFE" w:rsidP="00586BFE"/>
          <w:p w14:paraId="3DFDCE69" w14:textId="7A12A9F8" w:rsidR="00F85CDF" w:rsidRDefault="00F85CDF" w:rsidP="00586BFE"/>
        </w:tc>
        <w:tc>
          <w:tcPr>
            <w:tcW w:w="4759" w:type="dxa"/>
          </w:tcPr>
          <w:p w14:paraId="4CE45821" w14:textId="77777777" w:rsidR="00873F19" w:rsidRPr="00F921F4" w:rsidRDefault="00873F19" w:rsidP="00D55810">
            <w:pPr>
              <w:pStyle w:val="TableParagraph"/>
              <w:tabs>
                <w:tab w:val="left" w:pos="502"/>
              </w:tabs>
              <w:ind w:left="502" w:right="695"/>
              <w:rPr>
                <w:rFonts w:ascii="Futura" w:hAnsi="Futura"/>
                <w:sz w:val="16"/>
                <w:lang w:eastAsia="en-US"/>
              </w:rPr>
            </w:pPr>
          </w:p>
          <w:p w14:paraId="685ED489" w14:textId="77777777" w:rsidR="009F0334" w:rsidRPr="00B40191" w:rsidRDefault="009F0334" w:rsidP="009F0334">
            <w:pPr>
              <w:pStyle w:val="TableParagraph"/>
              <w:numPr>
                <w:ilvl w:val="0"/>
                <w:numId w:val="23"/>
              </w:numPr>
              <w:tabs>
                <w:tab w:val="left" w:pos="502"/>
              </w:tabs>
              <w:ind w:right="738"/>
              <w:rPr>
                <w:rFonts w:ascii="Futura" w:hAnsi="Futura"/>
                <w:sz w:val="16"/>
                <w:lang w:eastAsia="en-US"/>
              </w:rPr>
            </w:pPr>
            <w:r w:rsidRPr="00B40191">
              <w:rPr>
                <w:rFonts w:ascii="Futura" w:hAnsi="Futura"/>
                <w:b/>
                <w:color w:val="404040"/>
                <w:sz w:val="16"/>
                <w:lang w:eastAsia="en-US"/>
              </w:rPr>
              <w:t xml:space="preserve">schriftl. 5: </w:t>
            </w:r>
            <w:r w:rsidRPr="00B40191">
              <w:rPr>
                <w:rFonts w:ascii="Futura" w:hAnsi="Futura"/>
                <w:color w:val="404040"/>
                <w:sz w:val="16"/>
                <w:lang w:eastAsia="en-US"/>
              </w:rPr>
              <w:t>einen Text nach vorgegebenen Kriterien</w:t>
            </w:r>
            <w:r w:rsidRPr="00B40191">
              <w:rPr>
                <w:rFonts w:ascii="Futura" w:hAnsi="Futura"/>
                <w:color w:val="404040"/>
                <w:spacing w:val="-4"/>
                <w:sz w:val="16"/>
                <w:lang w:eastAsia="en-US"/>
              </w:rPr>
              <w:t xml:space="preserve"> </w:t>
            </w:r>
            <w:r w:rsidRPr="00B40191">
              <w:rPr>
                <w:rFonts w:ascii="Futura" w:hAnsi="Futura"/>
                <w:color w:val="404040"/>
                <w:sz w:val="16"/>
                <w:lang w:eastAsia="en-US"/>
              </w:rPr>
              <w:t>überarbeiten</w:t>
            </w:r>
          </w:p>
          <w:p w14:paraId="6C719C27" w14:textId="77777777" w:rsidR="00873F19" w:rsidRDefault="00873F19" w:rsidP="00D55810">
            <w:pPr>
              <w:pStyle w:val="TableParagraph"/>
              <w:tabs>
                <w:tab w:val="left" w:pos="502"/>
              </w:tabs>
              <w:ind w:left="502" w:right="695"/>
              <w:rPr>
                <w:rFonts w:ascii="Futura" w:hAnsi="Futura"/>
                <w:sz w:val="16"/>
                <w:lang w:eastAsia="en-US"/>
              </w:rPr>
            </w:pPr>
          </w:p>
          <w:p w14:paraId="21A03918" w14:textId="77777777" w:rsidR="00586BFE" w:rsidRDefault="00586BFE" w:rsidP="00D55810">
            <w:pPr>
              <w:pStyle w:val="TableParagraph"/>
              <w:tabs>
                <w:tab w:val="left" w:pos="502"/>
              </w:tabs>
              <w:ind w:left="502" w:right="695"/>
              <w:rPr>
                <w:rFonts w:ascii="Futura" w:hAnsi="Futura"/>
                <w:sz w:val="16"/>
                <w:lang w:eastAsia="en-US"/>
              </w:rPr>
            </w:pPr>
          </w:p>
          <w:p w14:paraId="17489D60" w14:textId="77777777" w:rsidR="00586BFE" w:rsidRDefault="00586BFE" w:rsidP="00D55810">
            <w:pPr>
              <w:pStyle w:val="TableParagraph"/>
              <w:tabs>
                <w:tab w:val="left" w:pos="502"/>
              </w:tabs>
              <w:ind w:left="502" w:right="695"/>
              <w:rPr>
                <w:rFonts w:ascii="Futura" w:hAnsi="Futura"/>
                <w:sz w:val="16"/>
                <w:lang w:eastAsia="en-US"/>
              </w:rPr>
            </w:pPr>
          </w:p>
          <w:p w14:paraId="03604BFF" w14:textId="77777777" w:rsidR="00586BFE" w:rsidRDefault="00586BFE" w:rsidP="00D55810">
            <w:pPr>
              <w:pStyle w:val="TableParagraph"/>
              <w:tabs>
                <w:tab w:val="left" w:pos="502"/>
              </w:tabs>
              <w:ind w:left="502" w:right="695"/>
              <w:rPr>
                <w:rFonts w:ascii="Futura" w:hAnsi="Futura"/>
                <w:sz w:val="16"/>
                <w:lang w:eastAsia="en-US"/>
              </w:rPr>
            </w:pPr>
          </w:p>
          <w:p w14:paraId="05CC45A2" w14:textId="77777777" w:rsidR="00586BFE" w:rsidRDefault="00586BFE" w:rsidP="00F85CDF">
            <w:pPr>
              <w:pStyle w:val="TableParagraph"/>
              <w:tabs>
                <w:tab w:val="left" w:pos="502"/>
              </w:tabs>
              <w:ind w:right="695"/>
              <w:rPr>
                <w:rFonts w:ascii="Futura" w:hAnsi="Futura"/>
                <w:sz w:val="16"/>
                <w:lang w:eastAsia="en-US"/>
              </w:rPr>
            </w:pPr>
          </w:p>
          <w:p w14:paraId="4DCED1FA" w14:textId="77777777" w:rsidR="00F85CDF" w:rsidRDefault="00F85CDF" w:rsidP="00F85CDF">
            <w:pPr>
              <w:pStyle w:val="TableParagraph"/>
              <w:tabs>
                <w:tab w:val="left" w:pos="502"/>
              </w:tabs>
              <w:ind w:right="695"/>
              <w:rPr>
                <w:rFonts w:ascii="Futura" w:hAnsi="Futura"/>
                <w:sz w:val="16"/>
                <w:lang w:eastAsia="en-US"/>
              </w:rPr>
            </w:pPr>
          </w:p>
          <w:p w14:paraId="2D1E757F" w14:textId="77777777" w:rsidR="00F85CDF" w:rsidRDefault="00F85CDF" w:rsidP="00F85CDF">
            <w:pPr>
              <w:pStyle w:val="TableParagraph"/>
              <w:tabs>
                <w:tab w:val="left" w:pos="502"/>
              </w:tabs>
              <w:ind w:right="695"/>
              <w:rPr>
                <w:rFonts w:ascii="Futura" w:hAnsi="Futura"/>
                <w:sz w:val="16"/>
                <w:lang w:eastAsia="en-US"/>
              </w:rPr>
            </w:pPr>
          </w:p>
          <w:p w14:paraId="630AFE6D" w14:textId="77777777" w:rsidR="00F85CDF" w:rsidRDefault="00F85CDF" w:rsidP="00F85CDF">
            <w:pPr>
              <w:pStyle w:val="TableParagraph"/>
              <w:tabs>
                <w:tab w:val="left" w:pos="502"/>
              </w:tabs>
              <w:ind w:right="695"/>
              <w:rPr>
                <w:rFonts w:ascii="Futura" w:hAnsi="Futura"/>
                <w:sz w:val="16"/>
                <w:lang w:eastAsia="en-US"/>
              </w:rPr>
            </w:pPr>
          </w:p>
          <w:p w14:paraId="31B531CA" w14:textId="048E52CC" w:rsidR="00F85CDF" w:rsidRPr="00D80682" w:rsidRDefault="00F85CDF" w:rsidP="00F85CDF">
            <w:pPr>
              <w:pStyle w:val="TableParagraph"/>
              <w:tabs>
                <w:tab w:val="left" w:pos="502"/>
              </w:tabs>
              <w:ind w:right="695"/>
              <w:rPr>
                <w:rFonts w:ascii="Futura" w:hAnsi="Futura"/>
                <w:sz w:val="16"/>
                <w:lang w:eastAsia="en-US"/>
              </w:rPr>
            </w:pPr>
          </w:p>
        </w:tc>
      </w:tr>
      <w:tr w:rsidR="00873F19" w14:paraId="34366BE0" w14:textId="77777777" w:rsidTr="00D55810">
        <w:tc>
          <w:tcPr>
            <w:tcW w:w="2972" w:type="dxa"/>
          </w:tcPr>
          <w:p w14:paraId="0BF383B6" w14:textId="77777777" w:rsidR="00873F19" w:rsidRDefault="00873F19" w:rsidP="00D55810">
            <w:pPr>
              <w:pStyle w:val="TableParagraph"/>
              <w:rPr>
                <w:rFonts w:ascii="Futura" w:hAnsi="Futura"/>
                <w:b/>
                <w:color w:val="404040"/>
                <w:sz w:val="16"/>
                <w:lang w:eastAsia="en-US"/>
              </w:rPr>
            </w:pPr>
          </w:p>
          <w:p w14:paraId="18109132" w14:textId="1277784D" w:rsidR="00873F19" w:rsidRPr="00B40191" w:rsidRDefault="00873F19" w:rsidP="00D55810">
            <w:pPr>
              <w:pStyle w:val="TableParagraph"/>
              <w:rPr>
                <w:rFonts w:ascii="Futura" w:hAnsi="Futura"/>
                <w:b/>
                <w:color w:val="404040"/>
                <w:sz w:val="16"/>
                <w:lang w:eastAsia="en-US"/>
              </w:rPr>
            </w:pPr>
            <w:r w:rsidRPr="00B40191">
              <w:rPr>
                <w:rFonts w:ascii="Futura" w:hAnsi="Futura"/>
                <w:b/>
                <w:color w:val="404040"/>
                <w:sz w:val="16"/>
                <w:lang w:eastAsia="en-US"/>
              </w:rPr>
              <w:t xml:space="preserve">Rechtschreibung – </w:t>
            </w:r>
            <w:r w:rsidR="00923069">
              <w:rPr>
                <w:rFonts w:ascii="Futura" w:hAnsi="Futura"/>
                <w:b/>
                <w:color w:val="404040"/>
                <w:sz w:val="16"/>
                <w:lang w:eastAsia="en-US"/>
              </w:rPr>
              <w:t>Mit Training zur Meisterschaft</w:t>
            </w:r>
          </w:p>
          <w:p w14:paraId="4E9EE7DB" w14:textId="390B8AFA" w:rsidR="00873F19" w:rsidRPr="00B40191" w:rsidRDefault="00873F19" w:rsidP="00D55810">
            <w:pPr>
              <w:pStyle w:val="TableParagraph"/>
              <w:rPr>
                <w:rFonts w:ascii="Futura" w:hAnsi="Futura"/>
                <w:b/>
                <w:sz w:val="16"/>
                <w:lang w:eastAsia="en-US"/>
              </w:rPr>
            </w:pPr>
            <w:r w:rsidRPr="00B40191">
              <w:rPr>
                <w:rFonts w:ascii="Futura" w:hAnsi="Futura"/>
                <w:i/>
                <w:color w:val="404040"/>
                <w:sz w:val="16"/>
                <w:lang w:eastAsia="en-US"/>
              </w:rPr>
              <w:t xml:space="preserve">                              (Buch Kapitel 1</w:t>
            </w:r>
            <w:r w:rsidR="00923069">
              <w:rPr>
                <w:rFonts w:ascii="Futura" w:hAnsi="Futura"/>
                <w:i/>
                <w:color w:val="404040"/>
                <w:sz w:val="16"/>
                <w:lang w:eastAsia="en-US"/>
              </w:rPr>
              <w:t>3</w:t>
            </w:r>
            <w:r w:rsidRPr="00B40191">
              <w:rPr>
                <w:rFonts w:ascii="Futura" w:hAnsi="Futura"/>
                <w:i/>
                <w:color w:val="404040"/>
                <w:sz w:val="16"/>
                <w:lang w:eastAsia="en-US"/>
              </w:rPr>
              <w:t>)</w:t>
            </w:r>
          </w:p>
          <w:p w14:paraId="41319B58" w14:textId="77777777" w:rsidR="00873F19" w:rsidRDefault="00873F19" w:rsidP="00D55810">
            <w:pPr>
              <w:pStyle w:val="TableParagraph"/>
              <w:spacing w:line="187" w:lineRule="exact"/>
              <w:ind w:left="108"/>
              <w:rPr>
                <w:rFonts w:ascii="Futura" w:hAnsi="Futura"/>
                <w:b/>
                <w:color w:val="404040"/>
                <w:sz w:val="16"/>
                <w:lang w:eastAsia="en-US"/>
              </w:rPr>
            </w:pPr>
          </w:p>
        </w:tc>
        <w:tc>
          <w:tcPr>
            <w:tcW w:w="6546" w:type="dxa"/>
          </w:tcPr>
          <w:p w14:paraId="7FC508F5" w14:textId="77777777" w:rsidR="00586BFE" w:rsidRDefault="00586BFE" w:rsidP="00586BFE">
            <w:pPr>
              <w:pStyle w:val="TableParagraph"/>
              <w:tabs>
                <w:tab w:val="left" w:pos="505"/>
              </w:tabs>
              <w:ind w:right="202"/>
              <w:rPr>
                <w:rFonts w:ascii="Futura" w:hAnsi="Futura"/>
                <w:sz w:val="16"/>
                <w:lang w:eastAsia="en-US"/>
              </w:rPr>
            </w:pPr>
          </w:p>
          <w:p w14:paraId="6C685955" w14:textId="5BEBCA84" w:rsidR="00873F19" w:rsidRDefault="00923069" w:rsidP="00D55810">
            <w:pPr>
              <w:pStyle w:val="TableParagraph"/>
              <w:numPr>
                <w:ilvl w:val="0"/>
                <w:numId w:val="21"/>
              </w:numPr>
              <w:tabs>
                <w:tab w:val="left" w:pos="505"/>
              </w:tabs>
              <w:ind w:right="202"/>
              <w:rPr>
                <w:rFonts w:ascii="Futura" w:hAnsi="Futura"/>
                <w:sz w:val="16"/>
                <w:lang w:eastAsia="en-US"/>
              </w:rPr>
            </w:pPr>
            <w:r>
              <w:rPr>
                <w:rFonts w:ascii="Futura" w:hAnsi="Futura"/>
                <w:sz w:val="16"/>
                <w:lang w:eastAsia="en-US"/>
              </w:rPr>
              <w:t xml:space="preserve">geeignete Rechtschreibstrategien unterscheiden und orthografische Korrektheit weitgehend selbstständig überprüfen </w:t>
            </w:r>
          </w:p>
          <w:p w14:paraId="0430F0F5" w14:textId="0CA79E8C" w:rsidR="00923069" w:rsidRDefault="00923069" w:rsidP="00D55810">
            <w:pPr>
              <w:pStyle w:val="TableParagraph"/>
              <w:numPr>
                <w:ilvl w:val="0"/>
                <w:numId w:val="21"/>
              </w:numPr>
              <w:tabs>
                <w:tab w:val="left" w:pos="505"/>
              </w:tabs>
              <w:ind w:right="202"/>
              <w:rPr>
                <w:rFonts w:ascii="Futura" w:hAnsi="Futura"/>
                <w:sz w:val="16"/>
                <w:lang w:eastAsia="en-US"/>
              </w:rPr>
            </w:pPr>
            <w:r>
              <w:rPr>
                <w:rFonts w:ascii="Futura" w:hAnsi="Futura"/>
                <w:sz w:val="16"/>
                <w:lang w:eastAsia="en-US"/>
              </w:rPr>
              <w:t xml:space="preserve">Regeln der Groß- und Kleinschreibung sowie der Getrennt- und Zusammenschreibung beachten </w:t>
            </w:r>
          </w:p>
          <w:p w14:paraId="157A2A24" w14:textId="49250DB5" w:rsidR="00923069" w:rsidRDefault="00923069" w:rsidP="00D55810">
            <w:pPr>
              <w:pStyle w:val="TableParagraph"/>
              <w:numPr>
                <w:ilvl w:val="0"/>
                <w:numId w:val="21"/>
              </w:numPr>
              <w:tabs>
                <w:tab w:val="left" w:pos="505"/>
              </w:tabs>
              <w:ind w:right="202"/>
              <w:rPr>
                <w:rFonts w:ascii="Futura" w:hAnsi="Futura"/>
                <w:sz w:val="16"/>
                <w:lang w:eastAsia="en-US"/>
              </w:rPr>
            </w:pPr>
            <w:r>
              <w:rPr>
                <w:rFonts w:ascii="Futura" w:hAnsi="Futura"/>
                <w:sz w:val="16"/>
                <w:lang w:eastAsia="en-US"/>
              </w:rPr>
              <w:t xml:space="preserve">Kommasetzung in Satzreihen, Satzgefügen beherrschen </w:t>
            </w:r>
          </w:p>
          <w:p w14:paraId="2D8BB67E" w14:textId="7E68D399" w:rsidR="00923069" w:rsidRDefault="00923069" w:rsidP="00D55810">
            <w:pPr>
              <w:pStyle w:val="TableParagraph"/>
              <w:numPr>
                <w:ilvl w:val="0"/>
                <w:numId w:val="21"/>
              </w:numPr>
              <w:tabs>
                <w:tab w:val="left" w:pos="505"/>
              </w:tabs>
              <w:ind w:right="202"/>
              <w:rPr>
                <w:rFonts w:ascii="Futura" w:hAnsi="Futura"/>
                <w:sz w:val="16"/>
                <w:lang w:eastAsia="en-US"/>
              </w:rPr>
            </w:pPr>
            <w:r>
              <w:rPr>
                <w:rFonts w:ascii="Futura" w:hAnsi="Futura"/>
                <w:sz w:val="16"/>
                <w:lang w:eastAsia="en-US"/>
              </w:rPr>
              <w:t>Zeichensetzung bei wörtlicher Rede beachten</w:t>
            </w:r>
          </w:p>
          <w:p w14:paraId="168A7EC2" w14:textId="777B6A25" w:rsidR="00923069" w:rsidRPr="00B40191" w:rsidRDefault="00923069" w:rsidP="00D55810">
            <w:pPr>
              <w:pStyle w:val="TableParagraph"/>
              <w:numPr>
                <w:ilvl w:val="0"/>
                <w:numId w:val="21"/>
              </w:numPr>
              <w:tabs>
                <w:tab w:val="left" w:pos="505"/>
              </w:tabs>
              <w:ind w:right="202"/>
              <w:rPr>
                <w:rFonts w:ascii="Futura" w:hAnsi="Futura"/>
                <w:sz w:val="16"/>
                <w:lang w:eastAsia="en-US"/>
              </w:rPr>
            </w:pPr>
            <w:r>
              <w:rPr>
                <w:rFonts w:ascii="Futura" w:hAnsi="Futura"/>
                <w:sz w:val="16"/>
                <w:lang w:eastAsia="en-US"/>
              </w:rPr>
              <w:t xml:space="preserve">Fremde Texte überarbeiten </w:t>
            </w:r>
          </w:p>
          <w:p w14:paraId="7A380245" w14:textId="77777777" w:rsidR="00873F19" w:rsidRPr="00B40191" w:rsidRDefault="00873F19" w:rsidP="00D55810">
            <w:pPr>
              <w:pStyle w:val="TableParagraph"/>
              <w:tabs>
                <w:tab w:val="left" w:pos="505"/>
              </w:tabs>
              <w:ind w:left="504" w:right="202"/>
              <w:rPr>
                <w:rFonts w:ascii="Futura" w:hAnsi="Futura"/>
                <w:color w:val="404040"/>
                <w:sz w:val="16"/>
                <w:lang w:eastAsia="en-US"/>
              </w:rPr>
            </w:pPr>
          </w:p>
        </w:tc>
        <w:tc>
          <w:tcPr>
            <w:tcW w:w="4759" w:type="dxa"/>
          </w:tcPr>
          <w:p w14:paraId="51BBFC96" w14:textId="77777777" w:rsidR="00873F19" w:rsidRPr="00F921F4" w:rsidRDefault="00873F19" w:rsidP="00D55810">
            <w:pPr>
              <w:pStyle w:val="TableParagraph"/>
              <w:tabs>
                <w:tab w:val="left" w:pos="502"/>
              </w:tabs>
              <w:ind w:left="502" w:right="738"/>
              <w:rPr>
                <w:rFonts w:ascii="Futura" w:hAnsi="Futura"/>
                <w:sz w:val="16"/>
                <w:lang w:eastAsia="en-US"/>
              </w:rPr>
            </w:pPr>
          </w:p>
          <w:p w14:paraId="33D5F982" w14:textId="77777777" w:rsidR="00873F19" w:rsidRPr="00B40191" w:rsidRDefault="00873F19" w:rsidP="00D55810">
            <w:pPr>
              <w:pStyle w:val="TableParagraph"/>
              <w:numPr>
                <w:ilvl w:val="0"/>
                <w:numId w:val="23"/>
              </w:numPr>
              <w:tabs>
                <w:tab w:val="left" w:pos="502"/>
              </w:tabs>
              <w:ind w:right="738"/>
              <w:rPr>
                <w:rFonts w:ascii="Futura" w:hAnsi="Futura"/>
                <w:sz w:val="16"/>
                <w:lang w:eastAsia="en-US"/>
              </w:rPr>
            </w:pPr>
            <w:r w:rsidRPr="00B40191">
              <w:rPr>
                <w:rFonts w:ascii="Futura" w:hAnsi="Futura"/>
                <w:b/>
                <w:color w:val="404040"/>
                <w:sz w:val="16"/>
                <w:lang w:eastAsia="en-US"/>
              </w:rPr>
              <w:t xml:space="preserve">schriftl. 5: </w:t>
            </w:r>
            <w:r w:rsidRPr="00B40191">
              <w:rPr>
                <w:rFonts w:ascii="Futura" w:hAnsi="Futura"/>
                <w:color w:val="404040"/>
                <w:sz w:val="16"/>
                <w:lang w:eastAsia="en-US"/>
              </w:rPr>
              <w:t>einen Text nach vorgegebenen Kriterien</w:t>
            </w:r>
            <w:r w:rsidRPr="00B40191">
              <w:rPr>
                <w:rFonts w:ascii="Futura" w:hAnsi="Futura"/>
                <w:color w:val="404040"/>
                <w:spacing w:val="-4"/>
                <w:sz w:val="16"/>
                <w:lang w:eastAsia="en-US"/>
              </w:rPr>
              <w:t xml:space="preserve"> </w:t>
            </w:r>
            <w:r w:rsidRPr="00B40191">
              <w:rPr>
                <w:rFonts w:ascii="Futura" w:hAnsi="Futura"/>
                <w:color w:val="404040"/>
                <w:sz w:val="16"/>
                <w:lang w:eastAsia="en-US"/>
              </w:rPr>
              <w:t>überarbeiten</w:t>
            </w:r>
          </w:p>
          <w:p w14:paraId="32D1C319" w14:textId="77777777" w:rsidR="00873F19" w:rsidRDefault="00873F19" w:rsidP="00D55810"/>
        </w:tc>
      </w:tr>
    </w:tbl>
    <w:p w14:paraId="7546EE2A" w14:textId="77777777" w:rsidR="00873F19" w:rsidRDefault="00873F19" w:rsidP="00873F19">
      <w:pPr>
        <w:pStyle w:val="KeinLeerraum"/>
      </w:pPr>
    </w:p>
    <w:p w14:paraId="56638DFD" w14:textId="43B7AF4A" w:rsidR="00586BFE" w:rsidRDefault="00586BFE" w:rsidP="00586BFE">
      <w:pPr>
        <w:rPr>
          <w:color w:val="196491" w:themeColor="accent4"/>
          <w:sz w:val="32"/>
        </w:rPr>
      </w:pPr>
    </w:p>
    <w:p w14:paraId="78CC7110" w14:textId="561A6214" w:rsidR="00586BFE" w:rsidRDefault="00586BFE" w:rsidP="00586BFE">
      <w:pPr>
        <w:rPr>
          <w:color w:val="196491" w:themeColor="accent4"/>
          <w:sz w:val="32"/>
        </w:rPr>
      </w:pPr>
    </w:p>
    <w:p w14:paraId="4D318F6D" w14:textId="01583399" w:rsidR="00586BFE" w:rsidRDefault="00586BFE" w:rsidP="00586BFE">
      <w:pPr>
        <w:rPr>
          <w:color w:val="196491" w:themeColor="accent4"/>
          <w:sz w:val="32"/>
        </w:rPr>
      </w:pPr>
    </w:p>
    <w:p w14:paraId="2BF8A32D" w14:textId="48997A63" w:rsidR="00586BFE" w:rsidRDefault="00586BFE" w:rsidP="00586BFE">
      <w:pPr>
        <w:rPr>
          <w:color w:val="196491" w:themeColor="accent4"/>
          <w:sz w:val="32"/>
        </w:rPr>
      </w:pPr>
      <w:r>
        <w:rPr>
          <w:color w:val="196491" w:themeColor="accent4"/>
          <w:sz w:val="32"/>
        </w:rPr>
        <w:t>Klasse 8</w:t>
      </w:r>
      <w:r w:rsidR="00153291">
        <w:rPr>
          <w:color w:val="196491" w:themeColor="accent4"/>
          <w:sz w:val="32"/>
        </w:rPr>
        <w:t xml:space="preserve"> </w:t>
      </w:r>
      <w:r w:rsidR="00153291" w:rsidRPr="00153291">
        <w:rPr>
          <w:color w:val="FF0000"/>
          <w:sz w:val="32"/>
        </w:rPr>
        <w:t>(Muss überarbeitet werden, sobald das Schulbuch da ist!)</w:t>
      </w:r>
    </w:p>
    <w:p w14:paraId="21CF9612" w14:textId="33BCE78A" w:rsidR="00586BFE" w:rsidRDefault="00586BFE" w:rsidP="00586BFE">
      <w:pPr>
        <w:rPr>
          <w:color w:val="196491" w:themeColor="accent4"/>
          <w:sz w:val="32"/>
        </w:rPr>
      </w:pPr>
    </w:p>
    <w:tbl>
      <w:tblPr>
        <w:tblStyle w:val="Tabellenraster"/>
        <w:tblW w:w="0" w:type="auto"/>
        <w:tblLook w:val="04A0" w:firstRow="1" w:lastRow="0" w:firstColumn="1" w:lastColumn="0" w:noHBand="0" w:noVBand="1"/>
      </w:tblPr>
      <w:tblGrid>
        <w:gridCol w:w="2972"/>
        <w:gridCol w:w="6546"/>
        <w:gridCol w:w="4759"/>
      </w:tblGrid>
      <w:tr w:rsidR="00586BFE" w:rsidRPr="00456900" w14:paraId="76878662" w14:textId="77777777" w:rsidTr="00586BFE">
        <w:tc>
          <w:tcPr>
            <w:tcW w:w="2972" w:type="dxa"/>
          </w:tcPr>
          <w:p w14:paraId="750D4C34" w14:textId="77777777" w:rsidR="00586BFE" w:rsidRPr="00586BFE" w:rsidRDefault="00586BFE" w:rsidP="00586BFE">
            <w:pPr>
              <w:jc w:val="center"/>
            </w:pPr>
            <w:r w:rsidRPr="00586BFE">
              <w:t>Themen</w:t>
            </w:r>
          </w:p>
        </w:tc>
        <w:tc>
          <w:tcPr>
            <w:tcW w:w="6546" w:type="dxa"/>
          </w:tcPr>
          <w:p w14:paraId="1A314BD2" w14:textId="77777777" w:rsidR="00586BFE" w:rsidRPr="00586BFE" w:rsidRDefault="00586BFE" w:rsidP="00586BFE">
            <w:pPr>
              <w:jc w:val="center"/>
            </w:pPr>
            <w:r w:rsidRPr="00586BFE">
              <w:t>Kompetenzen</w:t>
            </w:r>
          </w:p>
        </w:tc>
        <w:tc>
          <w:tcPr>
            <w:tcW w:w="4759" w:type="dxa"/>
          </w:tcPr>
          <w:p w14:paraId="7036848A" w14:textId="60CFA5D0" w:rsidR="00586BFE" w:rsidRPr="00586BFE" w:rsidRDefault="00586BFE" w:rsidP="00586BFE">
            <w:pPr>
              <w:jc w:val="center"/>
            </w:pPr>
            <w:r w:rsidRPr="00586BFE">
              <w:t>Aufgabentypen</w:t>
            </w:r>
            <w:r w:rsidR="00ED4F7E">
              <w:t xml:space="preserve"> (Typ 3! berücksichtigen)</w:t>
            </w:r>
          </w:p>
        </w:tc>
      </w:tr>
      <w:tr w:rsidR="00586BFE" w:rsidRPr="00456900" w14:paraId="2C1222E2" w14:textId="77777777" w:rsidTr="00586BFE">
        <w:tc>
          <w:tcPr>
            <w:tcW w:w="2972" w:type="dxa"/>
          </w:tcPr>
          <w:p w14:paraId="53338AC7" w14:textId="77777777" w:rsidR="00586BFE" w:rsidRDefault="00586BFE" w:rsidP="00586BFE">
            <w:pPr>
              <w:rPr>
                <w:b/>
                <w:bCs/>
                <w:sz w:val="16"/>
                <w:szCs w:val="16"/>
              </w:rPr>
            </w:pPr>
          </w:p>
          <w:p w14:paraId="046507CB" w14:textId="7038DC26" w:rsidR="00F85CDF" w:rsidRPr="00456900" w:rsidRDefault="00586BFE" w:rsidP="00586BFE">
            <w:pPr>
              <w:rPr>
                <w:sz w:val="16"/>
                <w:szCs w:val="16"/>
              </w:rPr>
            </w:pPr>
            <w:r w:rsidRPr="00456900">
              <w:rPr>
                <w:b/>
                <w:bCs/>
                <w:sz w:val="16"/>
                <w:szCs w:val="16"/>
              </w:rPr>
              <w:t>In der Großstadt – Gedichte verstehen und interpretieren</w:t>
            </w:r>
            <w:r w:rsidRPr="00456900">
              <w:rPr>
                <w:sz w:val="16"/>
                <w:szCs w:val="16"/>
              </w:rPr>
              <w:t xml:space="preserve"> </w:t>
            </w:r>
            <w:r w:rsidR="00B66301">
              <w:rPr>
                <w:sz w:val="16"/>
                <w:szCs w:val="16"/>
              </w:rPr>
              <w:t>(UV I)</w:t>
            </w:r>
          </w:p>
          <w:p w14:paraId="00E76F4E" w14:textId="77777777" w:rsidR="00586BFE" w:rsidRPr="00586BFE" w:rsidRDefault="00586BFE" w:rsidP="00586BFE">
            <w:pPr>
              <w:ind w:left="1416"/>
              <w:rPr>
                <w:i/>
                <w:iCs/>
                <w:sz w:val="16"/>
                <w:szCs w:val="16"/>
              </w:rPr>
            </w:pPr>
            <w:r w:rsidRPr="00586BFE">
              <w:rPr>
                <w:i/>
                <w:iCs/>
                <w:sz w:val="16"/>
                <w:szCs w:val="16"/>
              </w:rPr>
              <w:t xml:space="preserve">(Buch Kapitel 7)  </w:t>
            </w:r>
          </w:p>
          <w:p w14:paraId="49A5AE92" w14:textId="77777777" w:rsidR="00586BFE" w:rsidRPr="00456900" w:rsidRDefault="00586BFE" w:rsidP="00586BFE">
            <w:pPr>
              <w:rPr>
                <w:sz w:val="16"/>
                <w:szCs w:val="16"/>
              </w:rPr>
            </w:pPr>
          </w:p>
        </w:tc>
        <w:tc>
          <w:tcPr>
            <w:tcW w:w="6546" w:type="dxa"/>
          </w:tcPr>
          <w:p w14:paraId="28D4F919" w14:textId="77777777" w:rsidR="00586BFE" w:rsidRPr="00586BFE" w:rsidRDefault="00586BFE" w:rsidP="00586BFE">
            <w:pPr>
              <w:rPr>
                <w:sz w:val="16"/>
                <w:szCs w:val="16"/>
              </w:rPr>
            </w:pPr>
          </w:p>
          <w:p w14:paraId="7426E975" w14:textId="7B5FE4AF" w:rsidR="00586BFE" w:rsidRPr="00456900" w:rsidRDefault="00586BFE" w:rsidP="00586BFE">
            <w:pPr>
              <w:pStyle w:val="Listenabsatz"/>
              <w:numPr>
                <w:ilvl w:val="0"/>
                <w:numId w:val="26"/>
              </w:numPr>
              <w:rPr>
                <w:sz w:val="16"/>
                <w:szCs w:val="16"/>
              </w:rPr>
            </w:pPr>
            <w:r w:rsidRPr="00456900">
              <w:rPr>
                <w:sz w:val="16"/>
                <w:szCs w:val="16"/>
              </w:rPr>
              <w:t xml:space="preserve">Gedichte und Songs sinngebend und gestaltend vortragen, lyrische Formen (Gedichte, Songs) untersuchen und deren Merkmale und Funktion erarbeiten (lyrischer Sprecher, Reimform, Metrum, sprachliche Gestaltung/sprachliche Bilder), Fragen zu Gedichten und deren Gestaltung beantworten und auf dieser Grundlage ein eigenes Textverständnis entwickeln (Textdeutungen begründen, Belege korrekt zitieren), motivgleiche Gedichte miteinander vergleichen, Sprachvarianten (Standardsprache, Dialekte) unterscheiden, Einblick in die Sprachgeschichte nehmen, Merkmale der Sprachentwicklung kennen.  </w:t>
            </w:r>
          </w:p>
          <w:p w14:paraId="13D731AE" w14:textId="77777777" w:rsidR="00586BFE" w:rsidRPr="00586BFE" w:rsidRDefault="00586BFE" w:rsidP="00F85CDF">
            <w:pPr>
              <w:pStyle w:val="TableParagraph"/>
              <w:tabs>
                <w:tab w:val="left" w:pos="505"/>
              </w:tabs>
              <w:ind w:right="202"/>
              <w:rPr>
                <w:sz w:val="16"/>
                <w:szCs w:val="16"/>
              </w:rPr>
            </w:pPr>
          </w:p>
        </w:tc>
        <w:tc>
          <w:tcPr>
            <w:tcW w:w="4759" w:type="dxa"/>
          </w:tcPr>
          <w:p w14:paraId="46A55963" w14:textId="77777777" w:rsidR="00586BFE" w:rsidRPr="00586BFE" w:rsidRDefault="00586BFE" w:rsidP="00586BFE">
            <w:pPr>
              <w:ind w:left="360"/>
              <w:rPr>
                <w:sz w:val="16"/>
                <w:szCs w:val="16"/>
              </w:rPr>
            </w:pPr>
          </w:p>
          <w:p w14:paraId="4199A392" w14:textId="048392DA" w:rsidR="00586BFE" w:rsidRPr="00456900" w:rsidRDefault="00586BFE" w:rsidP="00586BFE">
            <w:pPr>
              <w:pStyle w:val="Listenabsatz"/>
              <w:numPr>
                <w:ilvl w:val="0"/>
                <w:numId w:val="26"/>
              </w:numPr>
              <w:rPr>
                <w:sz w:val="16"/>
                <w:szCs w:val="16"/>
              </w:rPr>
            </w:pPr>
            <w:r w:rsidRPr="00456900">
              <w:rPr>
                <w:b/>
                <w:bCs/>
                <w:sz w:val="16"/>
                <w:szCs w:val="16"/>
              </w:rPr>
              <w:t>mündl.</w:t>
            </w:r>
            <w:r w:rsidRPr="00456900">
              <w:rPr>
                <w:sz w:val="16"/>
                <w:szCs w:val="16"/>
              </w:rPr>
              <w:t xml:space="preserve"> </w:t>
            </w:r>
            <w:r w:rsidRPr="00456900">
              <w:rPr>
                <w:b/>
                <w:bCs/>
                <w:sz w:val="16"/>
                <w:szCs w:val="16"/>
              </w:rPr>
              <w:t>2a/b</w:t>
            </w:r>
            <w:r w:rsidRPr="00456900">
              <w:rPr>
                <w:sz w:val="16"/>
                <w:szCs w:val="16"/>
              </w:rPr>
              <w:t>: dialogische Texte und Gedichte gestaltend vortragen, nonverbale und verbale Ausdrucksweisen einsetzen</w:t>
            </w:r>
          </w:p>
          <w:p w14:paraId="3E24FD31" w14:textId="77777777" w:rsidR="00586BFE" w:rsidRPr="00456900" w:rsidRDefault="00586BFE" w:rsidP="00586BFE">
            <w:pPr>
              <w:pStyle w:val="Listenabsatz"/>
              <w:numPr>
                <w:ilvl w:val="0"/>
                <w:numId w:val="26"/>
              </w:numPr>
              <w:rPr>
                <w:sz w:val="16"/>
                <w:szCs w:val="16"/>
              </w:rPr>
            </w:pPr>
            <w:r w:rsidRPr="00456900">
              <w:rPr>
                <w:b/>
                <w:bCs/>
                <w:sz w:val="16"/>
                <w:szCs w:val="16"/>
              </w:rPr>
              <w:t>schriftl. 4a</w:t>
            </w:r>
            <w:r w:rsidRPr="00456900">
              <w:rPr>
                <w:sz w:val="16"/>
                <w:szCs w:val="16"/>
              </w:rPr>
              <w:t>: einen literarischen Text fragengeleitet auf Wirkung und Intention untersuchen und bewerten</w:t>
            </w:r>
          </w:p>
        </w:tc>
      </w:tr>
      <w:tr w:rsidR="00586BFE" w:rsidRPr="00456900" w14:paraId="195B7341" w14:textId="77777777" w:rsidTr="00586BFE">
        <w:tc>
          <w:tcPr>
            <w:tcW w:w="2972" w:type="dxa"/>
          </w:tcPr>
          <w:p w14:paraId="59FBDFCE" w14:textId="77777777" w:rsidR="00F85CDF" w:rsidRDefault="00F85CDF" w:rsidP="00586BFE">
            <w:pPr>
              <w:rPr>
                <w:b/>
                <w:bCs/>
                <w:sz w:val="16"/>
                <w:szCs w:val="16"/>
              </w:rPr>
            </w:pPr>
          </w:p>
          <w:p w14:paraId="44540B9D" w14:textId="7F3ED4EA" w:rsidR="00586BFE" w:rsidRPr="00B66301" w:rsidRDefault="00586BFE" w:rsidP="00586BFE">
            <w:pPr>
              <w:rPr>
                <w:sz w:val="16"/>
                <w:szCs w:val="16"/>
              </w:rPr>
            </w:pPr>
            <w:r w:rsidRPr="00456900">
              <w:rPr>
                <w:b/>
                <w:bCs/>
                <w:sz w:val="16"/>
                <w:szCs w:val="16"/>
              </w:rPr>
              <w:t>Aktuelles vom Tag  – Zeitungstexte verstehen und gestalten</w:t>
            </w:r>
            <w:r w:rsidR="00B66301">
              <w:rPr>
                <w:b/>
                <w:bCs/>
                <w:sz w:val="16"/>
                <w:szCs w:val="16"/>
              </w:rPr>
              <w:t xml:space="preserve"> </w:t>
            </w:r>
            <w:r w:rsidR="00B66301">
              <w:rPr>
                <w:sz w:val="16"/>
                <w:szCs w:val="16"/>
              </w:rPr>
              <w:t>(UV II)</w:t>
            </w:r>
          </w:p>
          <w:p w14:paraId="674E571B" w14:textId="77777777" w:rsidR="00586BFE" w:rsidRPr="00586BFE" w:rsidRDefault="00586BFE" w:rsidP="00586BFE">
            <w:pPr>
              <w:ind w:left="1416"/>
              <w:rPr>
                <w:i/>
                <w:iCs/>
                <w:sz w:val="16"/>
                <w:szCs w:val="16"/>
              </w:rPr>
            </w:pPr>
            <w:r w:rsidRPr="00586BFE">
              <w:rPr>
                <w:i/>
                <w:iCs/>
                <w:sz w:val="16"/>
                <w:szCs w:val="16"/>
              </w:rPr>
              <w:t>(Buch Kapitel 9)</w:t>
            </w:r>
          </w:p>
        </w:tc>
        <w:tc>
          <w:tcPr>
            <w:tcW w:w="6546" w:type="dxa"/>
          </w:tcPr>
          <w:p w14:paraId="7225545F" w14:textId="77777777" w:rsidR="00F85CDF" w:rsidRPr="00F85CDF" w:rsidRDefault="00F85CDF" w:rsidP="00F85CDF">
            <w:pPr>
              <w:rPr>
                <w:sz w:val="16"/>
                <w:szCs w:val="16"/>
              </w:rPr>
            </w:pPr>
          </w:p>
          <w:p w14:paraId="448CC0C6" w14:textId="77777777" w:rsidR="00586BFE" w:rsidRDefault="00586BFE" w:rsidP="00586BFE">
            <w:pPr>
              <w:pStyle w:val="Listenabsatz"/>
              <w:numPr>
                <w:ilvl w:val="0"/>
                <w:numId w:val="27"/>
              </w:numPr>
              <w:rPr>
                <w:sz w:val="16"/>
                <w:szCs w:val="16"/>
              </w:rPr>
            </w:pPr>
            <w:r w:rsidRPr="00456900">
              <w:rPr>
                <w:sz w:val="16"/>
                <w:szCs w:val="16"/>
              </w:rPr>
              <w:t xml:space="preserve">Sich in Zeitungen orientieren, Merkmale von Zeitungen (Print und online) kennen, Textsorten unterscheiden, über Strategien und Techniken des Textverstehens verfügen (Lesestrategien), Sachtexte (Zeitungstexte), Bilder, Grafiken und diskontinuierliche Texte im Hinblick auf Intention, Funktion und Wirkung untersuchen und bewerten, Sachtexte strukturiert zusammenfassen, Texte audiovisueller Medien im Hinblick auf ihre Intention untersuchen, Inhalte, Gestaltungs- und Wirkungsweisen reflektieren.  </w:t>
            </w:r>
          </w:p>
          <w:p w14:paraId="4370952E" w14:textId="20966426" w:rsidR="00F85CDF" w:rsidRPr="00F85CDF" w:rsidRDefault="00F85CDF" w:rsidP="00F85CDF">
            <w:pPr>
              <w:ind w:left="360"/>
              <w:rPr>
                <w:sz w:val="16"/>
                <w:szCs w:val="16"/>
              </w:rPr>
            </w:pPr>
          </w:p>
        </w:tc>
        <w:tc>
          <w:tcPr>
            <w:tcW w:w="4759" w:type="dxa"/>
          </w:tcPr>
          <w:p w14:paraId="591BA93C" w14:textId="77777777" w:rsidR="00F85CDF" w:rsidRPr="00F85CDF" w:rsidRDefault="00F85CDF" w:rsidP="00F85CDF">
            <w:pPr>
              <w:ind w:left="360"/>
              <w:rPr>
                <w:sz w:val="16"/>
                <w:szCs w:val="16"/>
              </w:rPr>
            </w:pPr>
          </w:p>
          <w:p w14:paraId="5117CE8A" w14:textId="36543FAD" w:rsidR="00586BFE" w:rsidRPr="00456900" w:rsidRDefault="00586BFE" w:rsidP="00586BFE">
            <w:pPr>
              <w:pStyle w:val="Listenabsatz"/>
              <w:numPr>
                <w:ilvl w:val="0"/>
                <w:numId w:val="27"/>
              </w:numPr>
              <w:rPr>
                <w:sz w:val="16"/>
                <w:szCs w:val="16"/>
              </w:rPr>
            </w:pPr>
            <w:r w:rsidRPr="00456900">
              <w:rPr>
                <w:b/>
                <w:bCs/>
                <w:sz w:val="16"/>
                <w:szCs w:val="16"/>
              </w:rPr>
              <w:t>schriftl. 4/b</w:t>
            </w:r>
            <w:r w:rsidRPr="00456900">
              <w:rPr>
                <w:sz w:val="16"/>
                <w:szCs w:val="16"/>
              </w:rPr>
              <w:t>: einen Sachtext fragengeleitet auf Wirkung und Intention untersuchen und bewerten; aus kontinuierlichen und diskontinuierlichen Texten Informationen ermitteln, diese vergleichen, deuten, reflektieren und bewerten</w:t>
            </w:r>
          </w:p>
        </w:tc>
      </w:tr>
      <w:tr w:rsidR="00586BFE" w:rsidRPr="00456900" w14:paraId="01C38C6E" w14:textId="77777777" w:rsidTr="00586BFE">
        <w:tc>
          <w:tcPr>
            <w:tcW w:w="2972" w:type="dxa"/>
          </w:tcPr>
          <w:p w14:paraId="43DCE117" w14:textId="77777777" w:rsidR="00F85CDF" w:rsidRDefault="00F85CDF" w:rsidP="00586BFE">
            <w:pPr>
              <w:rPr>
                <w:b/>
                <w:bCs/>
                <w:color w:val="FF0000"/>
                <w:sz w:val="16"/>
                <w:szCs w:val="16"/>
              </w:rPr>
            </w:pPr>
          </w:p>
          <w:p w14:paraId="64614666" w14:textId="3F23C476" w:rsidR="00586BFE" w:rsidRPr="00B66301" w:rsidRDefault="00586BFE" w:rsidP="00586BFE">
            <w:pPr>
              <w:rPr>
                <w:color w:val="FF0000"/>
                <w:sz w:val="16"/>
                <w:szCs w:val="16"/>
              </w:rPr>
            </w:pPr>
            <w:r w:rsidRPr="00456900">
              <w:rPr>
                <w:b/>
                <w:bCs/>
                <w:color w:val="FF0000"/>
                <w:sz w:val="16"/>
                <w:szCs w:val="16"/>
              </w:rPr>
              <w:t>Literatur live gespielt, gesprochen, gelesen – Inszenierung literarischer Texte untersuchen; literarische Texte inszenieren</w:t>
            </w:r>
            <w:r w:rsidR="00B66301">
              <w:rPr>
                <w:color w:val="FF0000"/>
                <w:sz w:val="16"/>
                <w:szCs w:val="16"/>
              </w:rPr>
              <w:t xml:space="preserve"> (UV III)</w:t>
            </w:r>
          </w:p>
          <w:p w14:paraId="02D6A355" w14:textId="77777777" w:rsidR="00586BFE" w:rsidRPr="00456900" w:rsidRDefault="00586BFE" w:rsidP="00586BFE">
            <w:pPr>
              <w:rPr>
                <w:b/>
                <w:bCs/>
                <w:sz w:val="16"/>
                <w:szCs w:val="16"/>
              </w:rPr>
            </w:pPr>
          </w:p>
          <w:p w14:paraId="73A874D1" w14:textId="77777777" w:rsidR="00586BFE" w:rsidRDefault="00586BFE" w:rsidP="00586BFE">
            <w:pPr>
              <w:rPr>
                <w:color w:val="FF0000"/>
                <w:sz w:val="16"/>
                <w:szCs w:val="16"/>
              </w:rPr>
            </w:pPr>
            <w:r w:rsidRPr="00456900">
              <w:rPr>
                <w:color w:val="FF0000"/>
                <w:sz w:val="16"/>
                <w:szCs w:val="16"/>
              </w:rPr>
              <w:t>(bisher: Verbotene Liebe: „Romeo und Julia“ – Ein Drama untersuchen / Buch Kapitel 8)</w:t>
            </w:r>
          </w:p>
          <w:p w14:paraId="7F44930C" w14:textId="3ADAB6ED" w:rsidR="00F85CDF" w:rsidRPr="00456900" w:rsidRDefault="00F85CDF" w:rsidP="00586BFE">
            <w:pPr>
              <w:rPr>
                <w:sz w:val="16"/>
                <w:szCs w:val="16"/>
              </w:rPr>
            </w:pPr>
          </w:p>
        </w:tc>
        <w:tc>
          <w:tcPr>
            <w:tcW w:w="6546" w:type="dxa"/>
          </w:tcPr>
          <w:p w14:paraId="78345B60" w14:textId="77777777" w:rsidR="00F85CDF" w:rsidRPr="00F85CDF" w:rsidRDefault="00F85CDF" w:rsidP="00F85CDF">
            <w:pPr>
              <w:rPr>
                <w:sz w:val="16"/>
                <w:szCs w:val="16"/>
              </w:rPr>
            </w:pPr>
          </w:p>
          <w:p w14:paraId="04CA22C9" w14:textId="4AA6E4CD" w:rsidR="00586BFE" w:rsidRPr="00F85CDF" w:rsidRDefault="00586BFE" w:rsidP="00F85CDF">
            <w:pPr>
              <w:pStyle w:val="Listenabsatz"/>
              <w:numPr>
                <w:ilvl w:val="0"/>
                <w:numId w:val="28"/>
              </w:numPr>
              <w:rPr>
                <w:sz w:val="16"/>
                <w:szCs w:val="16"/>
              </w:rPr>
            </w:pPr>
            <w:r w:rsidRPr="00456900">
              <w:rPr>
                <w:sz w:val="16"/>
                <w:szCs w:val="16"/>
              </w:rPr>
              <w:t>Dramatische Texte in szenischem Spiel erschließen und dabei verbale und nonverbale Ausdrucksformen einsetzen, spezifische Merkmale dramatischer Texte untersuchen, deren Wirkungsweise und Funktion erarbeiten, historische Zusammenhänge berücksichtigen, über grundlegende Fachbegriffe verfügen, Dialoge im Hinblick auf die Konstellation der Figuren, deren Charaktere und Verhaltensweisen untersuche</w:t>
            </w:r>
            <w:r w:rsidRPr="00F85CDF">
              <w:rPr>
                <w:sz w:val="16"/>
                <w:szCs w:val="16"/>
              </w:rPr>
              <w:t>n, Szenen umgestalten und weiterschreiben.</w:t>
            </w:r>
          </w:p>
        </w:tc>
        <w:tc>
          <w:tcPr>
            <w:tcW w:w="4759" w:type="dxa"/>
          </w:tcPr>
          <w:p w14:paraId="15CE8975" w14:textId="77777777" w:rsidR="00F85CDF" w:rsidRPr="00F85CDF" w:rsidRDefault="00F85CDF" w:rsidP="00F85CDF">
            <w:pPr>
              <w:ind w:left="360"/>
              <w:rPr>
                <w:b/>
                <w:bCs/>
                <w:sz w:val="16"/>
                <w:szCs w:val="16"/>
              </w:rPr>
            </w:pPr>
          </w:p>
          <w:p w14:paraId="59A520F4" w14:textId="0BB40FCB" w:rsidR="00586BFE" w:rsidRPr="00586BFE" w:rsidRDefault="00586BFE" w:rsidP="00586BFE">
            <w:pPr>
              <w:pStyle w:val="Listenabsatz"/>
              <w:numPr>
                <w:ilvl w:val="0"/>
                <w:numId w:val="27"/>
              </w:numPr>
              <w:rPr>
                <w:b/>
                <w:bCs/>
                <w:sz w:val="16"/>
                <w:szCs w:val="16"/>
              </w:rPr>
            </w:pPr>
            <w:r w:rsidRPr="00456900">
              <w:rPr>
                <w:b/>
                <w:bCs/>
                <w:sz w:val="16"/>
                <w:szCs w:val="16"/>
              </w:rPr>
              <w:t>mündl. 2a</w:t>
            </w:r>
            <w:r w:rsidRPr="00586BFE">
              <w:rPr>
                <w:b/>
                <w:bCs/>
                <w:sz w:val="16"/>
                <w:szCs w:val="16"/>
              </w:rPr>
              <w:t xml:space="preserve">: </w:t>
            </w:r>
            <w:r w:rsidRPr="00586BFE">
              <w:rPr>
                <w:sz w:val="16"/>
                <w:szCs w:val="16"/>
              </w:rPr>
              <w:t>dialogische Texte gestaltend vortragen (nonverbale und verbale Ausdrucksweisen einsetzen)</w:t>
            </w:r>
          </w:p>
          <w:p w14:paraId="2EEE29BA" w14:textId="77777777" w:rsidR="00586BFE" w:rsidRPr="00586BFE" w:rsidRDefault="00586BFE" w:rsidP="00586BFE">
            <w:pPr>
              <w:pStyle w:val="Listenabsatz"/>
              <w:numPr>
                <w:ilvl w:val="0"/>
                <w:numId w:val="27"/>
              </w:numPr>
              <w:rPr>
                <w:b/>
                <w:bCs/>
                <w:sz w:val="16"/>
                <w:szCs w:val="16"/>
              </w:rPr>
            </w:pPr>
            <w:r w:rsidRPr="00456900">
              <w:rPr>
                <w:b/>
                <w:bCs/>
                <w:sz w:val="16"/>
                <w:szCs w:val="16"/>
              </w:rPr>
              <w:t>schriftl. 6</w:t>
            </w:r>
            <w:r w:rsidRPr="00586BFE">
              <w:rPr>
                <w:b/>
                <w:bCs/>
                <w:sz w:val="16"/>
                <w:szCs w:val="16"/>
              </w:rPr>
              <w:t xml:space="preserve">: </w:t>
            </w:r>
            <w:r w:rsidRPr="00586BFE">
              <w:rPr>
                <w:sz w:val="16"/>
                <w:szCs w:val="16"/>
              </w:rPr>
              <w:t>einen literarischen Text durch Perspektivwechsel umgestalten</w:t>
            </w:r>
            <w:r w:rsidRPr="00586BFE">
              <w:rPr>
                <w:b/>
                <w:bCs/>
                <w:sz w:val="16"/>
                <w:szCs w:val="16"/>
              </w:rPr>
              <w:t xml:space="preserve">  </w:t>
            </w:r>
          </w:p>
        </w:tc>
      </w:tr>
      <w:tr w:rsidR="00586BFE" w:rsidRPr="00456900" w14:paraId="408643B8" w14:textId="77777777" w:rsidTr="00586BFE">
        <w:tc>
          <w:tcPr>
            <w:tcW w:w="2972" w:type="dxa"/>
          </w:tcPr>
          <w:p w14:paraId="0681C121" w14:textId="77777777" w:rsidR="00F85CDF" w:rsidRDefault="00F85CDF" w:rsidP="00586BFE">
            <w:pPr>
              <w:rPr>
                <w:b/>
                <w:bCs/>
                <w:color w:val="FF0000"/>
                <w:sz w:val="16"/>
                <w:szCs w:val="16"/>
              </w:rPr>
            </w:pPr>
          </w:p>
          <w:p w14:paraId="45EF12DB" w14:textId="39C06AA2" w:rsidR="00586BFE" w:rsidRPr="00B66301" w:rsidRDefault="00586BFE" w:rsidP="00586BFE">
            <w:pPr>
              <w:rPr>
                <w:color w:val="FF0000"/>
                <w:sz w:val="16"/>
                <w:szCs w:val="16"/>
              </w:rPr>
            </w:pPr>
            <w:r w:rsidRPr="00456900">
              <w:rPr>
                <w:b/>
                <w:bCs/>
                <w:color w:val="FF0000"/>
                <w:sz w:val="16"/>
                <w:szCs w:val="16"/>
              </w:rPr>
              <w:t>„Light“ für die Frau, „zero“ für den Mann – Beispiele und Strategiern (u.a. Gender-Marketing) offener und versteckter Werbung in unterschiedlichen Medien untersuchen</w:t>
            </w:r>
            <w:r w:rsidR="00B66301">
              <w:rPr>
                <w:color w:val="FF0000"/>
                <w:sz w:val="16"/>
                <w:szCs w:val="16"/>
              </w:rPr>
              <w:t xml:space="preserve"> (UV IV)</w:t>
            </w:r>
          </w:p>
          <w:p w14:paraId="7FB32C8E" w14:textId="77777777" w:rsidR="00586BFE" w:rsidRPr="00456900" w:rsidRDefault="00586BFE" w:rsidP="00586BFE">
            <w:pPr>
              <w:rPr>
                <w:b/>
                <w:bCs/>
                <w:color w:val="FF0000"/>
                <w:sz w:val="16"/>
                <w:szCs w:val="16"/>
              </w:rPr>
            </w:pPr>
          </w:p>
          <w:p w14:paraId="63CFFBE2" w14:textId="16760264" w:rsidR="00586BFE" w:rsidRDefault="00586BFE" w:rsidP="00586BFE">
            <w:pPr>
              <w:rPr>
                <w:color w:val="FF0000"/>
                <w:sz w:val="16"/>
                <w:szCs w:val="16"/>
              </w:rPr>
            </w:pPr>
            <w:r w:rsidRPr="00456900">
              <w:rPr>
                <w:color w:val="FF0000"/>
                <w:sz w:val="16"/>
                <w:szCs w:val="16"/>
              </w:rPr>
              <w:t xml:space="preserve">(bisher: Werbung – Anzeigen und Filmspots untersuchen und gestalten / </w:t>
            </w:r>
            <w:r w:rsidR="00F85CDF">
              <w:rPr>
                <w:color w:val="FF0000"/>
                <w:sz w:val="16"/>
                <w:szCs w:val="16"/>
              </w:rPr>
              <w:t xml:space="preserve">Buch </w:t>
            </w:r>
            <w:r w:rsidRPr="00456900">
              <w:rPr>
                <w:color w:val="FF0000"/>
                <w:sz w:val="16"/>
                <w:szCs w:val="16"/>
              </w:rPr>
              <w:t xml:space="preserve">Kapitel 14, </w:t>
            </w:r>
            <w:r w:rsidR="00F85CDF">
              <w:rPr>
                <w:color w:val="FF0000"/>
                <w:sz w:val="16"/>
                <w:szCs w:val="16"/>
              </w:rPr>
              <w:t xml:space="preserve">Version </w:t>
            </w:r>
            <w:r w:rsidRPr="00456900">
              <w:rPr>
                <w:color w:val="FF0000"/>
                <w:sz w:val="16"/>
                <w:szCs w:val="16"/>
              </w:rPr>
              <w:t>2008)</w:t>
            </w:r>
          </w:p>
          <w:p w14:paraId="17C141FE" w14:textId="7FA47957" w:rsidR="00F85CDF" w:rsidRPr="00456900" w:rsidRDefault="00F85CDF" w:rsidP="00586BFE">
            <w:pPr>
              <w:rPr>
                <w:color w:val="FF0000"/>
                <w:sz w:val="16"/>
                <w:szCs w:val="16"/>
              </w:rPr>
            </w:pPr>
          </w:p>
        </w:tc>
        <w:tc>
          <w:tcPr>
            <w:tcW w:w="6546" w:type="dxa"/>
          </w:tcPr>
          <w:p w14:paraId="5257BB14" w14:textId="77777777" w:rsidR="00F85CDF" w:rsidRPr="00F85CDF" w:rsidRDefault="00F85CDF" w:rsidP="00F85CDF">
            <w:pPr>
              <w:rPr>
                <w:sz w:val="16"/>
                <w:szCs w:val="16"/>
              </w:rPr>
            </w:pPr>
          </w:p>
          <w:p w14:paraId="6C0D713B" w14:textId="46EECDBE" w:rsidR="00586BFE" w:rsidRPr="00456900" w:rsidRDefault="00586BFE" w:rsidP="00586BFE">
            <w:pPr>
              <w:pStyle w:val="Listenabsatz"/>
              <w:numPr>
                <w:ilvl w:val="0"/>
                <w:numId w:val="28"/>
              </w:numPr>
              <w:rPr>
                <w:sz w:val="16"/>
                <w:szCs w:val="16"/>
              </w:rPr>
            </w:pPr>
            <w:r w:rsidRPr="00456900">
              <w:rPr>
                <w:color w:val="FF0000"/>
                <w:sz w:val="16"/>
                <w:szCs w:val="16"/>
              </w:rPr>
              <w:t xml:space="preserve">XXX </w:t>
            </w:r>
          </w:p>
        </w:tc>
        <w:tc>
          <w:tcPr>
            <w:tcW w:w="4759" w:type="dxa"/>
          </w:tcPr>
          <w:p w14:paraId="58D5E1C3" w14:textId="77777777" w:rsidR="00F85CDF" w:rsidRPr="00F85CDF" w:rsidRDefault="00F85CDF" w:rsidP="00F85CDF">
            <w:pPr>
              <w:rPr>
                <w:sz w:val="16"/>
                <w:szCs w:val="16"/>
              </w:rPr>
            </w:pPr>
          </w:p>
          <w:p w14:paraId="5ABDDAF8" w14:textId="5FB25E3B" w:rsidR="00586BFE" w:rsidRPr="00456900" w:rsidRDefault="00586BFE" w:rsidP="00586BFE">
            <w:pPr>
              <w:pStyle w:val="Listenabsatz"/>
              <w:numPr>
                <w:ilvl w:val="0"/>
                <w:numId w:val="26"/>
              </w:numPr>
              <w:rPr>
                <w:sz w:val="16"/>
                <w:szCs w:val="16"/>
              </w:rPr>
            </w:pPr>
            <w:r w:rsidRPr="00456900">
              <w:rPr>
                <w:color w:val="FF0000"/>
                <w:sz w:val="16"/>
                <w:szCs w:val="16"/>
              </w:rPr>
              <w:t>XXX</w:t>
            </w:r>
          </w:p>
        </w:tc>
      </w:tr>
      <w:tr w:rsidR="00586BFE" w:rsidRPr="00456900" w14:paraId="2686A16F" w14:textId="77777777" w:rsidTr="00586BFE">
        <w:tc>
          <w:tcPr>
            <w:tcW w:w="2972" w:type="dxa"/>
          </w:tcPr>
          <w:p w14:paraId="1DF94EAB" w14:textId="77777777" w:rsidR="00F85CDF" w:rsidRDefault="00F85CDF" w:rsidP="00586BFE">
            <w:pPr>
              <w:rPr>
                <w:b/>
                <w:bCs/>
                <w:color w:val="FF0000"/>
                <w:sz w:val="16"/>
                <w:szCs w:val="16"/>
              </w:rPr>
            </w:pPr>
          </w:p>
          <w:p w14:paraId="3FF37469" w14:textId="25C30BBC" w:rsidR="00586BFE" w:rsidRPr="00B66301" w:rsidRDefault="00586BFE" w:rsidP="00586BFE">
            <w:pPr>
              <w:rPr>
                <w:color w:val="FF0000"/>
                <w:sz w:val="16"/>
                <w:szCs w:val="16"/>
              </w:rPr>
            </w:pPr>
            <w:r w:rsidRPr="00456900">
              <w:rPr>
                <w:b/>
                <w:bCs/>
                <w:color w:val="FF0000"/>
                <w:sz w:val="16"/>
                <w:szCs w:val="16"/>
              </w:rPr>
              <w:t>„Der Schimmelreiter“ – Eine Novelle kennen lernen und verstehen</w:t>
            </w:r>
            <w:r w:rsidR="00B66301">
              <w:rPr>
                <w:color w:val="FF0000"/>
                <w:sz w:val="16"/>
                <w:szCs w:val="16"/>
              </w:rPr>
              <w:t xml:space="preserve"> (UV V)</w:t>
            </w:r>
          </w:p>
          <w:p w14:paraId="79C5A6A6" w14:textId="28840AF7" w:rsidR="00586BFE" w:rsidRPr="00F85CDF" w:rsidRDefault="00586BFE" w:rsidP="00F85CDF">
            <w:pPr>
              <w:ind w:left="1416"/>
              <w:rPr>
                <w:i/>
                <w:iCs/>
                <w:color w:val="FF0000"/>
                <w:sz w:val="16"/>
                <w:szCs w:val="16"/>
              </w:rPr>
            </w:pPr>
            <w:r w:rsidRPr="00F85CDF">
              <w:rPr>
                <w:i/>
                <w:iCs/>
                <w:color w:val="FF0000"/>
                <w:sz w:val="16"/>
                <w:szCs w:val="16"/>
              </w:rPr>
              <w:t>(</w:t>
            </w:r>
            <w:r w:rsidR="00F85CDF" w:rsidRPr="00F85CDF">
              <w:rPr>
                <w:i/>
                <w:iCs/>
                <w:color w:val="FF0000"/>
                <w:sz w:val="16"/>
                <w:szCs w:val="16"/>
              </w:rPr>
              <w:t xml:space="preserve">Buch </w:t>
            </w:r>
            <w:r w:rsidRPr="00F85CDF">
              <w:rPr>
                <w:i/>
                <w:iCs/>
                <w:color w:val="FF0000"/>
                <w:sz w:val="16"/>
                <w:szCs w:val="16"/>
              </w:rPr>
              <w:t>Kapitel 5)</w:t>
            </w:r>
          </w:p>
          <w:p w14:paraId="2E972B96" w14:textId="77777777" w:rsidR="00586BFE" w:rsidRPr="00456900" w:rsidRDefault="00586BFE" w:rsidP="00586BFE">
            <w:pPr>
              <w:rPr>
                <w:sz w:val="16"/>
                <w:szCs w:val="16"/>
              </w:rPr>
            </w:pPr>
          </w:p>
          <w:p w14:paraId="786FE7F0" w14:textId="77777777" w:rsidR="00586BFE" w:rsidRPr="00586BFE" w:rsidRDefault="00586BFE" w:rsidP="00586BFE">
            <w:pPr>
              <w:rPr>
                <w:i/>
                <w:iCs/>
                <w:sz w:val="18"/>
                <w:szCs w:val="18"/>
              </w:rPr>
            </w:pPr>
            <w:r w:rsidRPr="00586BFE">
              <w:rPr>
                <w:i/>
                <w:iCs/>
                <w:sz w:val="18"/>
                <w:szCs w:val="18"/>
              </w:rPr>
              <w:t>oder</w:t>
            </w:r>
          </w:p>
          <w:p w14:paraId="7821E935" w14:textId="77777777" w:rsidR="00586BFE" w:rsidRPr="00456900" w:rsidRDefault="00586BFE" w:rsidP="00586BFE">
            <w:pPr>
              <w:rPr>
                <w:sz w:val="16"/>
                <w:szCs w:val="16"/>
              </w:rPr>
            </w:pPr>
          </w:p>
          <w:p w14:paraId="3C3C8542" w14:textId="327B9373" w:rsidR="00586BFE" w:rsidRPr="00B66301" w:rsidRDefault="00586BFE" w:rsidP="00586BFE">
            <w:pPr>
              <w:rPr>
                <w:sz w:val="16"/>
                <w:szCs w:val="16"/>
              </w:rPr>
            </w:pPr>
            <w:r w:rsidRPr="00456900">
              <w:rPr>
                <w:b/>
                <w:bCs/>
                <w:sz w:val="16"/>
                <w:szCs w:val="16"/>
              </w:rPr>
              <w:t xml:space="preserve">Momentaufnahmen – Kurzgeschichten lesen und verstehen </w:t>
            </w:r>
            <w:r w:rsidR="00B66301">
              <w:rPr>
                <w:sz w:val="16"/>
                <w:szCs w:val="16"/>
              </w:rPr>
              <w:t>(UV V)</w:t>
            </w:r>
          </w:p>
          <w:p w14:paraId="78D0FDA7" w14:textId="1054E5D3" w:rsidR="00586BFE" w:rsidRPr="00F85CDF" w:rsidRDefault="00586BFE" w:rsidP="00F85CDF">
            <w:pPr>
              <w:ind w:left="1416"/>
              <w:rPr>
                <w:i/>
                <w:iCs/>
                <w:sz w:val="16"/>
                <w:szCs w:val="16"/>
              </w:rPr>
            </w:pPr>
            <w:r w:rsidRPr="00F85CDF">
              <w:rPr>
                <w:i/>
                <w:iCs/>
                <w:sz w:val="16"/>
                <w:szCs w:val="16"/>
              </w:rPr>
              <w:t>(</w:t>
            </w:r>
            <w:r w:rsidR="00F85CDF" w:rsidRPr="00F85CDF">
              <w:rPr>
                <w:i/>
                <w:iCs/>
                <w:sz w:val="16"/>
                <w:szCs w:val="16"/>
              </w:rPr>
              <w:t xml:space="preserve">Buch </w:t>
            </w:r>
            <w:r w:rsidRPr="00F85CDF">
              <w:rPr>
                <w:i/>
                <w:iCs/>
                <w:sz w:val="16"/>
                <w:szCs w:val="16"/>
              </w:rPr>
              <w:t>Kapitel 6)</w:t>
            </w:r>
          </w:p>
        </w:tc>
        <w:tc>
          <w:tcPr>
            <w:tcW w:w="6546" w:type="dxa"/>
          </w:tcPr>
          <w:p w14:paraId="7387CF4D" w14:textId="77777777" w:rsidR="00F85CDF" w:rsidRPr="00F85CDF" w:rsidRDefault="00F85CDF" w:rsidP="00F85CDF">
            <w:pPr>
              <w:rPr>
                <w:color w:val="FF0000"/>
                <w:sz w:val="16"/>
                <w:szCs w:val="16"/>
              </w:rPr>
            </w:pPr>
          </w:p>
          <w:p w14:paraId="049FF738" w14:textId="004BB5BD" w:rsidR="00586BFE" w:rsidRPr="00456900" w:rsidRDefault="00586BFE" w:rsidP="00586BFE">
            <w:pPr>
              <w:pStyle w:val="Listenabsatz"/>
              <w:numPr>
                <w:ilvl w:val="0"/>
                <w:numId w:val="28"/>
              </w:numPr>
              <w:rPr>
                <w:color w:val="FF0000"/>
                <w:sz w:val="16"/>
                <w:szCs w:val="16"/>
              </w:rPr>
            </w:pPr>
            <w:r w:rsidRPr="00456900">
              <w:rPr>
                <w:color w:val="FF0000"/>
                <w:sz w:val="16"/>
                <w:szCs w:val="16"/>
              </w:rPr>
              <w:t>XXX</w:t>
            </w:r>
          </w:p>
          <w:p w14:paraId="07DBC317" w14:textId="77777777" w:rsidR="00586BFE" w:rsidRPr="00456900" w:rsidRDefault="00586BFE" w:rsidP="00586BFE">
            <w:pPr>
              <w:rPr>
                <w:sz w:val="16"/>
                <w:szCs w:val="16"/>
              </w:rPr>
            </w:pPr>
          </w:p>
          <w:p w14:paraId="14D7EF1F" w14:textId="77777777" w:rsidR="00586BFE" w:rsidRPr="00456900" w:rsidRDefault="00586BFE" w:rsidP="00586BFE">
            <w:pPr>
              <w:rPr>
                <w:sz w:val="16"/>
                <w:szCs w:val="16"/>
              </w:rPr>
            </w:pPr>
          </w:p>
          <w:p w14:paraId="3AFD40B8" w14:textId="77777777" w:rsidR="00586BFE" w:rsidRPr="00456900" w:rsidRDefault="00586BFE" w:rsidP="00586BFE">
            <w:pPr>
              <w:rPr>
                <w:sz w:val="16"/>
                <w:szCs w:val="16"/>
              </w:rPr>
            </w:pPr>
          </w:p>
          <w:p w14:paraId="4B897711" w14:textId="77777777" w:rsidR="00586BFE" w:rsidRPr="00456900" w:rsidRDefault="00586BFE" w:rsidP="00586BFE">
            <w:pPr>
              <w:rPr>
                <w:sz w:val="16"/>
                <w:szCs w:val="16"/>
              </w:rPr>
            </w:pPr>
          </w:p>
          <w:p w14:paraId="73A99E51" w14:textId="77777777" w:rsidR="00586BFE" w:rsidRPr="00456900" w:rsidRDefault="00586BFE" w:rsidP="00586BFE">
            <w:pPr>
              <w:rPr>
                <w:sz w:val="16"/>
                <w:szCs w:val="16"/>
              </w:rPr>
            </w:pPr>
          </w:p>
          <w:p w14:paraId="1DC70D77" w14:textId="289B9F4B" w:rsidR="00586BFE" w:rsidRDefault="00586BFE" w:rsidP="00586BFE">
            <w:pPr>
              <w:pStyle w:val="Listenabsatz"/>
              <w:numPr>
                <w:ilvl w:val="0"/>
                <w:numId w:val="29"/>
              </w:numPr>
              <w:rPr>
                <w:sz w:val="16"/>
                <w:szCs w:val="16"/>
              </w:rPr>
            </w:pPr>
            <w:r w:rsidRPr="00456900">
              <w:rPr>
                <w:sz w:val="16"/>
                <w:szCs w:val="16"/>
              </w:rPr>
              <w:t>epische Texte (Kurzgeschichten) verstehen, Fragen zu Texten und deren Gestaltung beantworten (Handlung, Figuren, Konflikte, Erzähler, Zeitgestaltung, Leitmotiv) und auf dieser Grundlage ein eigenes Textverständnis entwickeln (Textdeutungen begründen, Belege korrekt zitieren), textimmanente Analyse- und Interpretationsverfahren anwenden und über Fachbegriffe verfügen (Handlungsabläufe und Entwicklung von Figuren wiedergeben, Texte gliedern, wichtige Textstellen sammeln, Handlungsmotive von Figuren erklären), literarische Texte strukturiert zusammenfassen (Inhaltsangabe)</w:t>
            </w:r>
            <w:r w:rsidR="00F85CDF">
              <w:rPr>
                <w:sz w:val="16"/>
                <w:szCs w:val="16"/>
              </w:rPr>
              <w:t>.</w:t>
            </w:r>
          </w:p>
          <w:p w14:paraId="4D2B6CC8" w14:textId="397D7A3B" w:rsidR="00F85CDF" w:rsidRPr="00F85CDF" w:rsidRDefault="00F85CDF" w:rsidP="00F85CDF">
            <w:pPr>
              <w:rPr>
                <w:sz w:val="16"/>
                <w:szCs w:val="16"/>
              </w:rPr>
            </w:pPr>
          </w:p>
        </w:tc>
        <w:tc>
          <w:tcPr>
            <w:tcW w:w="4759" w:type="dxa"/>
          </w:tcPr>
          <w:p w14:paraId="7865023E" w14:textId="77777777" w:rsidR="00F85CDF" w:rsidRPr="00F85CDF" w:rsidRDefault="00F85CDF" w:rsidP="00F85CDF">
            <w:pPr>
              <w:rPr>
                <w:sz w:val="16"/>
                <w:szCs w:val="16"/>
              </w:rPr>
            </w:pPr>
          </w:p>
          <w:p w14:paraId="15F9091A" w14:textId="62B5ED7F" w:rsidR="00586BFE" w:rsidRPr="00456900" w:rsidRDefault="00586BFE" w:rsidP="00586BFE">
            <w:pPr>
              <w:pStyle w:val="Listenabsatz"/>
              <w:numPr>
                <w:ilvl w:val="0"/>
                <w:numId w:val="26"/>
              </w:numPr>
              <w:rPr>
                <w:sz w:val="16"/>
                <w:szCs w:val="16"/>
              </w:rPr>
            </w:pPr>
            <w:r w:rsidRPr="00456900">
              <w:rPr>
                <w:color w:val="FF0000"/>
                <w:sz w:val="16"/>
                <w:szCs w:val="16"/>
              </w:rPr>
              <w:t>XXX</w:t>
            </w:r>
          </w:p>
          <w:p w14:paraId="0DDEF920" w14:textId="77777777" w:rsidR="00586BFE" w:rsidRPr="00456900" w:rsidRDefault="00586BFE" w:rsidP="00586BFE">
            <w:pPr>
              <w:pStyle w:val="TableParagraph"/>
              <w:tabs>
                <w:tab w:val="left" w:pos="501"/>
              </w:tabs>
              <w:ind w:right="712"/>
              <w:rPr>
                <w:rFonts w:ascii="Futura" w:hAnsi="Futura"/>
                <w:color w:val="FF0000"/>
                <w:sz w:val="16"/>
                <w:szCs w:val="16"/>
                <w:lang w:eastAsia="en-US"/>
              </w:rPr>
            </w:pPr>
          </w:p>
          <w:p w14:paraId="3E07E976" w14:textId="77777777" w:rsidR="00586BFE" w:rsidRPr="00456900" w:rsidRDefault="00586BFE" w:rsidP="00586BFE">
            <w:pPr>
              <w:pStyle w:val="TableParagraph"/>
              <w:tabs>
                <w:tab w:val="left" w:pos="501"/>
              </w:tabs>
              <w:ind w:right="712"/>
              <w:rPr>
                <w:rFonts w:ascii="Futura" w:hAnsi="Futura"/>
                <w:color w:val="FF0000"/>
                <w:sz w:val="16"/>
                <w:szCs w:val="16"/>
                <w:lang w:eastAsia="en-US"/>
              </w:rPr>
            </w:pPr>
          </w:p>
          <w:p w14:paraId="5FA1AAD0" w14:textId="77777777" w:rsidR="00586BFE" w:rsidRPr="00456900" w:rsidRDefault="00586BFE" w:rsidP="00586BFE">
            <w:pPr>
              <w:pStyle w:val="TableParagraph"/>
              <w:tabs>
                <w:tab w:val="left" w:pos="501"/>
              </w:tabs>
              <w:ind w:right="712"/>
              <w:rPr>
                <w:rFonts w:ascii="Futura" w:hAnsi="Futura"/>
                <w:color w:val="FF0000"/>
                <w:sz w:val="16"/>
                <w:szCs w:val="16"/>
                <w:lang w:eastAsia="en-US"/>
              </w:rPr>
            </w:pPr>
          </w:p>
          <w:p w14:paraId="7CEEEC5B" w14:textId="77777777" w:rsidR="00586BFE" w:rsidRPr="00456900" w:rsidRDefault="00586BFE" w:rsidP="00586BFE">
            <w:pPr>
              <w:pStyle w:val="TableParagraph"/>
              <w:tabs>
                <w:tab w:val="left" w:pos="501"/>
              </w:tabs>
              <w:ind w:right="712"/>
              <w:rPr>
                <w:rFonts w:ascii="Futura" w:hAnsi="Futura"/>
                <w:color w:val="FF0000"/>
                <w:sz w:val="16"/>
                <w:szCs w:val="16"/>
                <w:lang w:eastAsia="en-US"/>
              </w:rPr>
            </w:pPr>
          </w:p>
          <w:p w14:paraId="74EE68D9" w14:textId="77777777" w:rsidR="00586BFE" w:rsidRPr="00456900" w:rsidRDefault="00586BFE" w:rsidP="00586BFE">
            <w:pPr>
              <w:pStyle w:val="TableParagraph"/>
              <w:tabs>
                <w:tab w:val="left" w:pos="501"/>
              </w:tabs>
              <w:ind w:right="712"/>
              <w:rPr>
                <w:rFonts w:ascii="Futura" w:hAnsi="Futura"/>
                <w:sz w:val="16"/>
                <w:szCs w:val="16"/>
                <w:lang w:eastAsia="en-US"/>
              </w:rPr>
            </w:pPr>
          </w:p>
          <w:p w14:paraId="79394E88" w14:textId="77777777" w:rsidR="00586BFE" w:rsidRPr="00456900" w:rsidRDefault="00586BFE" w:rsidP="00586BFE">
            <w:pPr>
              <w:pStyle w:val="Listenabsatz"/>
              <w:numPr>
                <w:ilvl w:val="0"/>
                <w:numId w:val="28"/>
              </w:numPr>
              <w:rPr>
                <w:sz w:val="16"/>
                <w:szCs w:val="16"/>
              </w:rPr>
            </w:pPr>
            <w:r w:rsidRPr="00586BFE">
              <w:rPr>
                <w:b/>
                <w:bCs/>
                <w:sz w:val="16"/>
                <w:szCs w:val="16"/>
              </w:rPr>
              <w:t>schriftl. 4a</w:t>
            </w:r>
            <w:r w:rsidRPr="00456900">
              <w:rPr>
                <w:sz w:val="16"/>
                <w:szCs w:val="16"/>
              </w:rPr>
              <w:t>: einen literarischen Text fragengeleitet auf Wirkung und Intention untersuchen und bewerten</w:t>
            </w:r>
          </w:p>
        </w:tc>
      </w:tr>
      <w:tr w:rsidR="00586BFE" w:rsidRPr="00456900" w14:paraId="109B4720" w14:textId="77777777" w:rsidTr="00586BFE">
        <w:tc>
          <w:tcPr>
            <w:tcW w:w="2972" w:type="dxa"/>
          </w:tcPr>
          <w:p w14:paraId="6E4F7E10" w14:textId="77777777" w:rsidR="00F85CDF" w:rsidRDefault="00F85CDF" w:rsidP="00586BFE">
            <w:pPr>
              <w:rPr>
                <w:b/>
                <w:bCs/>
                <w:sz w:val="16"/>
                <w:szCs w:val="16"/>
              </w:rPr>
            </w:pPr>
          </w:p>
          <w:p w14:paraId="13255298" w14:textId="5456EE5E" w:rsidR="00586BFE" w:rsidRPr="00B66301" w:rsidRDefault="00586BFE" w:rsidP="00586BFE">
            <w:pPr>
              <w:rPr>
                <w:sz w:val="16"/>
                <w:szCs w:val="16"/>
              </w:rPr>
            </w:pPr>
            <w:r w:rsidRPr="00456900">
              <w:rPr>
                <w:b/>
                <w:bCs/>
                <w:sz w:val="16"/>
                <w:szCs w:val="16"/>
              </w:rPr>
              <w:t>Digitale Medien nutzen – Standpunkte vertreten</w:t>
            </w:r>
            <w:r w:rsidR="00B66301">
              <w:rPr>
                <w:sz w:val="16"/>
                <w:szCs w:val="16"/>
              </w:rPr>
              <w:t xml:space="preserve"> (UV VI)</w:t>
            </w:r>
          </w:p>
          <w:p w14:paraId="19DE5F85" w14:textId="21C7E5DC" w:rsidR="00586BFE" w:rsidRPr="00F85CDF" w:rsidRDefault="00586BFE" w:rsidP="00F85CDF">
            <w:pPr>
              <w:ind w:left="1416"/>
              <w:rPr>
                <w:i/>
                <w:iCs/>
                <w:color w:val="FF0000"/>
                <w:sz w:val="16"/>
                <w:szCs w:val="16"/>
              </w:rPr>
            </w:pPr>
            <w:r w:rsidRPr="00F85CDF">
              <w:rPr>
                <w:i/>
                <w:iCs/>
                <w:sz w:val="16"/>
                <w:szCs w:val="16"/>
              </w:rPr>
              <w:t>(</w:t>
            </w:r>
            <w:r w:rsidR="00F85CDF" w:rsidRPr="00F85CDF">
              <w:rPr>
                <w:i/>
                <w:iCs/>
                <w:sz w:val="16"/>
                <w:szCs w:val="16"/>
              </w:rPr>
              <w:t xml:space="preserve">Buch </w:t>
            </w:r>
            <w:r w:rsidRPr="00F85CDF">
              <w:rPr>
                <w:i/>
                <w:iCs/>
                <w:sz w:val="16"/>
                <w:szCs w:val="16"/>
              </w:rPr>
              <w:t>Kapitel 2)</w:t>
            </w:r>
          </w:p>
        </w:tc>
        <w:tc>
          <w:tcPr>
            <w:tcW w:w="6546" w:type="dxa"/>
          </w:tcPr>
          <w:p w14:paraId="4FC124B3" w14:textId="77777777" w:rsidR="00F85CDF" w:rsidRPr="00F85CDF" w:rsidRDefault="00F85CDF" w:rsidP="00F85CDF">
            <w:pPr>
              <w:rPr>
                <w:sz w:val="16"/>
                <w:szCs w:val="16"/>
              </w:rPr>
            </w:pPr>
          </w:p>
          <w:p w14:paraId="6A12FA99" w14:textId="64594536" w:rsidR="00586BFE" w:rsidRDefault="00586BFE" w:rsidP="00586BFE">
            <w:pPr>
              <w:pStyle w:val="Listenabsatz"/>
              <w:numPr>
                <w:ilvl w:val="0"/>
                <w:numId w:val="28"/>
              </w:numPr>
              <w:rPr>
                <w:sz w:val="16"/>
                <w:szCs w:val="16"/>
              </w:rPr>
            </w:pPr>
            <w:r w:rsidRPr="00456900">
              <w:rPr>
                <w:sz w:val="16"/>
                <w:szCs w:val="16"/>
              </w:rPr>
              <w:t xml:space="preserve">Sich sachbezogen und ergebnisorientiert an einem Gespräch beteiligen, in strittigen Auseinandersetzungen zwischen sachlichen und personenbezogenen Beiträgen unterscheiden, sich mit Standpunkten anderer sachlich auseinandersetzen, Kompromisse erarbeiten, Wünsche und Forderungen strukturiert und adressatenbezogen äußern, einen Standpunkt strukturiert vortragen und ihn argumentativ vertreten, sich mit einem neuen Sachverhalt argumentativ auseinandersetzen, einen eigenen Standpunkt begründet entwickeln, Argumente sammeln, ordnen, formulieren und durch Beispiele stützen, Gegenargumente begründet zurückweisen, Stellung nehmen, sich mit Ansichten und Problemen in Vorlagen (Texte, Grafiken) auseinandersetzen und begründet eine eigene Position entwickeln.   </w:t>
            </w:r>
          </w:p>
          <w:p w14:paraId="0303440B" w14:textId="753AC135" w:rsidR="00F85CDF" w:rsidRPr="00F85CDF" w:rsidRDefault="00F85CDF" w:rsidP="00F85CDF">
            <w:pPr>
              <w:rPr>
                <w:sz w:val="16"/>
                <w:szCs w:val="16"/>
              </w:rPr>
            </w:pPr>
          </w:p>
        </w:tc>
        <w:tc>
          <w:tcPr>
            <w:tcW w:w="4759" w:type="dxa"/>
          </w:tcPr>
          <w:p w14:paraId="36A7A66E" w14:textId="77777777" w:rsidR="00F85CDF" w:rsidRPr="00F85CDF" w:rsidRDefault="00F85CDF" w:rsidP="00F85CDF">
            <w:pPr>
              <w:rPr>
                <w:color w:val="FF0000"/>
                <w:sz w:val="16"/>
                <w:szCs w:val="16"/>
              </w:rPr>
            </w:pPr>
          </w:p>
          <w:p w14:paraId="2F55FB7E" w14:textId="7121BEF5" w:rsidR="00586BFE" w:rsidRPr="00456900" w:rsidRDefault="00586BFE" w:rsidP="00586BFE">
            <w:pPr>
              <w:pStyle w:val="Listenabsatz"/>
              <w:numPr>
                <w:ilvl w:val="0"/>
                <w:numId w:val="28"/>
              </w:numPr>
              <w:rPr>
                <w:color w:val="FF0000"/>
                <w:sz w:val="16"/>
                <w:szCs w:val="16"/>
              </w:rPr>
            </w:pPr>
            <w:r w:rsidRPr="00456900">
              <w:rPr>
                <w:b/>
                <w:bCs/>
                <w:sz w:val="16"/>
                <w:szCs w:val="16"/>
              </w:rPr>
              <w:t>mündl. 3</w:t>
            </w:r>
            <w:r w:rsidRPr="00456900">
              <w:rPr>
                <w:sz w:val="16"/>
                <w:szCs w:val="16"/>
              </w:rPr>
              <w:t>: Sprechakte in Gruppengesprächen und in Streitgesprächen gestalten und reflektieren</w:t>
            </w:r>
          </w:p>
          <w:p w14:paraId="109DCBAC" w14:textId="77777777" w:rsidR="00586BFE" w:rsidRPr="00456900" w:rsidRDefault="00586BFE" w:rsidP="00586BFE">
            <w:pPr>
              <w:pStyle w:val="Listenabsatz"/>
              <w:numPr>
                <w:ilvl w:val="0"/>
                <w:numId w:val="28"/>
              </w:numPr>
              <w:rPr>
                <w:color w:val="FF0000"/>
                <w:sz w:val="16"/>
                <w:szCs w:val="16"/>
              </w:rPr>
            </w:pPr>
            <w:r w:rsidRPr="00456900">
              <w:rPr>
                <w:b/>
                <w:bCs/>
                <w:sz w:val="16"/>
                <w:szCs w:val="16"/>
              </w:rPr>
              <w:t>schriftl. 3</w:t>
            </w:r>
            <w:r w:rsidRPr="00456900">
              <w:rPr>
                <w:sz w:val="16"/>
                <w:szCs w:val="16"/>
              </w:rPr>
              <w:t xml:space="preserve">: eine Argumentation zu einem </w:t>
            </w:r>
            <w:r w:rsidRPr="00586BFE">
              <w:rPr>
                <w:sz w:val="16"/>
                <w:szCs w:val="16"/>
              </w:rPr>
              <w:t>Sachverhalt</w:t>
            </w:r>
            <w:r w:rsidRPr="00456900">
              <w:rPr>
                <w:sz w:val="16"/>
                <w:szCs w:val="16"/>
              </w:rPr>
              <w:t xml:space="preserve"> verfassen</w:t>
            </w:r>
          </w:p>
        </w:tc>
      </w:tr>
    </w:tbl>
    <w:p w14:paraId="710B590B" w14:textId="77777777" w:rsidR="00586BFE" w:rsidRDefault="00586BFE" w:rsidP="00586BFE">
      <w:pPr>
        <w:rPr>
          <w:color w:val="196491" w:themeColor="accent4"/>
          <w:sz w:val="32"/>
        </w:rPr>
      </w:pPr>
    </w:p>
    <w:p w14:paraId="63642CBD" w14:textId="15154CB1" w:rsidR="00F85CDF" w:rsidRDefault="00F85CDF" w:rsidP="00586BFE">
      <w:pPr>
        <w:rPr>
          <w:color w:val="196491" w:themeColor="accent4"/>
          <w:sz w:val="32"/>
        </w:rPr>
      </w:pPr>
    </w:p>
    <w:p w14:paraId="4DFAE543" w14:textId="77777777" w:rsidR="007F4922" w:rsidRDefault="007F4922">
      <w:pPr>
        <w:rPr>
          <w:color w:val="196491" w:themeColor="accent4"/>
          <w:sz w:val="32"/>
        </w:rPr>
      </w:pPr>
      <w:r>
        <w:rPr>
          <w:color w:val="196491" w:themeColor="accent4"/>
          <w:sz w:val="32"/>
        </w:rPr>
        <w:br w:type="page"/>
      </w:r>
    </w:p>
    <w:p w14:paraId="6D2BE9B4" w14:textId="607A46CC" w:rsidR="00F85CDF" w:rsidRDefault="00F85CDF" w:rsidP="00586BFE">
      <w:pPr>
        <w:rPr>
          <w:color w:val="196491" w:themeColor="accent4"/>
          <w:sz w:val="32"/>
        </w:rPr>
      </w:pPr>
      <w:r>
        <w:rPr>
          <w:color w:val="196491" w:themeColor="accent4"/>
          <w:sz w:val="32"/>
        </w:rPr>
        <w:t>Klasse 9</w:t>
      </w:r>
      <w:r w:rsidR="00153291">
        <w:rPr>
          <w:color w:val="196491" w:themeColor="accent4"/>
          <w:sz w:val="32"/>
        </w:rPr>
        <w:t xml:space="preserve"> </w:t>
      </w:r>
      <w:r w:rsidR="00153291" w:rsidRPr="00153291">
        <w:rPr>
          <w:color w:val="FF0000"/>
          <w:sz w:val="32"/>
        </w:rPr>
        <w:t>(Muss überarbeitet werden, sobald das Schulbuch da ist!)</w:t>
      </w:r>
    </w:p>
    <w:p w14:paraId="61B65809" w14:textId="4A1A180C" w:rsidR="00F85CDF" w:rsidRDefault="00F85CDF" w:rsidP="00586BFE">
      <w:pPr>
        <w:rPr>
          <w:color w:val="196491" w:themeColor="accent4"/>
          <w:sz w:val="32"/>
        </w:rPr>
      </w:pPr>
    </w:p>
    <w:tbl>
      <w:tblPr>
        <w:tblStyle w:val="Tabellenraster"/>
        <w:tblW w:w="0" w:type="auto"/>
        <w:tblLook w:val="04A0" w:firstRow="1" w:lastRow="0" w:firstColumn="1" w:lastColumn="0" w:noHBand="0" w:noVBand="1"/>
      </w:tblPr>
      <w:tblGrid>
        <w:gridCol w:w="2972"/>
        <w:gridCol w:w="6546"/>
        <w:gridCol w:w="4759"/>
      </w:tblGrid>
      <w:tr w:rsidR="00F85CDF" w:rsidRPr="00FB5D96" w14:paraId="1C84464F" w14:textId="77777777" w:rsidTr="006A0078">
        <w:tc>
          <w:tcPr>
            <w:tcW w:w="2972" w:type="dxa"/>
          </w:tcPr>
          <w:p w14:paraId="1B65476E" w14:textId="77777777" w:rsidR="00F85CDF" w:rsidRPr="00153291" w:rsidRDefault="00F85CDF" w:rsidP="006A0078">
            <w:pPr>
              <w:jc w:val="center"/>
            </w:pPr>
            <w:r w:rsidRPr="00153291">
              <w:t>Themen</w:t>
            </w:r>
          </w:p>
        </w:tc>
        <w:tc>
          <w:tcPr>
            <w:tcW w:w="6546" w:type="dxa"/>
          </w:tcPr>
          <w:p w14:paraId="17720F58" w14:textId="77777777" w:rsidR="00F85CDF" w:rsidRPr="00153291" w:rsidRDefault="00F85CDF" w:rsidP="006A0078">
            <w:pPr>
              <w:jc w:val="center"/>
            </w:pPr>
            <w:r w:rsidRPr="00153291">
              <w:t>Kompetenzen</w:t>
            </w:r>
          </w:p>
        </w:tc>
        <w:tc>
          <w:tcPr>
            <w:tcW w:w="4759" w:type="dxa"/>
          </w:tcPr>
          <w:p w14:paraId="0DC36848" w14:textId="77777777" w:rsidR="00F85CDF" w:rsidRPr="00153291" w:rsidRDefault="00F85CDF" w:rsidP="006A0078">
            <w:pPr>
              <w:jc w:val="center"/>
            </w:pPr>
            <w:r w:rsidRPr="00153291">
              <w:t>Aufgabentypen</w:t>
            </w:r>
          </w:p>
        </w:tc>
      </w:tr>
      <w:tr w:rsidR="00F85CDF" w:rsidRPr="00FB5D96" w14:paraId="2691537D" w14:textId="77777777" w:rsidTr="006A0078">
        <w:tc>
          <w:tcPr>
            <w:tcW w:w="2972" w:type="dxa"/>
          </w:tcPr>
          <w:p w14:paraId="3C41B88E" w14:textId="77777777" w:rsidR="00F85CDF" w:rsidRDefault="00F85CDF" w:rsidP="006A0078">
            <w:pPr>
              <w:rPr>
                <w:b/>
                <w:bCs/>
                <w:sz w:val="16"/>
                <w:szCs w:val="16"/>
              </w:rPr>
            </w:pPr>
          </w:p>
          <w:p w14:paraId="5F6F8C15" w14:textId="4051FD52" w:rsidR="00F85CDF" w:rsidRPr="00FB5D96" w:rsidRDefault="00F85CDF" w:rsidP="006A0078">
            <w:pPr>
              <w:rPr>
                <w:sz w:val="16"/>
                <w:szCs w:val="16"/>
              </w:rPr>
            </w:pPr>
            <w:r w:rsidRPr="00FB5D96">
              <w:rPr>
                <w:b/>
                <w:bCs/>
                <w:sz w:val="16"/>
                <w:szCs w:val="16"/>
              </w:rPr>
              <w:t>Was will ich werden? – Berufe erkunden</w:t>
            </w:r>
            <w:r w:rsidRPr="00FB5D96">
              <w:rPr>
                <w:sz w:val="16"/>
                <w:szCs w:val="16"/>
              </w:rPr>
              <w:t xml:space="preserve"> (UV I)</w:t>
            </w:r>
          </w:p>
          <w:p w14:paraId="555DF997" w14:textId="7479B22B" w:rsidR="00F85CDF" w:rsidRPr="00F85CDF" w:rsidRDefault="00F85CDF" w:rsidP="00F85CDF">
            <w:pPr>
              <w:ind w:left="1416"/>
              <w:rPr>
                <w:i/>
                <w:iCs/>
                <w:sz w:val="16"/>
                <w:szCs w:val="16"/>
              </w:rPr>
            </w:pPr>
            <w:r w:rsidRPr="00F85CDF">
              <w:rPr>
                <w:i/>
                <w:iCs/>
                <w:sz w:val="16"/>
                <w:szCs w:val="16"/>
              </w:rPr>
              <w:t>(</w:t>
            </w:r>
            <w:r>
              <w:rPr>
                <w:i/>
                <w:iCs/>
                <w:sz w:val="16"/>
                <w:szCs w:val="16"/>
              </w:rPr>
              <w:t xml:space="preserve">Buch </w:t>
            </w:r>
            <w:r w:rsidRPr="00F85CDF">
              <w:rPr>
                <w:i/>
                <w:iCs/>
                <w:sz w:val="16"/>
                <w:szCs w:val="16"/>
              </w:rPr>
              <w:t>Kapitel 3)</w:t>
            </w:r>
          </w:p>
        </w:tc>
        <w:tc>
          <w:tcPr>
            <w:tcW w:w="6546" w:type="dxa"/>
          </w:tcPr>
          <w:p w14:paraId="7AF75EC4" w14:textId="77777777" w:rsidR="00F85CDF" w:rsidRPr="00F85CDF" w:rsidRDefault="00F85CDF" w:rsidP="00F85CDF">
            <w:pPr>
              <w:rPr>
                <w:sz w:val="16"/>
                <w:szCs w:val="16"/>
              </w:rPr>
            </w:pPr>
          </w:p>
          <w:p w14:paraId="6F764FBB" w14:textId="77777777" w:rsidR="00F85CDF" w:rsidRDefault="00F85CDF" w:rsidP="00F85CDF">
            <w:pPr>
              <w:pStyle w:val="Listenabsatz"/>
              <w:numPr>
                <w:ilvl w:val="0"/>
                <w:numId w:val="26"/>
              </w:numPr>
              <w:rPr>
                <w:sz w:val="16"/>
                <w:szCs w:val="16"/>
              </w:rPr>
            </w:pPr>
            <w:r w:rsidRPr="00FB5D96">
              <w:rPr>
                <w:sz w:val="16"/>
                <w:szCs w:val="16"/>
              </w:rPr>
              <w:t>Referate zu einem Thema erarbeiten und frei vortragen, den Vortrag durch Präsentationstechniken und Begleitmedien (Moderationskarten) angemessen unterstützen, Informationen zu einem Thema in unterschiedlichen Medien suchen, Interviews auf Fragetechnik und Antwortstrategien hin untersuchen, Steuerungsmöglichkeiten in Interviews kennen, formalisierte Texte (Bewerbungsunterlagen, Praktikumsbericht) verfassen.</w:t>
            </w:r>
          </w:p>
          <w:p w14:paraId="113CE848" w14:textId="72F6570C" w:rsidR="00F85CDF" w:rsidRPr="00F85CDF" w:rsidRDefault="00F85CDF" w:rsidP="00F85CDF">
            <w:pPr>
              <w:ind w:left="360"/>
              <w:rPr>
                <w:sz w:val="16"/>
                <w:szCs w:val="16"/>
              </w:rPr>
            </w:pPr>
          </w:p>
        </w:tc>
        <w:tc>
          <w:tcPr>
            <w:tcW w:w="4759" w:type="dxa"/>
          </w:tcPr>
          <w:p w14:paraId="1FF34561" w14:textId="77777777" w:rsidR="00F85CDF" w:rsidRPr="00F85CDF" w:rsidRDefault="00F85CDF" w:rsidP="00F85CDF">
            <w:pPr>
              <w:ind w:left="360"/>
              <w:rPr>
                <w:sz w:val="16"/>
                <w:szCs w:val="16"/>
              </w:rPr>
            </w:pPr>
          </w:p>
          <w:p w14:paraId="68A7BE23" w14:textId="6C1C97AA" w:rsidR="00F85CDF" w:rsidRPr="00FB5D96" w:rsidRDefault="00F85CDF" w:rsidP="00F85CDF">
            <w:pPr>
              <w:pStyle w:val="Listenabsatz"/>
              <w:numPr>
                <w:ilvl w:val="0"/>
                <w:numId w:val="26"/>
              </w:numPr>
              <w:rPr>
                <w:sz w:val="16"/>
                <w:szCs w:val="16"/>
              </w:rPr>
            </w:pPr>
            <w:r w:rsidRPr="00FB5D96">
              <w:rPr>
                <w:b/>
                <w:bCs/>
                <w:sz w:val="16"/>
                <w:szCs w:val="16"/>
              </w:rPr>
              <w:t>mündl. 1</w:t>
            </w:r>
            <w:r w:rsidRPr="00FB5D96">
              <w:rPr>
                <w:sz w:val="16"/>
                <w:szCs w:val="16"/>
              </w:rPr>
              <w:t>: Arbeitsergebnisse und Referate sachgerecht und folgerichtig (auch mediengestützt) präsentieren</w:t>
            </w:r>
          </w:p>
          <w:p w14:paraId="06363676" w14:textId="77777777" w:rsidR="00F85CDF" w:rsidRPr="00FB5D96" w:rsidRDefault="00F85CDF" w:rsidP="00F85CDF">
            <w:pPr>
              <w:pStyle w:val="Listenabsatz"/>
              <w:numPr>
                <w:ilvl w:val="0"/>
                <w:numId w:val="26"/>
              </w:numPr>
              <w:rPr>
                <w:sz w:val="16"/>
                <w:szCs w:val="16"/>
              </w:rPr>
            </w:pPr>
            <w:r w:rsidRPr="00FB5D96">
              <w:rPr>
                <w:b/>
                <w:bCs/>
                <w:sz w:val="16"/>
                <w:szCs w:val="16"/>
              </w:rPr>
              <w:t>mündl. 3</w:t>
            </w:r>
            <w:r w:rsidRPr="00FB5D96">
              <w:rPr>
                <w:sz w:val="16"/>
                <w:szCs w:val="16"/>
              </w:rPr>
              <w:t>: Sprechakte in Rollen spielen (Vorstellungsgesprächen) gestalten und reflektieren</w:t>
            </w:r>
          </w:p>
          <w:p w14:paraId="68D3F600" w14:textId="77777777" w:rsidR="00F85CDF" w:rsidRPr="00FB5D96" w:rsidRDefault="00F85CDF" w:rsidP="006A0078">
            <w:pPr>
              <w:rPr>
                <w:sz w:val="16"/>
                <w:szCs w:val="16"/>
              </w:rPr>
            </w:pPr>
          </w:p>
        </w:tc>
      </w:tr>
      <w:tr w:rsidR="00F85CDF" w:rsidRPr="00FB5D96" w14:paraId="2CFC253D" w14:textId="77777777" w:rsidTr="006A0078">
        <w:tc>
          <w:tcPr>
            <w:tcW w:w="2972" w:type="dxa"/>
          </w:tcPr>
          <w:p w14:paraId="54E4BB9F" w14:textId="77777777" w:rsidR="00F85CDF" w:rsidRDefault="00F85CDF" w:rsidP="006A0078">
            <w:pPr>
              <w:rPr>
                <w:b/>
                <w:bCs/>
                <w:color w:val="FF0000"/>
                <w:sz w:val="16"/>
                <w:szCs w:val="16"/>
              </w:rPr>
            </w:pPr>
          </w:p>
          <w:p w14:paraId="303CB50F" w14:textId="3B9B6E56" w:rsidR="00F85CDF" w:rsidRPr="00FB5D96" w:rsidRDefault="00F85CDF" w:rsidP="006A0078">
            <w:pPr>
              <w:rPr>
                <w:color w:val="FF0000"/>
                <w:sz w:val="16"/>
                <w:szCs w:val="16"/>
              </w:rPr>
            </w:pPr>
            <w:r w:rsidRPr="00FB5D96">
              <w:rPr>
                <w:b/>
                <w:bCs/>
                <w:color w:val="FF0000"/>
                <w:sz w:val="16"/>
                <w:szCs w:val="16"/>
              </w:rPr>
              <w:t xml:space="preserve">Was im Leben wichtig ist – Grundfragen der Lebensplanung und ethischen Orientierung in einem Roman und weiteren literalen und audiovisuellen Texten untersuchen und dazu Stellung nehmen </w:t>
            </w:r>
            <w:r w:rsidRPr="00FB5D96">
              <w:rPr>
                <w:color w:val="FF0000"/>
                <w:sz w:val="16"/>
                <w:szCs w:val="16"/>
              </w:rPr>
              <w:t>(UV II)</w:t>
            </w:r>
          </w:p>
          <w:p w14:paraId="23FAC157" w14:textId="77777777" w:rsidR="00F85CDF" w:rsidRPr="00FB5D96" w:rsidRDefault="00F85CDF" w:rsidP="006A0078">
            <w:pPr>
              <w:rPr>
                <w:b/>
                <w:bCs/>
                <w:color w:val="FF0000"/>
                <w:sz w:val="16"/>
                <w:szCs w:val="16"/>
              </w:rPr>
            </w:pPr>
          </w:p>
          <w:p w14:paraId="76A1D0E5" w14:textId="77777777" w:rsidR="00F85CDF" w:rsidRDefault="00F85CDF" w:rsidP="006A0078">
            <w:pPr>
              <w:rPr>
                <w:color w:val="FF0000"/>
                <w:sz w:val="16"/>
                <w:szCs w:val="16"/>
              </w:rPr>
            </w:pPr>
            <w:r w:rsidRPr="00FB5D96">
              <w:rPr>
                <w:color w:val="FF0000"/>
                <w:sz w:val="16"/>
                <w:szCs w:val="16"/>
              </w:rPr>
              <w:t>(bisher: „Sonnenallee“ – Roman und Film verstehen und vergleichen / Kapitel 10)</w:t>
            </w:r>
          </w:p>
          <w:p w14:paraId="65D7E59E" w14:textId="65FEAF8E" w:rsidR="00F85CDF" w:rsidRPr="00FB5D96" w:rsidRDefault="00F85CDF" w:rsidP="006A0078">
            <w:pPr>
              <w:rPr>
                <w:sz w:val="16"/>
                <w:szCs w:val="16"/>
              </w:rPr>
            </w:pPr>
          </w:p>
        </w:tc>
        <w:tc>
          <w:tcPr>
            <w:tcW w:w="6546" w:type="dxa"/>
          </w:tcPr>
          <w:p w14:paraId="4BD7DE0F" w14:textId="77777777" w:rsidR="00F85CDF" w:rsidRPr="00F85CDF" w:rsidRDefault="00F85CDF" w:rsidP="00F85CDF">
            <w:pPr>
              <w:rPr>
                <w:color w:val="FF0000"/>
                <w:sz w:val="16"/>
                <w:szCs w:val="16"/>
              </w:rPr>
            </w:pPr>
          </w:p>
          <w:p w14:paraId="2690D563" w14:textId="38D7DA20" w:rsidR="00F85CDF" w:rsidRPr="00FB5D96" w:rsidRDefault="00F85CDF" w:rsidP="00F85CDF">
            <w:pPr>
              <w:pStyle w:val="Listenabsatz"/>
              <w:numPr>
                <w:ilvl w:val="0"/>
                <w:numId w:val="26"/>
              </w:numPr>
              <w:rPr>
                <w:color w:val="FF0000"/>
                <w:sz w:val="16"/>
                <w:szCs w:val="16"/>
              </w:rPr>
            </w:pPr>
            <w:r w:rsidRPr="00FB5D96">
              <w:rPr>
                <w:color w:val="FF0000"/>
                <w:sz w:val="16"/>
                <w:szCs w:val="16"/>
              </w:rPr>
              <w:t>XXX</w:t>
            </w:r>
          </w:p>
        </w:tc>
        <w:tc>
          <w:tcPr>
            <w:tcW w:w="4759" w:type="dxa"/>
          </w:tcPr>
          <w:p w14:paraId="460BC424" w14:textId="77777777" w:rsidR="00F85CDF" w:rsidRPr="00F85CDF" w:rsidRDefault="00F85CDF" w:rsidP="00F85CDF">
            <w:pPr>
              <w:ind w:left="360"/>
              <w:rPr>
                <w:color w:val="FF0000"/>
                <w:sz w:val="16"/>
                <w:szCs w:val="16"/>
              </w:rPr>
            </w:pPr>
          </w:p>
          <w:p w14:paraId="1D56FB87" w14:textId="06ECD09D" w:rsidR="00F85CDF" w:rsidRPr="00FB5D96" w:rsidRDefault="00F85CDF" w:rsidP="00F85CDF">
            <w:pPr>
              <w:pStyle w:val="Listenabsatz"/>
              <w:numPr>
                <w:ilvl w:val="0"/>
                <w:numId w:val="26"/>
              </w:numPr>
              <w:rPr>
                <w:color w:val="FF0000"/>
                <w:sz w:val="16"/>
                <w:szCs w:val="16"/>
              </w:rPr>
            </w:pPr>
            <w:r w:rsidRPr="00FB5D96">
              <w:rPr>
                <w:color w:val="FF0000"/>
                <w:sz w:val="16"/>
                <w:szCs w:val="16"/>
              </w:rPr>
              <w:t>XXX</w:t>
            </w:r>
          </w:p>
        </w:tc>
      </w:tr>
      <w:tr w:rsidR="00F85CDF" w:rsidRPr="00FB5D96" w14:paraId="3FE04A25" w14:textId="77777777" w:rsidTr="006A0078">
        <w:tc>
          <w:tcPr>
            <w:tcW w:w="2972" w:type="dxa"/>
          </w:tcPr>
          <w:p w14:paraId="0CB1CCB1" w14:textId="77777777" w:rsidR="00F85CDF" w:rsidRDefault="00F85CDF" w:rsidP="006A0078">
            <w:pPr>
              <w:rPr>
                <w:b/>
                <w:bCs/>
                <w:sz w:val="16"/>
                <w:szCs w:val="16"/>
              </w:rPr>
            </w:pPr>
          </w:p>
          <w:p w14:paraId="4722860A" w14:textId="05405532" w:rsidR="00F85CDF" w:rsidRPr="00FB5D96" w:rsidRDefault="00F85CDF" w:rsidP="006A0078">
            <w:pPr>
              <w:rPr>
                <w:sz w:val="16"/>
                <w:szCs w:val="16"/>
              </w:rPr>
            </w:pPr>
            <w:r w:rsidRPr="00FB5D96">
              <w:rPr>
                <w:b/>
                <w:bCs/>
                <w:sz w:val="16"/>
                <w:szCs w:val="16"/>
              </w:rPr>
              <w:t>In aller Munde Sprachgebrauch, Sprachwandel, Sprachkritik</w:t>
            </w:r>
            <w:r w:rsidRPr="00FB5D96">
              <w:rPr>
                <w:sz w:val="16"/>
                <w:szCs w:val="16"/>
              </w:rPr>
              <w:t xml:space="preserve"> (UV III)</w:t>
            </w:r>
          </w:p>
          <w:p w14:paraId="127CFC16" w14:textId="0DBADF8B" w:rsidR="00F85CDF" w:rsidRPr="00F85CDF" w:rsidRDefault="00F85CDF" w:rsidP="00F85CDF">
            <w:pPr>
              <w:ind w:left="1416"/>
              <w:rPr>
                <w:i/>
                <w:iCs/>
                <w:sz w:val="16"/>
                <w:szCs w:val="16"/>
              </w:rPr>
            </w:pPr>
            <w:r w:rsidRPr="00F85CDF">
              <w:rPr>
                <w:i/>
                <w:iCs/>
                <w:sz w:val="16"/>
                <w:szCs w:val="16"/>
              </w:rPr>
              <w:t>(Buch Kapitel 11)</w:t>
            </w:r>
          </w:p>
        </w:tc>
        <w:tc>
          <w:tcPr>
            <w:tcW w:w="6546" w:type="dxa"/>
          </w:tcPr>
          <w:p w14:paraId="6E136150" w14:textId="77777777" w:rsidR="00F85CDF" w:rsidRPr="00F85CDF" w:rsidRDefault="00F85CDF" w:rsidP="00F85CDF">
            <w:pPr>
              <w:rPr>
                <w:sz w:val="16"/>
                <w:szCs w:val="16"/>
              </w:rPr>
            </w:pPr>
          </w:p>
          <w:p w14:paraId="0CC26EE4" w14:textId="77777777" w:rsidR="00F85CDF" w:rsidRDefault="00F85CDF" w:rsidP="00F85CDF">
            <w:pPr>
              <w:pStyle w:val="Listenabsatz"/>
              <w:numPr>
                <w:ilvl w:val="0"/>
                <w:numId w:val="26"/>
              </w:numPr>
              <w:rPr>
                <w:sz w:val="16"/>
                <w:szCs w:val="16"/>
              </w:rPr>
            </w:pPr>
            <w:r w:rsidRPr="00FB5D96">
              <w:rPr>
                <w:sz w:val="16"/>
                <w:szCs w:val="16"/>
              </w:rPr>
              <w:t>über Kenntnisse in Bezug auf Bedeutung und Funktionswandel von Wörtern verfügen(z.B. Erscheinungen des Sprachwandels kennen und bewerten: Bedeutungswandel, fremdsprachliche Einflüsse) Inhalts-und Beziehungsebene bei Sprachhandlungen unterscheiden(öffentliche bzw. private Kommunikationssituation), Sprachwandel reflektieren(Standard/Umgangssprache, Dialekt, geschriebene und gesprochene Sprache, Netzsprache),über den eigenen Sprachgebrauch nachdenken(z.B. politisch korrekter Sprachgebrauch),Beobachtung reflektieren und bewerten</w:t>
            </w:r>
          </w:p>
          <w:p w14:paraId="3CE716BA" w14:textId="77777777" w:rsidR="00F85CDF" w:rsidRDefault="00F85CDF" w:rsidP="00F85CDF">
            <w:pPr>
              <w:ind w:left="360"/>
              <w:rPr>
                <w:sz w:val="16"/>
                <w:szCs w:val="16"/>
              </w:rPr>
            </w:pPr>
          </w:p>
          <w:p w14:paraId="5A87CEC4" w14:textId="77777777" w:rsidR="00F85CDF" w:rsidRDefault="00F85CDF" w:rsidP="00F85CDF">
            <w:pPr>
              <w:ind w:left="360"/>
              <w:rPr>
                <w:sz w:val="16"/>
                <w:szCs w:val="16"/>
              </w:rPr>
            </w:pPr>
          </w:p>
          <w:p w14:paraId="472A6F53" w14:textId="77777777" w:rsidR="00F85CDF" w:rsidRDefault="00F85CDF" w:rsidP="00F85CDF">
            <w:pPr>
              <w:ind w:left="360"/>
              <w:rPr>
                <w:sz w:val="16"/>
                <w:szCs w:val="16"/>
              </w:rPr>
            </w:pPr>
          </w:p>
          <w:p w14:paraId="38A7D784" w14:textId="77777777" w:rsidR="00F85CDF" w:rsidRDefault="00F85CDF" w:rsidP="00F85CDF">
            <w:pPr>
              <w:ind w:left="360"/>
              <w:rPr>
                <w:sz w:val="16"/>
                <w:szCs w:val="16"/>
              </w:rPr>
            </w:pPr>
          </w:p>
          <w:p w14:paraId="5FDF9249" w14:textId="1A03BA66" w:rsidR="00F85CDF" w:rsidRPr="00F85CDF" w:rsidRDefault="00F85CDF" w:rsidP="00153291">
            <w:pPr>
              <w:rPr>
                <w:sz w:val="16"/>
                <w:szCs w:val="16"/>
              </w:rPr>
            </w:pPr>
          </w:p>
        </w:tc>
        <w:tc>
          <w:tcPr>
            <w:tcW w:w="4759" w:type="dxa"/>
          </w:tcPr>
          <w:p w14:paraId="5AE39726" w14:textId="77777777" w:rsidR="00F85CDF" w:rsidRPr="00F85CDF" w:rsidRDefault="00F85CDF" w:rsidP="00F85CDF">
            <w:pPr>
              <w:rPr>
                <w:sz w:val="16"/>
                <w:szCs w:val="16"/>
              </w:rPr>
            </w:pPr>
          </w:p>
          <w:p w14:paraId="1EFBE080" w14:textId="24C2A93F" w:rsidR="00F85CDF" w:rsidRPr="00FB5D96" w:rsidRDefault="00F85CDF" w:rsidP="00F85CDF">
            <w:pPr>
              <w:pStyle w:val="Listenabsatz"/>
              <w:numPr>
                <w:ilvl w:val="0"/>
                <w:numId w:val="26"/>
              </w:numPr>
              <w:rPr>
                <w:sz w:val="16"/>
                <w:szCs w:val="16"/>
              </w:rPr>
            </w:pPr>
            <w:r w:rsidRPr="00FB5D96">
              <w:rPr>
                <w:b/>
                <w:bCs/>
                <w:sz w:val="16"/>
                <w:szCs w:val="16"/>
              </w:rPr>
              <w:t>schriftl. 5: einen Text unter vorgegebenen</w:t>
            </w:r>
            <w:r w:rsidRPr="00FB5D96">
              <w:rPr>
                <w:sz w:val="16"/>
                <w:szCs w:val="16"/>
              </w:rPr>
              <w:t xml:space="preserve"> Gesichtspunkten sprachlich analysieren, überarbeiten und die vorgenommenen Textänderungen begründen  </w:t>
            </w:r>
          </w:p>
        </w:tc>
      </w:tr>
      <w:tr w:rsidR="00F85CDF" w:rsidRPr="00FB5D96" w14:paraId="48613D67" w14:textId="77777777" w:rsidTr="006A0078">
        <w:tc>
          <w:tcPr>
            <w:tcW w:w="2972" w:type="dxa"/>
          </w:tcPr>
          <w:p w14:paraId="6C4CF2BE" w14:textId="77777777" w:rsidR="00F85CDF" w:rsidRDefault="00F85CDF" w:rsidP="006A0078">
            <w:pPr>
              <w:rPr>
                <w:b/>
                <w:bCs/>
                <w:sz w:val="16"/>
                <w:szCs w:val="16"/>
              </w:rPr>
            </w:pPr>
          </w:p>
          <w:p w14:paraId="1D1F023F" w14:textId="0ECD6AC3" w:rsidR="00F85CDF" w:rsidRPr="00FB5D96" w:rsidRDefault="00F85CDF" w:rsidP="006A0078">
            <w:pPr>
              <w:rPr>
                <w:sz w:val="16"/>
                <w:szCs w:val="16"/>
              </w:rPr>
            </w:pPr>
            <w:r w:rsidRPr="00FB5D96">
              <w:rPr>
                <w:b/>
                <w:bCs/>
                <w:sz w:val="16"/>
                <w:szCs w:val="16"/>
              </w:rPr>
              <w:t xml:space="preserve">Ein Blau, ein Rot – Gedichte erschließen und interpretieren </w:t>
            </w:r>
            <w:r w:rsidRPr="00FB5D96">
              <w:rPr>
                <w:sz w:val="16"/>
                <w:szCs w:val="16"/>
              </w:rPr>
              <w:t>(UV IV)</w:t>
            </w:r>
          </w:p>
          <w:p w14:paraId="49A5FB96" w14:textId="18521B6A" w:rsidR="00F85CDF" w:rsidRPr="00FB5D96" w:rsidRDefault="00F85CDF" w:rsidP="00F85CDF">
            <w:pPr>
              <w:ind w:left="1416"/>
              <w:rPr>
                <w:sz w:val="16"/>
                <w:szCs w:val="16"/>
              </w:rPr>
            </w:pPr>
            <w:r w:rsidRPr="00FB5D96">
              <w:rPr>
                <w:sz w:val="16"/>
                <w:szCs w:val="16"/>
              </w:rPr>
              <w:t>(</w:t>
            </w:r>
            <w:r>
              <w:rPr>
                <w:sz w:val="16"/>
                <w:szCs w:val="16"/>
              </w:rPr>
              <w:t xml:space="preserve">Buch </w:t>
            </w:r>
            <w:r w:rsidRPr="00FB5D96">
              <w:rPr>
                <w:sz w:val="16"/>
                <w:szCs w:val="16"/>
              </w:rPr>
              <w:t>Kapitel 7)</w:t>
            </w:r>
          </w:p>
        </w:tc>
        <w:tc>
          <w:tcPr>
            <w:tcW w:w="6546" w:type="dxa"/>
          </w:tcPr>
          <w:p w14:paraId="0281A43D" w14:textId="77777777" w:rsidR="00F85CDF" w:rsidRPr="00F85CDF" w:rsidRDefault="00F85CDF" w:rsidP="00F85CDF">
            <w:pPr>
              <w:rPr>
                <w:sz w:val="16"/>
                <w:szCs w:val="16"/>
              </w:rPr>
            </w:pPr>
          </w:p>
          <w:p w14:paraId="0EE2202B" w14:textId="77777777" w:rsidR="00F85CDF" w:rsidRDefault="00F85CDF" w:rsidP="00F85CDF">
            <w:pPr>
              <w:pStyle w:val="Listenabsatz"/>
              <w:numPr>
                <w:ilvl w:val="0"/>
                <w:numId w:val="26"/>
              </w:numPr>
              <w:rPr>
                <w:sz w:val="16"/>
                <w:szCs w:val="16"/>
              </w:rPr>
            </w:pPr>
            <w:r w:rsidRPr="00FB5D96">
              <w:rPr>
                <w:sz w:val="16"/>
                <w:szCs w:val="16"/>
              </w:rPr>
              <w:t xml:space="preserve">Gedichte gestaltend lesen und vortragen, sprechgestaltende Mittel bewusst einsetzen und für die eigene Textinterpretation nutzen, lyrische Texte (Gedichte) verstehen und auf Grundlage fachlich-methodischen Wissens erschließen (lyrischer Sprecher, Reimform, Metrum, sprachlich-stilistische Mittel (z.B. Bildsprache) untersuchen), lyrische Texte auf ihren Entstehungskontext beziehen (Epochenmerkmale identifizieren), themenverwandte Gedichte vergleichen, literarische Texte (Gedichte) analysieren und unter Berücksichtigung formaler und sprachlicher Besonderheiten interpretieren (Inhalte verkürzt und abstrahierend wiedergeben, formale und sprachlich-stilistische Gestaltungsmittel und ihre Wirkungsweise an Beispielen darstellen; Deutungshypothesen erstellen) </w:t>
            </w:r>
          </w:p>
          <w:p w14:paraId="7FB17504" w14:textId="20F26A3B" w:rsidR="00F85CDF" w:rsidRPr="00F85CDF" w:rsidRDefault="00F85CDF" w:rsidP="00F85CDF">
            <w:pPr>
              <w:ind w:left="360"/>
              <w:rPr>
                <w:sz w:val="16"/>
                <w:szCs w:val="16"/>
              </w:rPr>
            </w:pPr>
          </w:p>
        </w:tc>
        <w:tc>
          <w:tcPr>
            <w:tcW w:w="4759" w:type="dxa"/>
          </w:tcPr>
          <w:p w14:paraId="074D7534" w14:textId="77777777" w:rsidR="00F85CDF" w:rsidRPr="00F85CDF" w:rsidRDefault="00F85CDF" w:rsidP="00F85CDF">
            <w:pPr>
              <w:ind w:left="360"/>
              <w:rPr>
                <w:b/>
                <w:bCs/>
                <w:sz w:val="16"/>
                <w:szCs w:val="16"/>
              </w:rPr>
            </w:pPr>
          </w:p>
          <w:p w14:paraId="55E31E40" w14:textId="35DD5688" w:rsidR="00F85CDF" w:rsidRPr="00FB5D96" w:rsidRDefault="00F85CDF" w:rsidP="00F85CDF">
            <w:pPr>
              <w:pStyle w:val="Listenabsatz"/>
              <w:numPr>
                <w:ilvl w:val="0"/>
                <w:numId w:val="26"/>
              </w:numPr>
              <w:rPr>
                <w:b/>
                <w:bCs/>
                <w:sz w:val="16"/>
                <w:szCs w:val="16"/>
              </w:rPr>
            </w:pPr>
            <w:r w:rsidRPr="00FB5D96">
              <w:rPr>
                <w:b/>
                <w:bCs/>
                <w:sz w:val="16"/>
                <w:szCs w:val="16"/>
              </w:rPr>
              <w:t xml:space="preserve">mündl. 2b: </w:t>
            </w:r>
            <w:r w:rsidRPr="00FB5D96">
              <w:rPr>
                <w:sz w:val="16"/>
                <w:szCs w:val="16"/>
              </w:rPr>
              <w:t>Gedichte gestaltend vortragen</w:t>
            </w:r>
          </w:p>
          <w:p w14:paraId="050C6A93" w14:textId="77777777" w:rsidR="00F85CDF" w:rsidRPr="00FB5D96" w:rsidRDefault="00F85CDF" w:rsidP="00F85CDF">
            <w:pPr>
              <w:pStyle w:val="Listenabsatz"/>
              <w:numPr>
                <w:ilvl w:val="0"/>
                <w:numId w:val="26"/>
              </w:numPr>
              <w:rPr>
                <w:b/>
                <w:bCs/>
                <w:sz w:val="16"/>
                <w:szCs w:val="16"/>
              </w:rPr>
            </w:pPr>
            <w:r w:rsidRPr="00FB5D96">
              <w:rPr>
                <w:b/>
                <w:bCs/>
                <w:sz w:val="16"/>
                <w:szCs w:val="16"/>
              </w:rPr>
              <w:t>schriftl. 4a</w:t>
            </w:r>
            <w:r w:rsidRPr="00FB5D96">
              <w:rPr>
                <w:sz w:val="16"/>
                <w:szCs w:val="16"/>
              </w:rPr>
              <w:t>: einen literarischen Text analysieren und interpretieren</w:t>
            </w:r>
          </w:p>
        </w:tc>
      </w:tr>
      <w:tr w:rsidR="00F85CDF" w:rsidRPr="00FB5D96" w14:paraId="093F0B4E" w14:textId="77777777" w:rsidTr="006A0078">
        <w:tc>
          <w:tcPr>
            <w:tcW w:w="2972" w:type="dxa"/>
          </w:tcPr>
          <w:p w14:paraId="74B3BCC1" w14:textId="77777777" w:rsidR="00F85CDF" w:rsidRDefault="00F85CDF" w:rsidP="006A0078">
            <w:pPr>
              <w:rPr>
                <w:b/>
                <w:bCs/>
                <w:sz w:val="16"/>
                <w:szCs w:val="16"/>
              </w:rPr>
            </w:pPr>
          </w:p>
          <w:p w14:paraId="48EB5BC5" w14:textId="2E5D2D01" w:rsidR="00F85CDF" w:rsidRPr="00F85CDF" w:rsidRDefault="00F85CDF" w:rsidP="006A0078">
            <w:pPr>
              <w:rPr>
                <w:sz w:val="16"/>
                <w:szCs w:val="16"/>
              </w:rPr>
            </w:pPr>
            <w:r w:rsidRPr="00FB5D96">
              <w:rPr>
                <w:b/>
                <w:bCs/>
                <w:sz w:val="16"/>
                <w:szCs w:val="16"/>
              </w:rPr>
              <w:t>Kommunikation in den Medien – Sachtexte untersuchen</w:t>
            </w:r>
            <w:r w:rsidRPr="00FB5D96">
              <w:rPr>
                <w:sz w:val="16"/>
                <w:szCs w:val="16"/>
              </w:rPr>
              <w:t xml:space="preserve"> (UV V)</w:t>
            </w:r>
          </w:p>
          <w:p w14:paraId="082C656B" w14:textId="5F9357FF" w:rsidR="00F85CDF" w:rsidRPr="00F85CDF" w:rsidRDefault="00F85CDF" w:rsidP="00F85CDF">
            <w:pPr>
              <w:ind w:left="1416"/>
              <w:rPr>
                <w:i/>
                <w:iCs/>
                <w:sz w:val="16"/>
                <w:szCs w:val="16"/>
              </w:rPr>
            </w:pPr>
            <w:r w:rsidRPr="00F85CDF">
              <w:rPr>
                <w:i/>
                <w:iCs/>
                <w:sz w:val="16"/>
                <w:szCs w:val="16"/>
              </w:rPr>
              <w:t>(Buch Kapitel 9)</w:t>
            </w:r>
          </w:p>
        </w:tc>
        <w:tc>
          <w:tcPr>
            <w:tcW w:w="6546" w:type="dxa"/>
          </w:tcPr>
          <w:p w14:paraId="4E323F41" w14:textId="77777777" w:rsidR="00F85CDF" w:rsidRPr="00F85CDF" w:rsidRDefault="00F85CDF" w:rsidP="00F85CDF">
            <w:pPr>
              <w:rPr>
                <w:sz w:val="16"/>
                <w:szCs w:val="16"/>
              </w:rPr>
            </w:pPr>
          </w:p>
          <w:p w14:paraId="134768DC" w14:textId="77777777" w:rsidR="00F85CDF" w:rsidRDefault="00F85CDF" w:rsidP="00F85CDF">
            <w:pPr>
              <w:pStyle w:val="Listenabsatz"/>
              <w:numPr>
                <w:ilvl w:val="0"/>
                <w:numId w:val="26"/>
              </w:numPr>
              <w:rPr>
                <w:sz w:val="16"/>
                <w:szCs w:val="16"/>
              </w:rPr>
            </w:pPr>
            <w:r w:rsidRPr="00FB5D96">
              <w:rPr>
                <w:sz w:val="16"/>
                <w:szCs w:val="16"/>
              </w:rPr>
              <w:t>komplexe Sachtexte (auch argumentative Texte, politische Reden), unter Berücksichtigung rhetorischer Mittel verstehen, erweiterte Strategien und Techniken des Textverstehens anwenden (Lesestrategien), Informationsvermittlung und Meinungsbildung in Texten der Massenmedien untersuchen, Sachtexte unter Berücksichtigung formaler und sprachlicher Besonderheiten analysieren (Informationen zusammenfassen, formale und sprachlich-stilistische Gestaltungsmittel und ihre Wirkungsweisen an Beispielen darstellen; Deutungshypothesen erstellen, Argumente und Gegenargumente formulieren; Argumente gewichten und Schlüsse ziehen; einen Argumentationsansatz erstellen und begründet entfalten)</w:t>
            </w:r>
          </w:p>
          <w:p w14:paraId="2A3B6CF9" w14:textId="6A7B3259" w:rsidR="00547BE1" w:rsidRPr="00547BE1" w:rsidRDefault="00547BE1" w:rsidP="00547BE1">
            <w:pPr>
              <w:ind w:left="360"/>
              <w:rPr>
                <w:sz w:val="16"/>
                <w:szCs w:val="16"/>
              </w:rPr>
            </w:pPr>
          </w:p>
        </w:tc>
        <w:tc>
          <w:tcPr>
            <w:tcW w:w="4759" w:type="dxa"/>
          </w:tcPr>
          <w:p w14:paraId="39EA054A" w14:textId="77777777" w:rsidR="00F85CDF" w:rsidRPr="00F85CDF" w:rsidRDefault="00F85CDF" w:rsidP="00F85CDF">
            <w:pPr>
              <w:ind w:left="360"/>
              <w:rPr>
                <w:b/>
                <w:bCs/>
                <w:sz w:val="16"/>
                <w:szCs w:val="16"/>
              </w:rPr>
            </w:pPr>
          </w:p>
          <w:p w14:paraId="44D061A7" w14:textId="26C3A051" w:rsidR="00F85CDF" w:rsidRPr="00FB5D96" w:rsidRDefault="00F85CDF" w:rsidP="00F85CDF">
            <w:pPr>
              <w:pStyle w:val="Listenabsatz"/>
              <w:numPr>
                <w:ilvl w:val="0"/>
                <w:numId w:val="26"/>
              </w:numPr>
              <w:rPr>
                <w:b/>
                <w:bCs/>
                <w:sz w:val="16"/>
                <w:szCs w:val="16"/>
              </w:rPr>
            </w:pPr>
            <w:r w:rsidRPr="00FB5D96">
              <w:rPr>
                <w:b/>
                <w:bCs/>
                <w:sz w:val="16"/>
                <w:szCs w:val="16"/>
              </w:rPr>
              <w:t xml:space="preserve">schriftl. 4a/b: </w:t>
            </w:r>
            <w:r w:rsidRPr="00FB5D96">
              <w:rPr>
                <w:sz w:val="16"/>
                <w:szCs w:val="16"/>
              </w:rPr>
              <w:t>einen Sachtext analysieren und interpretieren, aus kontinuierlichen und diskontinuierlichen Texten Informationen ermitteln, Textaussagen deuten und abschließend reflektieren und bewerten</w:t>
            </w:r>
          </w:p>
        </w:tc>
      </w:tr>
      <w:tr w:rsidR="00F85CDF" w:rsidRPr="00FB5D96" w14:paraId="72CE2468" w14:textId="77777777" w:rsidTr="006A0078">
        <w:tc>
          <w:tcPr>
            <w:tcW w:w="2972" w:type="dxa"/>
          </w:tcPr>
          <w:p w14:paraId="695E1102" w14:textId="77777777" w:rsidR="00F85CDF" w:rsidRDefault="00F85CDF" w:rsidP="006A0078">
            <w:pPr>
              <w:rPr>
                <w:b/>
                <w:bCs/>
                <w:color w:val="FF0000"/>
                <w:sz w:val="16"/>
                <w:szCs w:val="16"/>
              </w:rPr>
            </w:pPr>
          </w:p>
          <w:p w14:paraId="52A15553" w14:textId="31C18D7F" w:rsidR="00F85CDF" w:rsidRPr="00FB5D96" w:rsidRDefault="00F85CDF" w:rsidP="006A0078">
            <w:pPr>
              <w:rPr>
                <w:color w:val="FF0000"/>
                <w:sz w:val="16"/>
                <w:szCs w:val="16"/>
              </w:rPr>
            </w:pPr>
            <w:r w:rsidRPr="00FB5D96">
              <w:rPr>
                <w:b/>
                <w:bCs/>
                <w:color w:val="FF0000"/>
                <w:sz w:val="16"/>
                <w:szCs w:val="16"/>
              </w:rPr>
              <w:t xml:space="preserve">Ist die Welt zu retten? – Materialgestütztes Argumentieren zu Fragen rund um Konsum und Nachhaltigkeit </w:t>
            </w:r>
            <w:r w:rsidRPr="00FB5D96">
              <w:rPr>
                <w:color w:val="FF0000"/>
                <w:sz w:val="16"/>
                <w:szCs w:val="16"/>
              </w:rPr>
              <w:t>(UV VI)</w:t>
            </w:r>
          </w:p>
          <w:p w14:paraId="12532E84" w14:textId="77777777" w:rsidR="00F85CDF" w:rsidRPr="00FB5D96" w:rsidRDefault="00F85CDF" w:rsidP="006A0078">
            <w:pPr>
              <w:rPr>
                <w:color w:val="FF0000"/>
                <w:sz w:val="16"/>
                <w:szCs w:val="16"/>
              </w:rPr>
            </w:pPr>
          </w:p>
          <w:p w14:paraId="429349B4" w14:textId="77777777" w:rsidR="00F85CDF" w:rsidRDefault="00F85CDF" w:rsidP="006A0078">
            <w:pPr>
              <w:rPr>
                <w:color w:val="FF0000"/>
                <w:sz w:val="16"/>
                <w:szCs w:val="16"/>
              </w:rPr>
            </w:pPr>
            <w:r w:rsidRPr="00FB5D96">
              <w:rPr>
                <w:color w:val="FF0000"/>
                <w:sz w:val="16"/>
                <w:szCs w:val="16"/>
              </w:rPr>
              <w:t>(bisher: Konsum: Was brauche ich wirklich?  / Kapitel 2)</w:t>
            </w:r>
          </w:p>
          <w:p w14:paraId="1C2C3DDF" w14:textId="58BF6BB1" w:rsidR="00F85CDF" w:rsidRPr="00FB5D96" w:rsidRDefault="00F85CDF" w:rsidP="006A0078">
            <w:pPr>
              <w:rPr>
                <w:sz w:val="16"/>
                <w:szCs w:val="16"/>
              </w:rPr>
            </w:pPr>
          </w:p>
        </w:tc>
        <w:tc>
          <w:tcPr>
            <w:tcW w:w="6546" w:type="dxa"/>
          </w:tcPr>
          <w:p w14:paraId="28C8E7F4" w14:textId="77777777" w:rsidR="00F85CDF" w:rsidRPr="00F85CDF" w:rsidRDefault="00F85CDF" w:rsidP="00F85CDF">
            <w:pPr>
              <w:rPr>
                <w:b/>
                <w:bCs/>
                <w:color w:val="FF0000"/>
                <w:sz w:val="16"/>
                <w:szCs w:val="16"/>
              </w:rPr>
            </w:pPr>
          </w:p>
          <w:p w14:paraId="684E452A" w14:textId="56C398C7" w:rsidR="00F85CDF" w:rsidRPr="00FB5D96" w:rsidRDefault="00F85CDF" w:rsidP="00F85CDF">
            <w:pPr>
              <w:pStyle w:val="Listenabsatz"/>
              <w:numPr>
                <w:ilvl w:val="0"/>
                <w:numId w:val="26"/>
              </w:numPr>
              <w:rPr>
                <w:b/>
                <w:bCs/>
                <w:color w:val="FF0000"/>
                <w:sz w:val="16"/>
                <w:szCs w:val="16"/>
              </w:rPr>
            </w:pPr>
            <w:r w:rsidRPr="00FB5D96">
              <w:rPr>
                <w:b/>
                <w:bCs/>
                <w:color w:val="FF0000"/>
                <w:sz w:val="16"/>
                <w:szCs w:val="16"/>
              </w:rPr>
              <w:t>XXX</w:t>
            </w:r>
          </w:p>
        </w:tc>
        <w:tc>
          <w:tcPr>
            <w:tcW w:w="4759" w:type="dxa"/>
          </w:tcPr>
          <w:p w14:paraId="27F0D546" w14:textId="77777777" w:rsidR="00F85CDF" w:rsidRPr="00F85CDF" w:rsidRDefault="00F85CDF" w:rsidP="00F85CDF">
            <w:pPr>
              <w:ind w:left="360"/>
              <w:rPr>
                <w:b/>
                <w:bCs/>
                <w:color w:val="FF0000"/>
                <w:sz w:val="16"/>
                <w:szCs w:val="16"/>
              </w:rPr>
            </w:pPr>
          </w:p>
          <w:p w14:paraId="1DC03C18" w14:textId="26036C6F" w:rsidR="00F85CDF" w:rsidRPr="00FB5D96" w:rsidRDefault="00F85CDF" w:rsidP="00F85CDF">
            <w:pPr>
              <w:pStyle w:val="Listenabsatz"/>
              <w:numPr>
                <w:ilvl w:val="0"/>
                <w:numId w:val="26"/>
              </w:numPr>
              <w:rPr>
                <w:b/>
                <w:bCs/>
                <w:color w:val="FF0000"/>
                <w:sz w:val="16"/>
                <w:szCs w:val="16"/>
              </w:rPr>
            </w:pPr>
            <w:r w:rsidRPr="00FB5D96">
              <w:rPr>
                <w:b/>
                <w:bCs/>
                <w:color w:val="FF0000"/>
                <w:sz w:val="16"/>
                <w:szCs w:val="16"/>
              </w:rPr>
              <w:t>XX</w:t>
            </w:r>
            <w:r w:rsidR="00B66301">
              <w:rPr>
                <w:b/>
                <w:bCs/>
                <w:color w:val="FF0000"/>
                <w:sz w:val="16"/>
                <w:szCs w:val="16"/>
              </w:rPr>
              <w:t>X</w:t>
            </w:r>
          </w:p>
        </w:tc>
      </w:tr>
    </w:tbl>
    <w:p w14:paraId="661972F4" w14:textId="3DB47A67" w:rsidR="00F85CDF" w:rsidRDefault="00F85CDF" w:rsidP="00586BFE">
      <w:pPr>
        <w:rPr>
          <w:color w:val="196491" w:themeColor="accent4"/>
          <w:sz w:val="32"/>
        </w:rPr>
      </w:pPr>
    </w:p>
    <w:p w14:paraId="4FC89B08" w14:textId="5DF06509" w:rsidR="00153291" w:rsidRDefault="00153291" w:rsidP="00586BFE">
      <w:pPr>
        <w:rPr>
          <w:color w:val="196491" w:themeColor="accent4"/>
          <w:sz w:val="32"/>
        </w:rPr>
      </w:pPr>
    </w:p>
    <w:p w14:paraId="6A60F005" w14:textId="23E4E348" w:rsidR="00153291" w:rsidRDefault="00153291" w:rsidP="00586BFE">
      <w:pPr>
        <w:rPr>
          <w:color w:val="196491" w:themeColor="accent4"/>
          <w:sz w:val="32"/>
        </w:rPr>
      </w:pPr>
    </w:p>
    <w:p w14:paraId="29878929" w14:textId="77777777" w:rsidR="007F4922" w:rsidRDefault="007F4922">
      <w:pPr>
        <w:rPr>
          <w:color w:val="196491" w:themeColor="accent4"/>
          <w:sz w:val="32"/>
        </w:rPr>
      </w:pPr>
      <w:r>
        <w:rPr>
          <w:color w:val="196491" w:themeColor="accent4"/>
          <w:sz w:val="32"/>
        </w:rPr>
        <w:br w:type="page"/>
      </w:r>
    </w:p>
    <w:p w14:paraId="1EF0177A" w14:textId="2D3A1D6C" w:rsidR="00153291" w:rsidRDefault="00153291" w:rsidP="00586BFE">
      <w:pPr>
        <w:rPr>
          <w:color w:val="196491" w:themeColor="accent4"/>
          <w:sz w:val="32"/>
        </w:rPr>
      </w:pPr>
      <w:r>
        <w:rPr>
          <w:color w:val="196491" w:themeColor="accent4"/>
          <w:sz w:val="32"/>
        </w:rPr>
        <w:t xml:space="preserve">Klasse 10 </w:t>
      </w:r>
      <w:r w:rsidRPr="00153291">
        <w:rPr>
          <w:color w:val="FF0000"/>
          <w:sz w:val="32"/>
        </w:rPr>
        <w:t>(Muss erarbeitet werden, sobald das Schulbuch da ist!)</w:t>
      </w:r>
    </w:p>
    <w:p w14:paraId="6F79344B" w14:textId="17D804AE" w:rsidR="00153291" w:rsidRDefault="00153291" w:rsidP="00586BFE">
      <w:pPr>
        <w:rPr>
          <w:color w:val="196491" w:themeColor="accent4"/>
          <w:sz w:val="32"/>
        </w:rPr>
      </w:pPr>
    </w:p>
    <w:tbl>
      <w:tblPr>
        <w:tblStyle w:val="Tabellenraster"/>
        <w:tblW w:w="0" w:type="auto"/>
        <w:tblLook w:val="04A0" w:firstRow="1" w:lastRow="0" w:firstColumn="1" w:lastColumn="0" w:noHBand="0" w:noVBand="1"/>
      </w:tblPr>
      <w:tblGrid>
        <w:gridCol w:w="2972"/>
        <w:gridCol w:w="6546"/>
        <w:gridCol w:w="4759"/>
      </w:tblGrid>
      <w:tr w:rsidR="00153291" w:rsidRPr="00153291" w14:paraId="5B8FC418" w14:textId="77777777" w:rsidTr="006A0078">
        <w:tc>
          <w:tcPr>
            <w:tcW w:w="2972" w:type="dxa"/>
          </w:tcPr>
          <w:p w14:paraId="1AEF7919" w14:textId="77777777" w:rsidR="00153291" w:rsidRPr="00153291" w:rsidRDefault="00153291" w:rsidP="006A0078">
            <w:pPr>
              <w:jc w:val="center"/>
            </w:pPr>
            <w:r w:rsidRPr="00153291">
              <w:t>Themen</w:t>
            </w:r>
          </w:p>
        </w:tc>
        <w:tc>
          <w:tcPr>
            <w:tcW w:w="6546" w:type="dxa"/>
          </w:tcPr>
          <w:p w14:paraId="70057E42" w14:textId="77777777" w:rsidR="00153291" w:rsidRPr="00153291" w:rsidRDefault="00153291" w:rsidP="006A0078">
            <w:pPr>
              <w:jc w:val="center"/>
            </w:pPr>
            <w:r w:rsidRPr="00153291">
              <w:t>Kompetenzen</w:t>
            </w:r>
          </w:p>
        </w:tc>
        <w:tc>
          <w:tcPr>
            <w:tcW w:w="4759" w:type="dxa"/>
          </w:tcPr>
          <w:p w14:paraId="1DC9A370" w14:textId="77777777" w:rsidR="00153291" w:rsidRPr="00153291" w:rsidRDefault="00153291" w:rsidP="006A0078">
            <w:pPr>
              <w:jc w:val="center"/>
            </w:pPr>
            <w:r w:rsidRPr="00153291">
              <w:t>Aufgabentypen</w:t>
            </w:r>
          </w:p>
        </w:tc>
      </w:tr>
      <w:tr w:rsidR="00153291" w:rsidRPr="00FB5D96" w14:paraId="78A2832E" w14:textId="77777777" w:rsidTr="006A0078">
        <w:tc>
          <w:tcPr>
            <w:tcW w:w="2972" w:type="dxa"/>
          </w:tcPr>
          <w:p w14:paraId="70F1593E" w14:textId="5222B6AE" w:rsidR="00153291" w:rsidRPr="00153291" w:rsidRDefault="00153291" w:rsidP="00153291">
            <w:pPr>
              <w:rPr>
                <w:color w:val="FF0000"/>
                <w:sz w:val="16"/>
                <w:szCs w:val="16"/>
              </w:rPr>
            </w:pPr>
            <w:r w:rsidRPr="00153291">
              <w:rPr>
                <w:color w:val="FF0000"/>
                <w:sz w:val="16"/>
                <w:szCs w:val="16"/>
              </w:rPr>
              <w:t>XXX</w:t>
            </w:r>
          </w:p>
        </w:tc>
        <w:tc>
          <w:tcPr>
            <w:tcW w:w="6546" w:type="dxa"/>
          </w:tcPr>
          <w:p w14:paraId="13942A34" w14:textId="7B003A81" w:rsidR="00153291" w:rsidRPr="00153291" w:rsidRDefault="00153291" w:rsidP="00153291">
            <w:pPr>
              <w:pStyle w:val="Listenabsatz"/>
              <w:numPr>
                <w:ilvl w:val="0"/>
                <w:numId w:val="33"/>
              </w:numPr>
              <w:rPr>
                <w:color w:val="FF0000"/>
                <w:sz w:val="16"/>
                <w:szCs w:val="16"/>
              </w:rPr>
            </w:pPr>
            <w:r w:rsidRPr="00153291">
              <w:rPr>
                <w:color w:val="FF0000"/>
                <w:sz w:val="16"/>
                <w:szCs w:val="16"/>
              </w:rPr>
              <w:t>XXX</w:t>
            </w:r>
          </w:p>
        </w:tc>
        <w:tc>
          <w:tcPr>
            <w:tcW w:w="4759" w:type="dxa"/>
          </w:tcPr>
          <w:p w14:paraId="22F052BB" w14:textId="05EF5553" w:rsidR="00153291" w:rsidRPr="00153291" w:rsidRDefault="00153291" w:rsidP="00153291">
            <w:pPr>
              <w:pStyle w:val="Listenabsatz"/>
              <w:numPr>
                <w:ilvl w:val="0"/>
                <w:numId w:val="33"/>
              </w:numPr>
              <w:rPr>
                <w:color w:val="FF0000"/>
                <w:sz w:val="16"/>
                <w:szCs w:val="16"/>
              </w:rPr>
            </w:pPr>
            <w:r w:rsidRPr="00153291">
              <w:rPr>
                <w:color w:val="FF0000"/>
                <w:sz w:val="16"/>
                <w:szCs w:val="16"/>
              </w:rPr>
              <w:t>XXX</w:t>
            </w:r>
          </w:p>
        </w:tc>
      </w:tr>
    </w:tbl>
    <w:p w14:paraId="55383C2F" w14:textId="77777777" w:rsidR="00153291" w:rsidRDefault="00153291" w:rsidP="00586BFE">
      <w:pPr>
        <w:rPr>
          <w:color w:val="196491" w:themeColor="accent4"/>
          <w:sz w:val="32"/>
        </w:rPr>
      </w:pPr>
    </w:p>
    <w:p w14:paraId="0CEA74F7" w14:textId="20A29FEF" w:rsidR="00153291" w:rsidRDefault="00153291" w:rsidP="00586BFE"/>
    <w:p w14:paraId="53EA33DD" w14:textId="128501C6" w:rsidR="00153291" w:rsidRDefault="00153291" w:rsidP="00586BFE"/>
    <w:p w14:paraId="712E59A2" w14:textId="3A788822" w:rsidR="00F85CDF" w:rsidRPr="00586BFE" w:rsidRDefault="00F85CDF" w:rsidP="00F85CDF">
      <w:pPr>
        <w:sectPr w:rsidR="00F85CDF" w:rsidRPr="00586BFE" w:rsidSect="007F4922">
          <w:pgSz w:w="16840" w:h="11900" w:orient="landscape"/>
          <w:pgMar w:top="1418" w:right="1134" w:bottom="1134" w:left="1134" w:header="709" w:footer="709" w:gutter="0"/>
          <w:cols w:space="708"/>
          <w:titlePg/>
          <w:docGrid w:linePitch="360"/>
        </w:sectPr>
      </w:pPr>
    </w:p>
    <w:p w14:paraId="77E370FD" w14:textId="77777777" w:rsidR="003B14CF" w:rsidRPr="003B14CF" w:rsidRDefault="0A1C3A7D" w:rsidP="00766ACD">
      <w:pPr>
        <w:pStyle w:val="berschrift2"/>
        <w:ind w:left="360"/>
      </w:pPr>
      <w:bookmarkStart w:id="41" w:name="_Toc3493872"/>
      <w:bookmarkStart w:id="42" w:name="_Toc3579569"/>
      <w:bookmarkStart w:id="43" w:name="_Toc60932566"/>
      <w:r>
        <w:t>3.3 Grundsätze der Leistungsbewertung</w:t>
      </w:r>
      <w:bookmarkEnd w:id="41"/>
      <w:bookmarkEnd w:id="42"/>
      <w:bookmarkEnd w:id="43"/>
    </w:p>
    <w:p w14:paraId="076E21C3" w14:textId="58D63A70" w:rsidR="0A1C3A7D" w:rsidRDefault="389F329B" w:rsidP="0A1C3A7D">
      <w:pPr>
        <w:spacing w:before="358" w:line="360" w:lineRule="auto"/>
        <w:ind w:left="107" w:right="105"/>
        <w:jc w:val="both"/>
        <w:rPr>
          <w:rFonts w:eastAsia="Futura" w:cs="Futura"/>
          <w:color w:val="000000" w:themeColor="text1"/>
        </w:rPr>
      </w:pPr>
      <w:r w:rsidRPr="389F329B">
        <w:rPr>
          <w:rFonts w:eastAsia="Futura" w:cs="Futura"/>
          <w:color w:val="404040" w:themeColor="text1" w:themeTint="BF"/>
        </w:rPr>
        <w:t>Die rechtlich verbindlichen Hinweise zur Leistungsfeststellung sowie zu Verfahrensvorschriften sind in der Allgemeinen Schulordnung dargestellt (ASchO §§ 21-25). Diese Regelungen werden ab 1.8.2005 durch die entsprechenden Vorschriften des in den parlamentarischen Beratungen befindlichen Schulgesetzes abgelöst (§ 47).</w:t>
      </w:r>
    </w:p>
    <w:p w14:paraId="4A435FE5" w14:textId="71CB591A" w:rsidR="0A1C3A7D" w:rsidRDefault="389F329B" w:rsidP="0A1C3A7D">
      <w:pPr>
        <w:spacing w:line="280" w:lineRule="exact"/>
        <w:ind w:left="107"/>
        <w:rPr>
          <w:rFonts w:eastAsia="Futura" w:cs="Futura"/>
          <w:color w:val="000000" w:themeColor="text1"/>
        </w:rPr>
      </w:pPr>
      <w:r w:rsidRPr="389F329B">
        <w:rPr>
          <w:rFonts w:eastAsia="Futura" w:cs="Futura"/>
          <w:color w:val="404040" w:themeColor="text1" w:themeTint="BF"/>
        </w:rPr>
        <w:t>„Sonstige Leistungen" haben bei der Leistungsfeststellung den gleichen Stellenwert wie die</w:t>
      </w:r>
    </w:p>
    <w:p w14:paraId="690F749F" w14:textId="1FC2A1C3" w:rsidR="0A1C3A7D" w:rsidRDefault="389F329B" w:rsidP="0A1C3A7D">
      <w:pPr>
        <w:spacing w:before="141"/>
        <w:ind w:left="107"/>
        <w:rPr>
          <w:rFonts w:eastAsia="Futura" w:cs="Futura"/>
          <w:color w:val="000000" w:themeColor="text1"/>
        </w:rPr>
      </w:pPr>
      <w:r w:rsidRPr="389F329B">
        <w:rPr>
          <w:rFonts w:eastAsia="Futura" w:cs="Futura"/>
          <w:color w:val="404040" w:themeColor="text1" w:themeTint="BF"/>
        </w:rPr>
        <w:t>„Schriftlichen Leistungen" in den Klassenarbeiten.</w:t>
      </w:r>
    </w:p>
    <w:p w14:paraId="5BAF0319" w14:textId="7B05F626" w:rsidR="0A1C3A7D" w:rsidRDefault="389F329B" w:rsidP="0A1C3A7D">
      <w:pPr>
        <w:spacing w:before="141" w:line="360" w:lineRule="auto"/>
        <w:ind w:left="107" w:right="111"/>
        <w:jc w:val="both"/>
        <w:rPr>
          <w:rFonts w:eastAsia="Futura" w:cs="Futura"/>
          <w:color w:val="000000" w:themeColor="text1"/>
        </w:rPr>
      </w:pPr>
      <w:r w:rsidRPr="389F329B">
        <w:rPr>
          <w:rFonts w:eastAsia="Futura" w:cs="Futura"/>
          <w:color w:val="404040" w:themeColor="text1" w:themeTint="BF"/>
        </w:rPr>
        <w:t>Die Leistungsfeststellung bezieht sich auf die im Zusammenhang mit dem Unterricht erworbenen Kompetenzen.</w:t>
      </w:r>
    </w:p>
    <w:p w14:paraId="66D23927" w14:textId="1000EF23" w:rsidR="0A1C3A7D" w:rsidRDefault="389F329B" w:rsidP="0A1C3A7D">
      <w:pPr>
        <w:spacing w:line="360" w:lineRule="auto"/>
        <w:ind w:left="107" w:right="107"/>
        <w:jc w:val="both"/>
        <w:rPr>
          <w:rFonts w:eastAsia="Futura" w:cs="Futura"/>
          <w:color w:val="000000" w:themeColor="text1"/>
        </w:rPr>
      </w:pPr>
      <w:r w:rsidRPr="389F329B">
        <w:rPr>
          <w:rFonts w:eastAsia="Futura" w:cs="Futura"/>
          <w:color w:val="404040" w:themeColor="text1" w:themeTint="BF"/>
        </w:rPr>
        <w:t>Erfolgreiches Lernen ist kumulativ. Entsprechend sind die Kompetenzerwartungen in den Bereichen des Faches jeweils in ansteigender Progression und Komplexität formuliert. Dies bedingt, dass Unterricht und Lernerfolgsüberprüfungen darauf ausgerichtet sein müssen, Schülerinnen und Schülern Gelegenheit zu geben, grundlegende Kompetenzen, die sie in den vorangegangenen Jahren erworben haben, wiederholt und in wechselnden Kontexten anzuwenden. Für Lehrerinnen und Lehrer sind die Ergebnisse der Lernerfolgsüberprüfungen Anlass, die Zielsetzungen und die Methoden ihres Unterrichts zu überprüfen und ggf. zu modifizieren. Für die Schülerinnen und Schüler sollen sie eine Hilfe für weiteres Lernen darstellen.</w:t>
      </w:r>
    </w:p>
    <w:p w14:paraId="7248BB39" w14:textId="0BFB74F3" w:rsidR="0A1C3A7D" w:rsidRDefault="389F329B" w:rsidP="0A1C3A7D">
      <w:pPr>
        <w:spacing w:line="360" w:lineRule="auto"/>
        <w:ind w:left="107" w:right="106"/>
        <w:jc w:val="both"/>
        <w:rPr>
          <w:rFonts w:eastAsia="Futura" w:cs="Futura"/>
          <w:color w:val="000000" w:themeColor="text1"/>
        </w:rPr>
      </w:pPr>
      <w:r w:rsidRPr="389F329B">
        <w:rPr>
          <w:rFonts w:eastAsia="Futura" w:cs="Futura"/>
          <w:color w:val="404040" w:themeColor="text1" w:themeTint="BF"/>
        </w:rPr>
        <w:t>Die Leistungsfeststellung ist daher so anzulegen, dass sie den Lernenden auch Erkenntnisse über die individuelle Lernentwicklung ermöglicht. Die Beurteilung von Leistungen soll demnach mit der Diagnose des erreichten Lernstandes und individuellen Hinweisen für das Weiterlernen verbunden werden. Wichtig für den weiteren Lernfortschritt ist es, bereits erreichte Kompetenzen herauszustellen und die Lernenden zum Weiterlernen zu ermutigen. Dazu gehören auch Hinweise zu Erfolg versprechenden individuellen Lernstrategien. Den Eltern sollten im Rahmen der Lern- und Förderempfehlungen Wege aufgezeigt werden, wie sie das Lernen ihrer Kinder unterstützen können. Im Sinne der Orientierung an Standards sind grundsätzlich alle in Kapitel 3 des Lehrplans ausgewiesenen Bereiche („Sprechen und Zuhören", „Schreiben", „Lesen - Umgang mit Texten und Medien", „Reflexion über Sprache") bei der Leistungsfeststellung angemessen zu berücksichtigen. Auch Leistungen, die von den Schülerinnen und Schülern im Bereich „Sprechen und Zuhören" erbracht werden, sollen daher einer regelmäßigen systematischen Überprüfung unterzogen werden.</w:t>
      </w:r>
    </w:p>
    <w:p w14:paraId="78CCAB76" w14:textId="600E7D67" w:rsidR="0A1C3A7D" w:rsidRDefault="0A1C3A7D" w:rsidP="0A1C3A7D">
      <w:pPr>
        <w:spacing w:line="360" w:lineRule="auto"/>
        <w:jc w:val="both"/>
        <w:rPr>
          <w:rFonts w:eastAsia="Futura" w:cs="Futura"/>
          <w:color w:val="000000" w:themeColor="text1"/>
          <w:sz w:val="22"/>
          <w:szCs w:val="22"/>
        </w:rPr>
      </w:pPr>
    </w:p>
    <w:p w14:paraId="448297F9" w14:textId="4589BD42" w:rsidR="0A1C3A7D" w:rsidRDefault="389F329B" w:rsidP="0A1C3A7D">
      <w:pPr>
        <w:spacing w:before="72"/>
        <w:ind w:left="107"/>
        <w:rPr>
          <w:rFonts w:eastAsia="Futura" w:cs="Futura"/>
          <w:b/>
          <w:bCs/>
          <w:color w:val="000000" w:themeColor="text1"/>
        </w:rPr>
      </w:pPr>
      <w:r w:rsidRPr="389F329B">
        <w:rPr>
          <w:rFonts w:eastAsia="Futura" w:cs="Futura"/>
          <w:b/>
          <w:bCs/>
          <w:color w:val="404040" w:themeColor="text1" w:themeTint="BF"/>
        </w:rPr>
        <w:t xml:space="preserve">Anzahl/ Dauer von Klassenarbeiten </w:t>
      </w:r>
    </w:p>
    <w:tbl>
      <w:tblPr>
        <w:tblStyle w:val="Tabellenraster"/>
        <w:tblW w:w="0" w:type="auto"/>
        <w:tblLayout w:type="fixed"/>
        <w:tblLook w:val="06A0" w:firstRow="1" w:lastRow="0" w:firstColumn="1" w:lastColumn="0" w:noHBand="1" w:noVBand="1"/>
      </w:tblPr>
      <w:tblGrid>
        <w:gridCol w:w="1830"/>
        <w:gridCol w:w="3583"/>
        <w:gridCol w:w="3085"/>
      </w:tblGrid>
      <w:tr w:rsidR="0A1C3A7D" w14:paraId="6F08BF54" w14:textId="77777777" w:rsidTr="389F329B">
        <w:tc>
          <w:tcPr>
            <w:tcW w:w="1830" w:type="dxa"/>
          </w:tcPr>
          <w:p w14:paraId="4383B204" w14:textId="62CDB7AE"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Klasse/ Stufe</w:t>
            </w:r>
          </w:p>
        </w:tc>
        <w:tc>
          <w:tcPr>
            <w:tcW w:w="3583" w:type="dxa"/>
          </w:tcPr>
          <w:p w14:paraId="4C568006" w14:textId="055567E1"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Anzahl</w:t>
            </w:r>
          </w:p>
        </w:tc>
        <w:tc>
          <w:tcPr>
            <w:tcW w:w="3085" w:type="dxa"/>
          </w:tcPr>
          <w:p w14:paraId="3C706327" w14:textId="5B8428A1"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Dauer (45 min. Stunden)</w:t>
            </w:r>
          </w:p>
        </w:tc>
      </w:tr>
      <w:tr w:rsidR="0A1C3A7D" w14:paraId="0BFAD14E" w14:textId="77777777" w:rsidTr="389F329B">
        <w:tc>
          <w:tcPr>
            <w:tcW w:w="1830" w:type="dxa"/>
          </w:tcPr>
          <w:p w14:paraId="35C57E4C" w14:textId="0A77DC7A"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5</w:t>
            </w:r>
          </w:p>
        </w:tc>
        <w:tc>
          <w:tcPr>
            <w:tcW w:w="3583" w:type="dxa"/>
          </w:tcPr>
          <w:p w14:paraId="0DE6ACED" w14:textId="79818214"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6</w:t>
            </w:r>
          </w:p>
        </w:tc>
        <w:tc>
          <w:tcPr>
            <w:tcW w:w="3085" w:type="dxa"/>
          </w:tcPr>
          <w:p w14:paraId="52BB65DF" w14:textId="00AC76E1"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1</w:t>
            </w:r>
          </w:p>
        </w:tc>
      </w:tr>
      <w:tr w:rsidR="0A1C3A7D" w14:paraId="367BADBF" w14:textId="77777777" w:rsidTr="389F329B">
        <w:tc>
          <w:tcPr>
            <w:tcW w:w="1830" w:type="dxa"/>
          </w:tcPr>
          <w:p w14:paraId="39DAB073" w14:textId="43CF260C"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6</w:t>
            </w:r>
          </w:p>
        </w:tc>
        <w:tc>
          <w:tcPr>
            <w:tcW w:w="3583" w:type="dxa"/>
          </w:tcPr>
          <w:p w14:paraId="76C79411" w14:textId="6E038ABD"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6 (evtl. 1 Lesetagebuch)</w:t>
            </w:r>
          </w:p>
        </w:tc>
        <w:tc>
          <w:tcPr>
            <w:tcW w:w="3085" w:type="dxa"/>
          </w:tcPr>
          <w:p w14:paraId="66D99297" w14:textId="30A4FF78" w:rsidR="0A1C3A7D" w:rsidRDefault="389F329B" w:rsidP="0A1C3A7D">
            <w:pPr>
              <w:rPr>
                <w:rFonts w:eastAsia="Futura" w:cs="Futura"/>
                <w:b/>
                <w:bCs/>
                <w:color w:val="404040" w:themeColor="text1" w:themeTint="BF"/>
              </w:rPr>
            </w:pPr>
            <w:r w:rsidRPr="389F329B">
              <w:rPr>
                <w:rFonts w:eastAsia="Futura" w:cs="Futura"/>
                <w:b/>
                <w:bCs/>
                <w:color w:val="404040" w:themeColor="text1" w:themeTint="BF"/>
              </w:rPr>
              <w:t>1</w:t>
            </w:r>
          </w:p>
        </w:tc>
      </w:tr>
      <w:tr w:rsidR="0006257E" w14:paraId="4B610E64" w14:textId="77777777" w:rsidTr="389F329B">
        <w:tc>
          <w:tcPr>
            <w:tcW w:w="1830" w:type="dxa"/>
          </w:tcPr>
          <w:p w14:paraId="20CE5477" w14:textId="6571FEAC" w:rsidR="0006257E" w:rsidRPr="389F329B" w:rsidRDefault="0006257E" w:rsidP="0A1C3A7D">
            <w:pPr>
              <w:rPr>
                <w:rFonts w:eastAsia="Futura" w:cs="Futura"/>
                <w:b/>
                <w:bCs/>
                <w:color w:val="404040" w:themeColor="text1" w:themeTint="BF"/>
              </w:rPr>
            </w:pPr>
            <w:r>
              <w:rPr>
                <w:rFonts w:eastAsia="Futura" w:cs="Futura"/>
                <w:b/>
                <w:bCs/>
                <w:color w:val="404040" w:themeColor="text1" w:themeTint="BF"/>
              </w:rPr>
              <w:t>7</w:t>
            </w:r>
          </w:p>
        </w:tc>
        <w:tc>
          <w:tcPr>
            <w:tcW w:w="3583" w:type="dxa"/>
          </w:tcPr>
          <w:p w14:paraId="268B0B0F" w14:textId="50173267" w:rsidR="0006257E" w:rsidRPr="389F329B" w:rsidRDefault="0006257E" w:rsidP="0A1C3A7D">
            <w:pPr>
              <w:rPr>
                <w:rFonts w:eastAsia="Futura" w:cs="Futura"/>
                <w:b/>
                <w:bCs/>
                <w:color w:val="404040" w:themeColor="text1" w:themeTint="BF"/>
              </w:rPr>
            </w:pPr>
            <w:r>
              <w:rPr>
                <w:rFonts w:eastAsia="Futura" w:cs="Futura"/>
                <w:b/>
                <w:bCs/>
                <w:color w:val="404040" w:themeColor="text1" w:themeTint="BF"/>
              </w:rPr>
              <w:t xml:space="preserve">6 (evtl. 1 Projektarbeit) </w:t>
            </w:r>
          </w:p>
        </w:tc>
        <w:tc>
          <w:tcPr>
            <w:tcW w:w="3085" w:type="dxa"/>
          </w:tcPr>
          <w:p w14:paraId="3F341045" w14:textId="761C1F27" w:rsidR="0006257E" w:rsidRPr="389F329B" w:rsidRDefault="0006257E" w:rsidP="0A1C3A7D">
            <w:pPr>
              <w:rPr>
                <w:rFonts w:eastAsia="Futura" w:cs="Futura"/>
                <w:b/>
                <w:bCs/>
                <w:color w:val="404040" w:themeColor="text1" w:themeTint="BF"/>
              </w:rPr>
            </w:pPr>
            <w:r>
              <w:rPr>
                <w:rFonts w:eastAsia="Futura" w:cs="Futura"/>
                <w:b/>
                <w:bCs/>
                <w:color w:val="404040" w:themeColor="text1" w:themeTint="BF"/>
              </w:rPr>
              <w:t>1</w:t>
            </w:r>
          </w:p>
        </w:tc>
      </w:tr>
      <w:tr w:rsidR="00FF70EB" w14:paraId="37E39A40" w14:textId="77777777" w:rsidTr="389F329B">
        <w:tc>
          <w:tcPr>
            <w:tcW w:w="1830" w:type="dxa"/>
          </w:tcPr>
          <w:p w14:paraId="4E131191" w14:textId="1005ABE6" w:rsidR="00FF70EB" w:rsidRDefault="00B53258" w:rsidP="0A1C3A7D">
            <w:pPr>
              <w:rPr>
                <w:rFonts w:eastAsia="Futura" w:cs="Futura"/>
                <w:b/>
                <w:bCs/>
                <w:color w:val="404040" w:themeColor="text1" w:themeTint="BF"/>
              </w:rPr>
            </w:pPr>
            <w:r>
              <w:rPr>
                <w:rFonts w:eastAsia="Futura" w:cs="Futura"/>
                <w:b/>
                <w:bCs/>
                <w:color w:val="404040" w:themeColor="text1" w:themeTint="BF"/>
              </w:rPr>
              <w:t>8</w:t>
            </w:r>
          </w:p>
        </w:tc>
        <w:tc>
          <w:tcPr>
            <w:tcW w:w="3583" w:type="dxa"/>
          </w:tcPr>
          <w:p w14:paraId="4C95BFA4" w14:textId="68B791E8" w:rsidR="00FF70EB" w:rsidRDefault="00B53258" w:rsidP="0A1C3A7D">
            <w:pPr>
              <w:rPr>
                <w:rFonts w:eastAsia="Futura" w:cs="Futura"/>
                <w:b/>
                <w:bCs/>
                <w:color w:val="404040" w:themeColor="text1" w:themeTint="BF"/>
              </w:rPr>
            </w:pPr>
            <w:r>
              <w:rPr>
                <w:rFonts w:eastAsia="Futura" w:cs="Futura"/>
                <w:b/>
                <w:bCs/>
                <w:color w:val="404040" w:themeColor="text1" w:themeTint="BF"/>
              </w:rPr>
              <w:t xml:space="preserve">5 (evtl. 1 Projektarbeit) + Lernstandserhebung </w:t>
            </w:r>
          </w:p>
        </w:tc>
        <w:tc>
          <w:tcPr>
            <w:tcW w:w="3085" w:type="dxa"/>
          </w:tcPr>
          <w:p w14:paraId="27E5D9DC" w14:textId="26574E0E" w:rsidR="00FF70EB" w:rsidRDefault="00B53258" w:rsidP="0A1C3A7D">
            <w:pPr>
              <w:rPr>
                <w:rFonts w:eastAsia="Futura" w:cs="Futura"/>
                <w:b/>
                <w:bCs/>
                <w:color w:val="404040" w:themeColor="text1" w:themeTint="BF"/>
              </w:rPr>
            </w:pPr>
            <w:r>
              <w:rPr>
                <w:rFonts w:eastAsia="Futura" w:cs="Futura"/>
                <w:b/>
                <w:bCs/>
                <w:color w:val="404040" w:themeColor="text1" w:themeTint="BF"/>
              </w:rPr>
              <w:t>1,5</w:t>
            </w:r>
          </w:p>
        </w:tc>
      </w:tr>
      <w:tr w:rsidR="00B53258" w14:paraId="0EC2AE06" w14:textId="77777777" w:rsidTr="389F329B">
        <w:tc>
          <w:tcPr>
            <w:tcW w:w="1830" w:type="dxa"/>
          </w:tcPr>
          <w:p w14:paraId="0B32522F" w14:textId="5D9ADA98" w:rsidR="00B53258" w:rsidRDefault="00B53258" w:rsidP="0A1C3A7D">
            <w:pPr>
              <w:rPr>
                <w:rFonts w:eastAsia="Futura" w:cs="Futura"/>
                <w:b/>
                <w:bCs/>
                <w:color w:val="404040" w:themeColor="text1" w:themeTint="BF"/>
              </w:rPr>
            </w:pPr>
            <w:r>
              <w:rPr>
                <w:rFonts w:eastAsia="Futura" w:cs="Futura"/>
                <w:b/>
                <w:bCs/>
                <w:color w:val="404040" w:themeColor="text1" w:themeTint="BF"/>
              </w:rPr>
              <w:t>9</w:t>
            </w:r>
          </w:p>
        </w:tc>
        <w:tc>
          <w:tcPr>
            <w:tcW w:w="3583" w:type="dxa"/>
          </w:tcPr>
          <w:p w14:paraId="24878D0C" w14:textId="79BF4991" w:rsidR="00B53258" w:rsidRDefault="00B53258" w:rsidP="0A1C3A7D">
            <w:pPr>
              <w:rPr>
                <w:rFonts w:eastAsia="Futura" w:cs="Futura"/>
                <w:b/>
                <w:bCs/>
                <w:color w:val="404040" w:themeColor="text1" w:themeTint="BF"/>
              </w:rPr>
            </w:pPr>
            <w:r>
              <w:rPr>
                <w:rFonts w:eastAsia="Futura" w:cs="Futura"/>
                <w:b/>
                <w:bCs/>
                <w:color w:val="404040" w:themeColor="text1" w:themeTint="BF"/>
              </w:rPr>
              <w:t>4 (evtl. 1 Projektarbeit)</w:t>
            </w:r>
          </w:p>
        </w:tc>
        <w:tc>
          <w:tcPr>
            <w:tcW w:w="3085" w:type="dxa"/>
          </w:tcPr>
          <w:p w14:paraId="7F3AD322" w14:textId="03C494FA" w:rsidR="00B53258" w:rsidRDefault="00B53258" w:rsidP="0A1C3A7D">
            <w:pPr>
              <w:rPr>
                <w:rFonts w:eastAsia="Futura" w:cs="Futura"/>
                <w:b/>
                <w:bCs/>
                <w:color w:val="404040" w:themeColor="text1" w:themeTint="BF"/>
              </w:rPr>
            </w:pPr>
            <w:r>
              <w:rPr>
                <w:rFonts w:eastAsia="Futura" w:cs="Futura"/>
                <w:b/>
                <w:bCs/>
                <w:color w:val="404040" w:themeColor="text1" w:themeTint="BF"/>
              </w:rPr>
              <w:t>1,5</w:t>
            </w:r>
          </w:p>
        </w:tc>
      </w:tr>
      <w:tr w:rsidR="00B53258" w14:paraId="58A8ACF6" w14:textId="77777777" w:rsidTr="389F329B">
        <w:tc>
          <w:tcPr>
            <w:tcW w:w="1830" w:type="dxa"/>
          </w:tcPr>
          <w:p w14:paraId="25FF42BB" w14:textId="5394171E" w:rsidR="00B53258" w:rsidRDefault="00B53258" w:rsidP="0A1C3A7D">
            <w:pPr>
              <w:rPr>
                <w:rFonts w:eastAsia="Futura" w:cs="Futura"/>
                <w:b/>
                <w:bCs/>
                <w:color w:val="404040" w:themeColor="text1" w:themeTint="BF"/>
              </w:rPr>
            </w:pPr>
            <w:r>
              <w:rPr>
                <w:rFonts w:eastAsia="Futura" w:cs="Futura"/>
                <w:b/>
                <w:bCs/>
                <w:color w:val="404040" w:themeColor="text1" w:themeTint="BF"/>
              </w:rPr>
              <w:t>10</w:t>
            </w:r>
          </w:p>
        </w:tc>
        <w:tc>
          <w:tcPr>
            <w:tcW w:w="3583" w:type="dxa"/>
          </w:tcPr>
          <w:p w14:paraId="4CAFBBE0" w14:textId="3A7629DA" w:rsidR="00B53258" w:rsidRDefault="00B53258" w:rsidP="0A1C3A7D">
            <w:pPr>
              <w:rPr>
                <w:rFonts w:eastAsia="Futura" w:cs="Futura"/>
                <w:b/>
                <w:bCs/>
                <w:color w:val="404040" w:themeColor="text1" w:themeTint="BF"/>
              </w:rPr>
            </w:pPr>
            <w:r>
              <w:rPr>
                <w:rFonts w:eastAsia="Futura" w:cs="Futura"/>
                <w:b/>
                <w:bCs/>
                <w:color w:val="404040" w:themeColor="text1" w:themeTint="BF"/>
              </w:rPr>
              <w:t>4 (evtl. 1 Projektarbeit)</w:t>
            </w:r>
          </w:p>
        </w:tc>
        <w:tc>
          <w:tcPr>
            <w:tcW w:w="3085" w:type="dxa"/>
          </w:tcPr>
          <w:p w14:paraId="0CC76635" w14:textId="3FB92585" w:rsidR="00B53258" w:rsidRDefault="00B53258" w:rsidP="0A1C3A7D">
            <w:pPr>
              <w:rPr>
                <w:rFonts w:eastAsia="Futura" w:cs="Futura"/>
                <w:b/>
                <w:bCs/>
                <w:color w:val="404040" w:themeColor="text1" w:themeTint="BF"/>
              </w:rPr>
            </w:pPr>
            <w:r>
              <w:rPr>
                <w:rFonts w:eastAsia="Futura" w:cs="Futura"/>
                <w:b/>
                <w:bCs/>
                <w:color w:val="404040" w:themeColor="text1" w:themeTint="BF"/>
              </w:rPr>
              <w:t>1,5</w:t>
            </w:r>
          </w:p>
        </w:tc>
      </w:tr>
    </w:tbl>
    <w:p w14:paraId="2D2AF6E7" w14:textId="65089E56" w:rsidR="0A1C3A7D" w:rsidRDefault="0A1C3A7D" w:rsidP="0A1C3A7D">
      <w:pPr>
        <w:ind w:left="107"/>
        <w:rPr>
          <w:rFonts w:eastAsia="Futura" w:cs="Futura"/>
          <w:b/>
          <w:bCs/>
          <w:color w:val="404040" w:themeColor="text1" w:themeTint="BF"/>
        </w:rPr>
      </w:pPr>
    </w:p>
    <w:p w14:paraId="14BD1B65" w14:textId="73F8F971" w:rsidR="0A1C3A7D" w:rsidRDefault="389F329B" w:rsidP="0A1C3A7D">
      <w:pPr>
        <w:ind w:left="107"/>
        <w:rPr>
          <w:rFonts w:eastAsia="Futura" w:cs="Futura"/>
          <w:color w:val="000000" w:themeColor="text1"/>
        </w:rPr>
      </w:pPr>
      <w:r w:rsidRPr="389F329B">
        <w:rPr>
          <w:rFonts w:eastAsia="Futura" w:cs="Futura"/>
          <w:b/>
          <w:bCs/>
          <w:color w:val="404040" w:themeColor="text1" w:themeTint="BF"/>
        </w:rPr>
        <w:t>Klassenarbeiten Sek I:</w:t>
      </w:r>
    </w:p>
    <w:p w14:paraId="189685D2" w14:textId="502E54C2" w:rsidR="007F4922" w:rsidRDefault="389F329B" w:rsidP="0A1C3A7D">
      <w:pPr>
        <w:spacing w:before="69" w:line="360" w:lineRule="auto"/>
        <w:ind w:left="107" w:right="106"/>
        <w:jc w:val="both"/>
        <w:rPr>
          <w:rFonts w:eastAsia="Futura" w:cs="Futura"/>
          <w:color w:val="404040" w:themeColor="text1" w:themeTint="BF"/>
        </w:rPr>
      </w:pPr>
      <w:r w:rsidRPr="389F329B">
        <w:rPr>
          <w:rFonts w:eastAsia="Futura" w:cs="Futura"/>
          <w:color w:val="404040" w:themeColor="text1" w:themeTint="BF"/>
        </w:rPr>
        <w:t xml:space="preserve">Es gelten für die schriftlichen Arbeiten (Klassenarbeiten) die im Lehrplan vorgegebenen Aufgabentypen. Die Schülerinnen und Schüler müssen </w:t>
      </w:r>
      <w:r w:rsidRPr="007F4922">
        <w:rPr>
          <w:rFonts w:eastAsia="Futura" w:cs="Futura"/>
          <w:b/>
          <w:color w:val="404040" w:themeColor="text1" w:themeTint="BF"/>
        </w:rPr>
        <w:t>mit</w:t>
      </w:r>
      <w:r w:rsidRPr="389F329B">
        <w:rPr>
          <w:rFonts w:eastAsia="Futura" w:cs="Futura"/>
          <w:color w:val="404040" w:themeColor="text1" w:themeTint="BF"/>
        </w:rPr>
        <w:t xml:space="preserve"> den </w:t>
      </w:r>
      <w:r w:rsidRPr="007F4922">
        <w:rPr>
          <w:rFonts w:eastAsia="Futura" w:cs="Futura"/>
          <w:b/>
          <w:color w:val="404040" w:themeColor="text1" w:themeTint="BF"/>
        </w:rPr>
        <w:t>Aufgabentypen vertraut</w:t>
      </w:r>
      <w:r w:rsidRPr="389F329B">
        <w:rPr>
          <w:rFonts w:eastAsia="Futura" w:cs="Futura"/>
          <w:color w:val="404040" w:themeColor="text1" w:themeTint="BF"/>
        </w:rPr>
        <w:t xml:space="preserve"> sein und </w:t>
      </w:r>
      <w:r w:rsidRPr="007F4922">
        <w:rPr>
          <w:rFonts w:eastAsia="Futura" w:cs="Futura"/>
          <w:b/>
          <w:color w:val="404040" w:themeColor="text1" w:themeTint="BF"/>
        </w:rPr>
        <w:t>Gelegenheit zur Übung</w:t>
      </w:r>
      <w:r w:rsidRPr="389F329B">
        <w:rPr>
          <w:rFonts w:eastAsia="Futura" w:cs="Futura"/>
          <w:color w:val="404040" w:themeColor="text1" w:themeTint="BF"/>
        </w:rPr>
        <w:t xml:space="preserve"> haben. </w:t>
      </w:r>
    </w:p>
    <w:p w14:paraId="349EC360" w14:textId="61988C93" w:rsidR="0A1C3A7D" w:rsidRDefault="389F329B" w:rsidP="0A1C3A7D">
      <w:pPr>
        <w:spacing w:before="69" w:line="360" w:lineRule="auto"/>
        <w:ind w:left="107" w:right="106"/>
        <w:jc w:val="both"/>
        <w:rPr>
          <w:rFonts w:eastAsia="Futura" w:cs="Futura"/>
          <w:color w:val="000000" w:themeColor="text1"/>
        </w:rPr>
      </w:pPr>
      <w:r w:rsidRPr="389F329B">
        <w:rPr>
          <w:rFonts w:eastAsia="Futura" w:cs="Futura"/>
          <w:color w:val="404040" w:themeColor="text1" w:themeTint="BF"/>
        </w:rPr>
        <w:t xml:space="preserve">Zur </w:t>
      </w:r>
      <w:r w:rsidRPr="007F4922">
        <w:rPr>
          <w:rFonts w:eastAsia="Futura" w:cs="Futura"/>
          <w:b/>
          <w:color w:val="404040" w:themeColor="text1" w:themeTint="BF"/>
        </w:rPr>
        <w:t>Überprüfung der Rechtschreibkompetenz</w:t>
      </w:r>
      <w:r w:rsidRPr="389F329B">
        <w:rPr>
          <w:rFonts w:eastAsia="Futura" w:cs="Futura"/>
          <w:color w:val="404040" w:themeColor="text1" w:themeTint="BF"/>
        </w:rPr>
        <w:t xml:space="preserve"> können auch Diktate und gleichwertige Überprüfungsformen als Teile von Klassenarbeiten eingesetzt werden.</w:t>
      </w:r>
    </w:p>
    <w:p w14:paraId="76524B43" w14:textId="4D0C9DF9" w:rsidR="0A1C3A7D" w:rsidRDefault="389F329B" w:rsidP="0A1C3A7D">
      <w:pPr>
        <w:spacing w:line="360" w:lineRule="auto"/>
        <w:ind w:left="107" w:right="113"/>
        <w:jc w:val="both"/>
        <w:rPr>
          <w:rFonts w:eastAsia="Futura" w:cs="Futura"/>
          <w:color w:val="000000" w:themeColor="text1"/>
        </w:rPr>
      </w:pPr>
      <w:r w:rsidRPr="389F329B">
        <w:rPr>
          <w:rFonts w:eastAsia="Futura" w:cs="Futura"/>
          <w:color w:val="404040" w:themeColor="text1" w:themeTint="BF"/>
        </w:rPr>
        <w:t xml:space="preserve">Die zu fordernden Leistungen umfassen immer eine </w:t>
      </w:r>
      <w:r w:rsidRPr="007F4922">
        <w:rPr>
          <w:rFonts w:eastAsia="Futura" w:cs="Futura"/>
          <w:b/>
          <w:color w:val="404040" w:themeColor="text1" w:themeTint="BF"/>
        </w:rPr>
        <w:t>Verstehensleistung</w:t>
      </w:r>
      <w:r w:rsidRPr="389F329B">
        <w:rPr>
          <w:rFonts w:eastAsia="Futura" w:cs="Futura"/>
          <w:color w:val="404040" w:themeColor="text1" w:themeTint="BF"/>
        </w:rPr>
        <w:t xml:space="preserve"> und eine </w:t>
      </w:r>
      <w:r w:rsidRPr="007F4922">
        <w:rPr>
          <w:rFonts w:eastAsia="Futura" w:cs="Futura"/>
          <w:b/>
          <w:color w:val="404040" w:themeColor="text1" w:themeTint="BF"/>
        </w:rPr>
        <w:t>Darstellungsleistung</w:t>
      </w:r>
      <w:r w:rsidRPr="389F329B">
        <w:rPr>
          <w:rFonts w:eastAsia="Futura" w:cs="Futura"/>
          <w:color w:val="404040" w:themeColor="text1" w:themeTint="BF"/>
        </w:rPr>
        <w:t>. Sie beziehen sich in der Regel auf mehrere Bereiche des Faches.</w:t>
      </w:r>
    </w:p>
    <w:p w14:paraId="3455C197" w14:textId="77777777" w:rsidR="007F4922" w:rsidRDefault="389F329B" w:rsidP="0A1C3A7D">
      <w:pPr>
        <w:spacing w:before="1" w:line="360" w:lineRule="auto"/>
        <w:ind w:left="107" w:right="106"/>
        <w:jc w:val="both"/>
        <w:rPr>
          <w:rFonts w:eastAsia="Futura" w:cs="Futura"/>
          <w:color w:val="404040" w:themeColor="text1" w:themeTint="BF"/>
        </w:rPr>
      </w:pPr>
      <w:r w:rsidRPr="389F329B">
        <w:rPr>
          <w:rFonts w:eastAsia="Futura" w:cs="Futura"/>
          <w:color w:val="404040" w:themeColor="text1" w:themeTint="BF"/>
        </w:rPr>
        <w:t xml:space="preserve">Die Schülerinnen und Schüler sollen auch in Klassenarbeiten im Sinne der Förderung </w:t>
      </w:r>
      <w:r w:rsidRPr="007F4922">
        <w:rPr>
          <w:rFonts w:eastAsia="Futura" w:cs="Futura"/>
          <w:b/>
          <w:color w:val="404040" w:themeColor="text1" w:themeTint="BF"/>
        </w:rPr>
        <w:t>prozesshaften Schreibens</w:t>
      </w:r>
      <w:r w:rsidRPr="389F329B">
        <w:rPr>
          <w:rFonts w:eastAsia="Futura" w:cs="Futura"/>
          <w:color w:val="404040" w:themeColor="text1" w:themeTint="BF"/>
        </w:rPr>
        <w:t xml:space="preserve"> Gelegenheit zu Vorarbeiten (Markieren des Textes, Gliederung des eigenen Textes, Entwurf einzelner Passagen u. ä.) erhalten, bevor sie die Endfassung zu Papier bringen. Dies bedingt eine entsprechende Zeitvorgabe. </w:t>
      </w:r>
    </w:p>
    <w:p w14:paraId="3D362122" w14:textId="16D404D1" w:rsidR="0A1C3A7D" w:rsidRDefault="389F329B" w:rsidP="0A1C3A7D">
      <w:pPr>
        <w:spacing w:before="1" w:line="360" w:lineRule="auto"/>
        <w:ind w:left="107" w:right="106"/>
        <w:jc w:val="both"/>
        <w:rPr>
          <w:rFonts w:eastAsia="Futura" w:cs="Futura"/>
          <w:color w:val="404040" w:themeColor="text1" w:themeTint="BF"/>
        </w:rPr>
      </w:pPr>
      <w:r w:rsidRPr="389F329B">
        <w:rPr>
          <w:rFonts w:eastAsia="Futura" w:cs="Futura"/>
          <w:color w:val="404040" w:themeColor="text1" w:themeTint="BF"/>
        </w:rPr>
        <w:t xml:space="preserve">Für alle Klassenarbeiten gilt, dass von Beginn an nicht nur die </w:t>
      </w:r>
      <w:r w:rsidRPr="007F4922">
        <w:rPr>
          <w:rFonts w:eastAsia="Futura" w:cs="Futura"/>
          <w:b/>
          <w:color w:val="404040" w:themeColor="text1" w:themeTint="BF"/>
        </w:rPr>
        <w:t>Richtigkeit der Ergebnisse und die inhaltliche Qualität</w:t>
      </w:r>
      <w:r w:rsidRPr="389F329B">
        <w:rPr>
          <w:rFonts w:eastAsia="Futura" w:cs="Futura"/>
          <w:color w:val="404040" w:themeColor="text1" w:themeTint="BF"/>
        </w:rPr>
        <w:t xml:space="preserve">, sondern auch die </w:t>
      </w:r>
      <w:r w:rsidRPr="007F4922">
        <w:rPr>
          <w:rFonts w:eastAsia="Futura" w:cs="Futura"/>
          <w:b/>
          <w:color w:val="404040" w:themeColor="text1" w:themeTint="BF"/>
        </w:rPr>
        <w:t>angemessene Form der Darstellung</w:t>
      </w:r>
      <w:r w:rsidRPr="389F329B">
        <w:rPr>
          <w:rFonts w:eastAsia="Futura" w:cs="Futura"/>
          <w:color w:val="404040" w:themeColor="text1" w:themeTint="BF"/>
        </w:rPr>
        <w:t xml:space="preserve"> wichtige Kriterien für die Bewertung sind. Dazu gehört auch die Beachtung der angemessenen Stilebene, der korrekten Orthogra</w:t>
      </w:r>
      <w:r w:rsidR="00C06A42">
        <w:rPr>
          <w:rFonts w:eastAsia="Futura" w:cs="Futura"/>
          <w:color w:val="404040" w:themeColor="text1" w:themeTint="BF"/>
        </w:rPr>
        <w:t>f</w:t>
      </w:r>
      <w:r w:rsidRPr="389F329B">
        <w:rPr>
          <w:rFonts w:eastAsia="Futura" w:cs="Futura"/>
          <w:color w:val="404040" w:themeColor="text1" w:themeTint="BF"/>
        </w:rPr>
        <w:t>ie und Grammatik.</w:t>
      </w:r>
    </w:p>
    <w:p w14:paraId="0E92272D" w14:textId="202E7097" w:rsidR="0A1C3A7D" w:rsidRDefault="389F329B" w:rsidP="0A1C3A7D">
      <w:pPr>
        <w:spacing w:before="72" w:line="360" w:lineRule="auto"/>
        <w:ind w:left="107" w:right="108"/>
        <w:jc w:val="both"/>
        <w:rPr>
          <w:rFonts w:eastAsia="Futura" w:cs="Futura"/>
          <w:color w:val="000000" w:themeColor="text1"/>
        </w:rPr>
      </w:pPr>
      <w:r w:rsidRPr="007F4922">
        <w:rPr>
          <w:rFonts w:eastAsia="Futura" w:cs="Futura"/>
          <w:b/>
          <w:color w:val="404040" w:themeColor="text1" w:themeTint="BF"/>
        </w:rPr>
        <w:t>Gehäufte Verstöße gegen die sprachliche Richtigkeit</w:t>
      </w:r>
      <w:r w:rsidRPr="389F329B">
        <w:rPr>
          <w:rFonts w:eastAsia="Futura" w:cs="Futura"/>
          <w:color w:val="404040" w:themeColor="text1" w:themeTint="BF"/>
        </w:rPr>
        <w:t xml:space="preserve"> (Rechtschreibung und Zeichensetzung) führen zu einer Absenkung der Note im Umfang einer Notenstufe.</w:t>
      </w:r>
    </w:p>
    <w:p w14:paraId="4E7646F2" w14:textId="732EC0A8" w:rsidR="0A1C3A7D" w:rsidRDefault="389F329B" w:rsidP="0A1C3A7D">
      <w:pPr>
        <w:spacing w:before="2" w:line="360" w:lineRule="auto"/>
        <w:ind w:left="107" w:right="109"/>
        <w:jc w:val="both"/>
        <w:rPr>
          <w:rFonts w:eastAsia="Futura" w:cs="Futura"/>
          <w:color w:val="000000" w:themeColor="text1"/>
        </w:rPr>
      </w:pPr>
      <w:r w:rsidRPr="389F329B">
        <w:rPr>
          <w:rFonts w:eastAsia="Futura" w:cs="Futura"/>
          <w:color w:val="404040" w:themeColor="text1" w:themeTint="BF"/>
        </w:rPr>
        <w:t xml:space="preserve">Bei Schülerinnen und Schülern, die </w:t>
      </w:r>
      <w:r w:rsidRPr="007F4922">
        <w:rPr>
          <w:rFonts w:eastAsia="Futura" w:cs="Futura"/>
          <w:b/>
          <w:color w:val="404040" w:themeColor="text1" w:themeTint="BF"/>
        </w:rPr>
        <w:t>Deutsch als Zweitsprache</w:t>
      </w:r>
      <w:r w:rsidRPr="389F329B">
        <w:rPr>
          <w:rFonts w:eastAsia="Futura" w:cs="Futura"/>
          <w:color w:val="404040" w:themeColor="text1" w:themeTint="BF"/>
        </w:rPr>
        <w:t xml:space="preserve"> lernen, sind für die Leistungsfeststellung im Bereich der sprachlichen Darstellungsleistung die Lernausgangslage sowie der individuelle Lernfortschritt ebenso bedeutsam wie der bereits erreichte Leistungsstand.</w:t>
      </w:r>
    </w:p>
    <w:p w14:paraId="6BB69C4B" w14:textId="33C83F38" w:rsidR="0A1C3A7D" w:rsidRDefault="389F329B" w:rsidP="0A1C3A7D">
      <w:pPr>
        <w:spacing w:before="1" w:line="360" w:lineRule="auto"/>
        <w:ind w:left="107" w:right="106"/>
        <w:jc w:val="both"/>
        <w:rPr>
          <w:rFonts w:eastAsia="Futura" w:cs="Futura"/>
          <w:color w:val="000000" w:themeColor="text1"/>
        </w:rPr>
      </w:pPr>
      <w:r w:rsidRPr="389F329B">
        <w:rPr>
          <w:rFonts w:eastAsia="Futura" w:cs="Futura"/>
          <w:color w:val="404040" w:themeColor="text1" w:themeTint="BF"/>
        </w:rPr>
        <w:t>In den Jahrgangsstufen 5 und 6 wird für diese Schülerinnen und Schüler die sprachliche Darstellungsleistung nur bezüglich der Sprachphänomene bewertet, die konkret im Unterricht erarbeitet worden sind bzw. vorausgesetzt werden können.</w:t>
      </w:r>
    </w:p>
    <w:p w14:paraId="2EBBE50B" w14:textId="0AA5E438" w:rsidR="0A1C3A7D" w:rsidRDefault="389F329B" w:rsidP="0A1C3A7D">
      <w:pPr>
        <w:spacing w:line="360" w:lineRule="auto"/>
        <w:ind w:left="107" w:right="109"/>
        <w:jc w:val="both"/>
        <w:rPr>
          <w:rFonts w:eastAsia="Futura" w:cs="Futura"/>
          <w:color w:val="000000" w:themeColor="text1"/>
        </w:rPr>
      </w:pPr>
      <w:r w:rsidRPr="389F329B">
        <w:rPr>
          <w:rFonts w:eastAsia="Futura" w:cs="Futura"/>
          <w:color w:val="404040" w:themeColor="text1" w:themeTint="BF"/>
        </w:rPr>
        <w:t xml:space="preserve">Für Schülerinnen und Schüler mit besonderen </w:t>
      </w:r>
      <w:r w:rsidRPr="389F329B">
        <w:rPr>
          <w:rFonts w:eastAsia="Futura" w:cs="Futura"/>
          <w:b/>
          <w:bCs/>
          <w:color w:val="404040" w:themeColor="text1" w:themeTint="BF"/>
        </w:rPr>
        <w:t xml:space="preserve">Schwierigkeiten im Erlernen des Lesens und Rechtschreibens (LRS) </w:t>
      </w:r>
      <w:r w:rsidRPr="389F329B">
        <w:rPr>
          <w:rFonts w:eastAsia="Futura" w:cs="Futura"/>
          <w:color w:val="404040" w:themeColor="text1" w:themeTint="BF"/>
        </w:rPr>
        <w:t>gelten für die Leistungsbewertung die Regelungen im RdErl. d. Kultusministeriums von 19. 7. 1991, BASS 14 - 01 Nr. 1, II A 3.70-20/ 0-1222/91.</w:t>
      </w:r>
    </w:p>
    <w:p w14:paraId="6FD20026" w14:textId="2F41CBD9" w:rsidR="0A1C3A7D" w:rsidRDefault="0A1C3A7D" w:rsidP="0A1C3A7D">
      <w:pPr>
        <w:ind w:left="107"/>
        <w:jc w:val="both"/>
        <w:rPr>
          <w:rFonts w:eastAsia="Futura" w:cs="Futura"/>
          <w:b/>
          <w:bCs/>
          <w:color w:val="404040" w:themeColor="text1" w:themeTint="BF"/>
        </w:rPr>
      </w:pPr>
    </w:p>
    <w:p w14:paraId="24894C26" w14:textId="1E5F1EFE" w:rsidR="0A1C3A7D" w:rsidRDefault="0A1C3A7D" w:rsidP="0A1C3A7D">
      <w:pPr>
        <w:ind w:left="107"/>
        <w:jc w:val="both"/>
        <w:rPr>
          <w:rFonts w:eastAsia="Futura" w:cs="Futura"/>
          <w:b/>
          <w:bCs/>
          <w:color w:val="404040" w:themeColor="text1" w:themeTint="BF"/>
        </w:rPr>
      </w:pPr>
    </w:p>
    <w:p w14:paraId="7D24F35F" w14:textId="507D9C8E" w:rsidR="0A1C3A7D" w:rsidRDefault="389F329B" w:rsidP="0A1C3A7D">
      <w:pPr>
        <w:ind w:left="107"/>
        <w:jc w:val="both"/>
        <w:rPr>
          <w:rFonts w:eastAsia="Futura" w:cs="Futura"/>
          <w:b/>
          <w:bCs/>
          <w:color w:val="000000" w:themeColor="text1"/>
        </w:rPr>
      </w:pPr>
      <w:r w:rsidRPr="389F329B">
        <w:rPr>
          <w:rFonts w:eastAsia="Futura" w:cs="Futura"/>
          <w:b/>
          <w:bCs/>
          <w:color w:val="404040" w:themeColor="text1" w:themeTint="BF"/>
        </w:rPr>
        <w:t>Zu „Sonstige Leistungen" zählen:</w:t>
      </w:r>
    </w:p>
    <w:p w14:paraId="430B5096" w14:textId="5C0E197A" w:rsidR="0A1C3A7D" w:rsidRDefault="389F329B" w:rsidP="0A1C3A7D">
      <w:pPr>
        <w:spacing w:before="69" w:line="360" w:lineRule="auto"/>
        <w:ind w:left="107" w:right="106"/>
        <w:jc w:val="both"/>
        <w:rPr>
          <w:rFonts w:eastAsia="Futura" w:cs="Futura"/>
          <w:color w:val="000000" w:themeColor="text1"/>
        </w:rPr>
      </w:pPr>
      <w:r w:rsidRPr="389F329B">
        <w:rPr>
          <w:rFonts w:eastAsia="Futura" w:cs="Futura"/>
          <w:color w:val="404040" w:themeColor="text1" w:themeTint="BF"/>
        </w:rPr>
        <w:t>Beiträge zum Unterricht, von der Lehrkraft abgerufene Leistungsnachweise wie die schriftliche Übung, aber auch im szenischen Spiel oder in einer Präsentation von der Schülerin oder dem Schüler vorbereitete, in abgeschlossener Form eingebrachte Elemente zur Unterrichtsarbeit wie Protokoll, Referat u. a. m.</w:t>
      </w:r>
    </w:p>
    <w:p w14:paraId="1D12E637" w14:textId="77777777" w:rsidR="007F4922" w:rsidRDefault="389F329B" w:rsidP="0A1C3A7D">
      <w:pPr>
        <w:spacing w:line="360" w:lineRule="auto"/>
        <w:ind w:left="107" w:right="107"/>
        <w:jc w:val="both"/>
        <w:rPr>
          <w:rFonts w:eastAsia="Futura" w:cs="Futura"/>
          <w:color w:val="404040" w:themeColor="text1" w:themeTint="BF"/>
        </w:rPr>
      </w:pPr>
      <w:r w:rsidRPr="389F329B">
        <w:rPr>
          <w:rFonts w:eastAsia="Futura" w:cs="Futura"/>
          <w:color w:val="404040" w:themeColor="text1" w:themeTint="BF"/>
        </w:rPr>
        <w:t xml:space="preserve">Der Bewertungsbereich „Sonstige Leistungen" erfasst die </w:t>
      </w:r>
      <w:r w:rsidRPr="007F4922">
        <w:rPr>
          <w:rFonts w:eastAsia="Futura" w:cs="Futura"/>
          <w:b/>
          <w:color w:val="404040" w:themeColor="text1" w:themeTint="BF"/>
        </w:rPr>
        <w:t>Qualität und die Kontinuität der Beiträge</w:t>
      </w:r>
      <w:r w:rsidRPr="389F329B">
        <w:rPr>
          <w:rFonts w:eastAsia="Futura" w:cs="Futura"/>
          <w:color w:val="404040" w:themeColor="text1" w:themeTint="BF"/>
        </w:rPr>
        <w:t xml:space="preserve"> (mündlich wie schriftlich) im unterrichtlichen Zusammenhang. </w:t>
      </w:r>
    </w:p>
    <w:p w14:paraId="28A9E32A" w14:textId="79168992" w:rsidR="0A1C3A7D" w:rsidRDefault="389F329B" w:rsidP="0A1C3A7D">
      <w:pPr>
        <w:spacing w:line="360" w:lineRule="auto"/>
        <w:ind w:left="107" w:right="107"/>
        <w:jc w:val="both"/>
        <w:rPr>
          <w:rFonts w:eastAsia="Futura" w:cs="Futura"/>
          <w:color w:val="000000" w:themeColor="text1"/>
        </w:rPr>
      </w:pPr>
      <w:r w:rsidRPr="389F329B">
        <w:rPr>
          <w:rFonts w:eastAsia="Futura" w:cs="Futura"/>
          <w:color w:val="404040" w:themeColor="text1" w:themeTint="BF"/>
        </w:rPr>
        <w:t>Mündliche Leistungen, wie sie in den Aufgabenschwerpunkten „Sprechen", „Gestaltend sprechen/szenisch spielen" und „Gespräche führen" aufgelistet sind, werden durch Beobachtung während des Schuljahres festgestellt. Dabei ist zwischen Lern- und Leistungssituationen im Unterricht zu unterscheiden.</w:t>
      </w:r>
    </w:p>
    <w:p w14:paraId="184746AE" w14:textId="46CD4BF8" w:rsidR="0A1C3A7D" w:rsidRDefault="389F329B" w:rsidP="0A1C3A7D">
      <w:pPr>
        <w:spacing w:line="360" w:lineRule="auto"/>
        <w:ind w:left="107" w:right="105"/>
        <w:jc w:val="both"/>
        <w:rPr>
          <w:rFonts w:eastAsia="Futura" w:cs="Futura"/>
          <w:color w:val="404040" w:themeColor="text1" w:themeTint="BF"/>
        </w:rPr>
      </w:pPr>
      <w:r w:rsidRPr="389F329B">
        <w:rPr>
          <w:rFonts w:eastAsia="Futura" w:cs="Futura"/>
          <w:color w:val="404040" w:themeColor="text1" w:themeTint="BF"/>
        </w:rPr>
        <w:t>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Materialvorgabe einen unterschiedlichen Schwierigkeitsgrad haben kann. Auch für die Bewertung dieser Leistungen ist die Unterscheidung einer Verstehensleistung und einer vor allem sprachlichen Darstellungsleistung hilfreich und notwendig.</w:t>
      </w:r>
    </w:p>
    <w:p w14:paraId="0DE14C35" w14:textId="77777777" w:rsidR="007F4922" w:rsidRPr="007F4922" w:rsidRDefault="007F4922" w:rsidP="007F4922">
      <w:pPr>
        <w:rPr>
          <w:color w:val="FF0000"/>
        </w:rPr>
      </w:pPr>
    </w:p>
    <w:p w14:paraId="17354CCC" w14:textId="45D2096D" w:rsidR="007F4922" w:rsidRPr="00C47DD0" w:rsidRDefault="00C47DD0" w:rsidP="00C47DD0">
      <w:pPr>
        <w:rPr>
          <w:b/>
          <w:bCs/>
        </w:rPr>
      </w:pPr>
      <w:r w:rsidRPr="00C47DD0">
        <w:rPr>
          <w:b/>
          <w:bCs/>
        </w:rPr>
        <w:t>Die folgenden Korrekturzeichen werden zugrunde gelegt:</w:t>
      </w:r>
    </w:p>
    <w:p w14:paraId="70A88BB7" w14:textId="5A31B462" w:rsidR="007F4922" w:rsidRDefault="00C47DD0" w:rsidP="0A1C3A7D">
      <w:pPr>
        <w:spacing w:line="360" w:lineRule="auto"/>
        <w:ind w:left="107" w:right="105"/>
        <w:jc w:val="both"/>
        <w:rPr>
          <w:rFonts w:eastAsia="Futura" w:cs="Futura"/>
          <w:color w:val="000000" w:themeColor="text1"/>
        </w:rPr>
      </w:pPr>
      <w:r w:rsidRPr="00C47DD0">
        <w:rPr>
          <w:rFonts w:eastAsia="Futura" w:cs="Futura"/>
          <w:noProof/>
          <w:color w:val="000000" w:themeColor="text1"/>
          <w:lang w:eastAsia="de-DE"/>
        </w:rPr>
        <w:drawing>
          <wp:inline distT="0" distB="0" distL="0" distR="0" wp14:anchorId="3FE1F65B" wp14:editId="41B3BBDD">
            <wp:extent cx="4411305" cy="5099933"/>
            <wp:effectExtent l="0" t="0" r="889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252"/>
                    <a:stretch/>
                  </pic:blipFill>
                  <pic:spPr bwMode="auto">
                    <a:xfrm>
                      <a:off x="0" y="0"/>
                      <a:ext cx="4411620" cy="5100297"/>
                    </a:xfrm>
                    <a:prstGeom prst="rect">
                      <a:avLst/>
                    </a:prstGeom>
                    <a:ln>
                      <a:noFill/>
                    </a:ln>
                    <a:extLst>
                      <a:ext uri="{53640926-AAD7-44D8-BBD7-CCE9431645EC}">
                        <a14:shadowObscured xmlns:a14="http://schemas.microsoft.com/office/drawing/2010/main"/>
                      </a:ext>
                    </a:extLst>
                  </pic:spPr>
                </pic:pic>
              </a:graphicData>
            </a:graphic>
          </wp:inline>
        </w:drawing>
      </w:r>
    </w:p>
    <w:p w14:paraId="4A971816" w14:textId="5D74E19C" w:rsidR="0A1C3A7D" w:rsidRDefault="0A1C3A7D" w:rsidP="0A1C3A7D"/>
    <w:p w14:paraId="5EDEAFFD" w14:textId="77777777" w:rsidR="00266897" w:rsidRDefault="0A1C3A7D" w:rsidP="00766ACD">
      <w:pPr>
        <w:pStyle w:val="berschrift1"/>
        <w:numPr>
          <w:ilvl w:val="0"/>
          <w:numId w:val="5"/>
        </w:numPr>
      </w:pPr>
      <w:bookmarkStart w:id="44" w:name="_Toc3493873"/>
      <w:bookmarkStart w:id="45" w:name="_Toc3579570"/>
      <w:bookmarkStart w:id="46" w:name="_Toc60932567"/>
      <w:r w:rsidRPr="0A1C3A7D">
        <w:rPr>
          <w:rFonts w:eastAsia="Futura" w:cs="Futura"/>
        </w:rPr>
        <w:t>Fächerübergreifende Aspekte</w:t>
      </w:r>
      <w:bookmarkEnd w:id="44"/>
      <w:bookmarkEnd w:id="45"/>
      <w:bookmarkEnd w:id="46"/>
    </w:p>
    <w:p w14:paraId="62293051" w14:textId="612F817E" w:rsidR="009A6C48" w:rsidRDefault="0A1C3A7D" w:rsidP="0A1C3A7D">
      <w:pPr>
        <w:spacing w:line="360" w:lineRule="auto"/>
        <w:ind w:right="288"/>
        <w:jc w:val="both"/>
        <w:rPr>
          <w:rFonts w:eastAsia="Futura" w:cs="Futura"/>
          <w:color w:val="424242" w:themeColor="accent5"/>
        </w:rPr>
      </w:pPr>
      <w:r w:rsidRPr="0A1C3A7D">
        <w:rPr>
          <w:rFonts w:eastAsia="Futura" w:cs="Futura"/>
          <w:color w:val="424242" w:themeColor="accent5"/>
        </w:rPr>
        <w:t xml:space="preserve">Das Fach Deutsch unterstützt die Entwicklung zu mündigen und verantwortungsbewussten Persönlichkeiten und leistet fächerübergreifende Beiträge zu politischer Bildung und Demokratieerziehung, Werteerziehung, digitaler Bildung, geschlechtersensibler sowie kultureller und interkultureller Bildung. </w:t>
      </w:r>
    </w:p>
    <w:p w14:paraId="7687B874" w14:textId="4103D0AA" w:rsidR="009A6C48" w:rsidRDefault="009A6C48" w:rsidP="0A1C3A7D">
      <w:pPr>
        <w:spacing w:line="360" w:lineRule="auto"/>
        <w:ind w:right="288"/>
        <w:jc w:val="both"/>
        <w:rPr>
          <w:rFonts w:eastAsia="Futura" w:cs="Futura"/>
          <w:color w:val="424242" w:themeColor="accent5"/>
        </w:rPr>
      </w:pPr>
      <w:r>
        <w:rPr>
          <w:rFonts w:eastAsia="Futura" w:cs="Futura"/>
          <w:color w:val="424242" w:themeColor="accent5"/>
        </w:rPr>
        <w:t>So werden die Themen „Nachdenken über Sprache“ und „Umgang mit Texten und Medien“ behandelt und bieten damit auch deklaratives und prozedurales Wissen, das für die Erkenntnis- und Wissensgewinnung in allen anderen Fächern von grundlegender Bedeutung ist. Unter anderem w</w:t>
      </w:r>
      <w:r w:rsidR="00F9707A">
        <w:rPr>
          <w:rFonts w:eastAsia="Futura" w:cs="Futura"/>
          <w:color w:val="424242" w:themeColor="accent5"/>
        </w:rPr>
        <w:t xml:space="preserve">ird </w:t>
      </w:r>
      <w:r>
        <w:rPr>
          <w:rFonts w:eastAsia="Futura" w:cs="Futura"/>
          <w:color w:val="424242" w:themeColor="accent5"/>
        </w:rPr>
        <w:t>der Umgang mit den verschiedenen kontinuierlichen und diskontinuierlichen Textsorten eingeübt, die</w:t>
      </w:r>
      <w:r w:rsidR="00F9707A">
        <w:rPr>
          <w:rFonts w:eastAsia="Futura" w:cs="Futura"/>
          <w:color w:val="424242" w:themeColor="accent5"/>
        </w:rPr>
        <w:t xml:space="preserve"> Gegenstand und Werkzeug vor allem in den Fächern Wirtschaft-Politik, Mathematik, Erdkunde, Biologie, Religion, Geschichte etc. sind.</w:t>
      </w:r>
    </w:p>
    <w:p w14:paraId="10D2AA2E" w14:textId="39BA1721" w:rsidR="00F9707A" w:rsidRDefault="00F9707A" w:rsidP="0A1C3A7D">
      <w:pPr>
        <w:spacing w:line="360" w:lineRule="auto"/>
        <w:ind w:right="288"/>
        <w:jc w:val="both"/>
        <w:rPr>
          <w:rFonts w:eastAsia="Futura" w:cs="Futura"/>
          <w:color w:val="424242" w:themeColor="accent5"/>
        </w:rPr>
      </w:pPr>
      <w:r>
        <w:rPr>
          <w:rFonts w:eastAsia="Futura" w:cs="Futura"/>
          <w:color w:val="424242" w:themeColor="accent5"/>
        </w:rPr>
        <w:t>Insbesondere die Kategorisierung der Fach- und Bildungssprache und deren Anwendung im schulischen Raum wird explizit zum Gegenstand des Deutschunterrichts gemacht und somit auch für die anderen Schulfächer nutzbar.</w:t>
      </w:r>
    </w:p>
    <w:p w14:paraId="37172A2D" w14:textId="77777777" w:rsidR="00F9707A" w:rsidRDefault="0A1C3A7D" w:rsidP="0A1C3A7D">
      <w:pPr>
        <w:spacing w:line="360" w:lineRule="auto"/>
        <w:ind w:right="288"/>
        <w:jc w:val="both"/>
        <w:rPr>
          <w:rFonts w:eastAsia="Futura" w:cs="Futura"/>
          <w:color w:val="424242" w:themeColor="accent5"/>
        </w:rPr>
      </w:pPr>
      <w:r w:rsidRPr="0A1C3A7D">
        <w:rPr>
          <w:rFonts w:eastAsia="Futura" w:cs="Futura"/>
          <w:color w:val="424242" w:themeColor="accent5"/>
        </w:rPr>
        <w:t xml:space="preserve">In der Erprobungsstufe wird besonderer Wert auf die Festigung grammatischer Strukturen gelegt, um diese für die Fremdsprachen nutzbar zu machen. </w:t>
      </w:r>
    </w:p>
    <w:p w14:paraId="123CE2C2" w14:textId="77777777" w:rsidR="00F9707A" w:rsidRDefault="00F9707A" w:rsidP="0A1C3A7D">
      <w:pPr>
        <w:spacing w:line="360" w:lineRule="auto"/>
        <w:ind w:right="288"/>
        <w:jc w:val="both"/>
        <w:rPr>
          <w:rFonts w:eastAsia="Futura" w:cs="Futura"/>
          <w:color w:val="424242" w:themeColor="accent5"/>
        </w:rPr>
      </w:pPr>
      <w:r>
        <w:rPr>
          <w:rFonts w:eastAsia="Futura" w:cs="Futura"/>
          <w:color w:val="424242" w:themeColor="accent5"/>
        </w:rPr>
        <w:t xml:space="preserve">In diesem Sinne wird auch zu Beginn der Mittelstufe in Absprache mit den Fächern Latein und Französisch der grammatische Modus des Aktivs und Passivs eingeführt, um diesen als Ausgangspunkt für den kontrastiven Erwerb in den Fremdsprachen zu nutzen. </w:t>
      </w:r>
    </w:p>
    <w:p w14:paraId="58FA8C31" w14:textId="23F5F0BD" w:rsidR="0A1C3A7D" w:rsidRDefault="0A1C3A7D" w:rsidP="0A1C3A7D">
      <w:pPr>
        <w:spacing w:line="360" w:lineRule="auto"/>
        <w:ind w:right="288"/>
        <w:jc w:val="both"/>
        <w:rPr>
          <w:rFonts w:eastAsia="Futura" w:cs="Futura"/>
          <w:color w:val="424242" w:themeColor="accent5"/>
        </w:rPr>
      </w:pPr>
    </w:p>
    <w:p w14:paraId="05CCA6F2" w14:textId="77777777" w:rsidR="00992113" w:rsidRDefault="0A1C3A7D" w:rsidP="00766ACD">
      <w:pPr>
        <w:pStyle w:val="berschrift1"/>
        <w:numPr>
          <w:ilvl w:val="0"/>
          <w:numId w:val="5"/>
        </w:numPr>
      </w:pPr>
      <w:bookmarkStart w:id="47" w:name="_Toc3493874"/>
      <w:bookmarkStart w:id="48" w:name="_Toc3579571"/>
      <w:bookmarkStart w:id="49" w:name="_Toc60932568"/>
      <w:r w:rsidRPr="0A1C3A7D">
        <w:rPr>
          <w:rFonts w:eastAsia="Futura" w:cs="Futura"/>
        </w:rPr>
        <w:t>Einsatz digitaler Medien im Unterricht</w:t>
      </w:r>
      <w:bookmarkEnd w:id="47"/>
      <w:bookmarkEnd w:id="48"/>
      <w:bookmarkEnd w:id="49"/>
    </w:p>
    <w:p w14:paraId="44E871BC" w14:textId="6BB327A3" w:rsidR="00766ACD" w:rsidRPr="00766ACD" w:rsidRDefault="0A1C3A7D" w:rsidP="0A1C3A7D">
      <w:pPr>
        <w:spacing w:line="360" w:lineRule="auto"/>
        <w:jc w:val="both"/>
        <w:rPr>
          <w:rFonts w:eastAsia="Futura" w:cs="Futura"/>
        </w:rPr>
      </w:pPr>
      <w:r w:rsidRPr="0A1C3A7D">
        <w:rPr>
          <w:rFonts w:eastAsia="Futura" w:cs="Futura"/>
        </w:rPr>
        <w:t>Das Fach Deutsch begleitet die Schülerinnen und Schüler auf ihrem Weg zu kompetenten Nutzern moderner Medien und bindet digitale Medien in ihren Unterricht mit ein. Das Ziel ist der Erwerb und die fortlaufende Erweiterung von Medienkompetenz, also jener Kenntnisse, Fähigkeiten und Fertigkeiten, die ein sachgerechtes, selbstbestimmtes, kreatives und sozial verantwortliches Handeln in der medial geprägten Lebenswelt ermöglichen. Konkret beinhaltet das z.B. die Recherche von Informationen im Internet, die Verarbeitung und Visualisierung von Informationen in Computerprogrammen, Präsentation von Ergebnissen, Veränderung von Gedichten, Fortschreiben von Geschichten, Vergleich von Roman und filmischer Darstellung, usw..</w:t>
      </w:r>
    </w:p>
    <w:p w14:paraId="4536F3D0" w14:textId="77777777" w:rsidR="00A408F2" w:rsidRDefault="0A1C3A7D" w:rsidP="00766ACD">
      <w:pPr>
        <w:pStyle w:val="berschrift1"/>
        <w:numPr>
          <w:ilvl w:val="0"/>
          <w:numId w:val="5"/>
        </w:numPr>
      </w:pPr>
      <w:bookmarkStart w:id="50" w:name="_Toc3493875"/>
      <w:bookmarkStart w:id="51" w:name="_Toc3579572"/>
      <w:bookmarkStart w:id="52" w:name="_Toc60932569"/>
      <w:r w:rsidRPr="0A1C3A7D">
        <w:rPr>
          <w:rFonts w:eastAsia="Futura" w:cs="Futura"/>
        </w:rPr>
        <w:t>Exkursionen und außerschulische Lernorte</w:t>
      </w:r>
      <w:bookmarkEnd w:id="50"/>
      <w:bookmarkEnd w:id="51"/>
      <w:bookmarkEnd w:id="52"/>
    </w:p>
    <w:p w14:paraId="4246AAD3" w14:textId="285AC70D" w:rsidR="0A1C3A7D" w:rsidRDefault="389F329B" w:rsidP="0A1C3A7D">
      <w:pPr>
        <w:spacing w:line="360" w:lineRule="auto"/>
        <w:ind w:left="107" w:right="109"/>
        <w:jc w:val="both"/>
        <w:rPr>
          <w:rFonts w:eastAsia="Futura" w:cs="Futura"/>
          <w:color w:val="000000" w:themeColor="text1"/>
        </w:rPr>
      </w:pPr>
      <w:r w:rsidRPr="389F329B">
        <w:rPr>
          <w:rFonts w:eastAsia="Futura" w:cs="Futura"/>
          <w:color w:val="404040" w:themeColor="text1" w:themeTint="BF"/>
        </w:rPr>
        <w:t>Im Deutsch- und Literaturunterricht werden den Schülerinnen und Schülern der verschiedenen Jahrgangsstufen literarische Texte nahegebracht. Bücher zu lesen, kennen sie nicht nur aus dem Unterricht, sondern auch aus ihrem privaten Umfeld. Der Deutschunterricht soll das Lesen von Literatur fördern. Dazu gehört auch, den Schülerinnen und Schülern den Zugang zu Literatur über den Deutschunterricht hinaus zu ermöglichen. Dies geschieht auf vielfältige Weise:</w:t>
      </w:r>
    </w:p>
    <w:p w14:paraId="162940FE" w14:textId="3F4C4014" w:rsidR="0A1C3A7D" w:rsidRDefault="0A1C3A7D" w:rsidP="0A1C3A7D">
      <w:pPr>
        <w:spacing w:line="360" w:lineRule="auto"/>
        <w:ind w:left="107" w:right="107"/>
        <w:jc w:val="both"/>
        <w:rPr>
          <w:rFonts w:eastAsia="Futura" w:cs="Futura"/>
          <w:color w:val="000000" w:themeColor="text1"/>
        </w:rPr>
      </w:pPr>
      <w:r w:rsidRPr="0A1C3A7D">
        <w:rPr>
          <w:rFonts w:eastAsia="Futura" w:cs="Futura"/>
          <w:color w:val="404040" w:themeColor="text1" w:themeTint="BF"/>
        </w:rPr>
        <w:t>In der Klasse 5 im Rahmen des Unterrichtsvorhabens “Die Welt der Bücher” sowie der Lese-AG der Klassen 5 und 6 ist ein Besuch in der Stadtbücherei vorgesehen. Die Schülerinnen und Schüler tauchen ein in die Welt der Bücher. Sie haben die Möglichkeit, Bücher in die Hand zu nehmen, darin zu blättern und zu lesen, gezielt nach Büchern zu suchen und erfahren, wie sie Bücher in der Bücherei ausleihen können. Ein Blick hinter die Kulissen ermöglicht es ihnen, zu erfahren, wie Bücher sortiert und katalogisiert werden oder wie oft welche Bücher von welchem Lesepublikum ausgeliehen werden; sie erleben die Begeisterung der Besucher und Mitarbeiter der Bücherei für Bücher.</w:t>
      </w:r>
    </w:p>
    <w:p w14:paraId="474F3568" w14:textId="31C09A5A" w:rsidR="0A1C3A7D" w:rsidRDefault="0A1C3A7D" w:rsidP="0A1C3A7D"/>
    <w:p w14:paraId="78645443" w14:textId="77777777" w:rsidR="00A11110" w:rsidRDefault="0A1C3A7D" w:rsidP="00AE3858">
      <w:pPr>
        <w:pStyle w:val="berschrift1"/>
        <w:numPr>
          <w:ilvl w:val="0"/>
          <w:numId w:val="5"/>
        </w:numPr>
      </w:pPr>
      <w:bookmarkStart w:id="53" w:name="_Toc3493876"/>
      <w:bookmarkStart w:id="54" w:name="_Toc3579573"/>
      <w:bookmarkStart w:id="55" w:name="_Toc60932570"/>
      <w:r>
        <w:t>Das Fach Deutsch im Kontext der Europaschule</w:t>
      </w:r>
      <w:bookmarkEnd w:id="53"/>
      <w:bookmarkEnd w:id="54"/>
      <w:bookmarkEnd w:id="55"/>
    </w:p>
    <w:p w14:paraId="0E4EA68A" w14:textId="116EC2F7" w:rsidR="0A1C3A7D" w:rsidRDefault="389F329B">
      <w:r w:rsidRPr="389F329B">
        <w:rPr>
          <w:rFonts w:eastAsia="Futura" w:cs="Futura"/>
        </w:rPr>
        <w:t>Das Thema Europa ist folgendermaßen im Fachcurriculum Deutsch verankert:</w:t>
      </w:r>
    </w:p>
    <w:p w14:paraId="76C29EE2" w14:textId="44B19580" w:rsidR="0A1C3A7D" w:rsidRDefault="0A1C3A7D" w:rsidP="0A1C3A7D">
      <w:pPr>
        <w:rPr>
          <w:rFonts w:eastAsia="Futura" w:cs="Futura"/>
        </w:rPr>
      </w:pPr>
    </w:p>
    <w:tbl>
      <w:tblPr>
        <w:tblStyle w:val="Tabellenraster"/>
        <w:tblW w:w="0" w:type="auto"/>
        <w:tblLayout w:type="fixed"/>
        <w:tblLook w:val="06A0" w:firstRow="1" w:lastRow="0" w:firstColumn="1" w:lastColumn="0" w:noHBand="1" w:noVBand="1"/>
      </w:tblPr>
      <w:tblGrid>
        <w:gridCol w:w="1129"/>
        <w:gridCol w:w="8080"/>
      </w:tblGrid>
      <w:tr w:rsidR="0A1C3A7D" w14:paraId="30FD33F7" w14:textId="77777777" w:rsidTr="00E138EE">
        <w:tc>
          <w:tcPr>
            <w:tcW w:w="1129" w:type="dxa"/>
          </w:tcPr>
          <w:p w14:paraId="1E22D3A1" w14:textId="24EB3234" w:rsidR="0A1C3A7D" w:rsidRDefault="389F329B" w:rsidP="0A1C3A7D">
            <w:pPr>
              <w:rPr>
                <w:rFonts w:eastAsia="Futura" w:cs="Futura"/>
              </w:rPr>
            </w:pPr>
            <w:r w:rsidRPr="389F329B">
              <w:rPr>
                <w:rFonts w:eastAsia="Futura" w:cs="Futura"/>
              </w:rPr>
              <w:t>Jgst. 5</w:t>
            </w:r>
          </w:p>
        </w:tc>
        <w:tc>
          <w:tcPr>
            <w:tcW w:w="8080" w:type="dxa"/>
          </w:tcPr>
          <w:p w14:paraId="0887424A" w14:textId="43CC15B2" w:rsidR="0A1C3A7D" w:rsidRDefault="389F329B" w:rsidP="0A1C3A7D">
            <w:pPr>
              <w:rPr>
                <w:rFonts w:eastAsia="Futura" w:cs="Futura"/>
              </w:rPr>
            </w:pPr>
            <w:r w:rsidRPr="389F329B">
              <w:rPr>
                <w:rFonts w:eastAsia="Futura" w:cs="Futura"/>
              </w:rPr>
              <w:t>Umgang mit Texten: Märchen (hauptsächlich Märchen der Brüder Grimm, aber auch europäische Märchen)</w:t>
            </w:r>
          </w:p>
        </w:tc>
      </w:tr>
      <w:tr w:rsidR="0A1C3A7D" w14:paraId="462434E5" w14:textId="77777777" w:rsidTr="00E138EE">
        <w:tc>
          <w:tcPr>
            <w:tcW w:w="1129" w:type="dxa"/>
          </w:tcPr>
          <w:p w14:paraId="39471E33" w14:textId="7B51EE67" w:rsidR="0A1C3A7D" w:rsidRDefault="389F329B" w:rsidP="0A1C3A7D">
            <w:pPr>
              <w:rPr>
                <w:rFonts w:eastAsia="Futura" w:cs="Futura"/>
              </w:rPr>
            </w:pPr>
            <w:r w:rsidRPr="389F329B">
              <w:rPr>
                <w:rFonts w:eastAsia="Futura" w:cs="Futura"/>
              </w:rPr>
              <w:t>Jgst. 6</w:t>
            </w:r>
          </w:p>
        </w:tc>
        <w:tc>
          <w:tcPr>
            <w:tcW w:w="8080" w:type="dxa"/>
          </w:tcPr>
          <w:p w14:paraId="499E502B" w14:textId="2CE1EF23" w:rsidR="0A1C3A7D" w:rsidRDefault="389F329B" w:rsidP="0A1C3A7D">
            <w:pPr>
              <w:rPr>
                <w:rFonts w:eastAsia="Futura" w:cs="Futura"/>
              </w:rPr>
            </w:pPr>
            <w:r w:rsidRPr="389F329B">
              <w:rPr>
                <w:rFonts w:eastAsia="Futura" w:cs="Futura"/>
              </w:rPr>
              <w:t>Umgang mit Texten: Fabeln (hier neben dt. Fabeln v.a. Aesop, Lafontaine als Beispiel der europäischen Tradition) und ausländische Sagen (besonders griechische Mythologie)</w:t>
            </w:r>
          </w:p>
        </w:tc>
      </w:tr>
      <w:tr w:rsidR="00FD492E" w14:paraId="08ED64BA" w14:textId="77777777" w:rsidTr="00E138EE">
        <w:tc>
          <w:tcPr>
            <w:tcW w:w="1129" w:type="dxa"/>
          </w:tcPr>
          <w:p w14:paraId="5F99692E" w14:textId="117D3B14" w:rsidR="00FD492E" w:rsidRPr="389F329B" w:rsidRDefault="00FD492E" w:rsidP="0A1C3A7D">
            <w:pPr>
              <w:rPr>
                <w:rFonts w:eastAsia="Futura" w:cs="Futura"/>
              </w:rPr>
            </w:pPr>
            <w:r>
              <w:rPr>
                <w:rFonts w:eastAsia="Futura" w:cs="Futura"/>
              </w:rPr>
              <w:t xml:space="preserve">Jgst. 7 </w:t>
            </w:r>
          </w:p>
        </w:tc>
        <w:tc>
          <w:tcPr>
            <w:tcW w:w="8080" w:type="dxa"/>
          </w:tcPr>
          <w:p w14:paraId="1B64E68D" w14:textId="48734220" w:rsidR="00FD492E" w:rsidRPr="389F329B" w:rsidRDefault="00B679AD" w:rsidP="0A1C3A7D">
            <w:pPr>
              <w:rPr>
                <w:rFonts w:eastAsia="Futura" w:cs="Futura"/>
              </w:rPr>
            </w:pPr>
            <w:r>
              <w:rPr>
                <w:rFonts w:eastAsia="Futura" w:cs="Futura"/>
                <w:color w:val="FF0000"/>
              </w:rPr>
              <w:t>-</w:t>
            </w:r>
          </w:p>
        </w:tc>
      </w:tr>
      <w:tr w:rsidR="00FD492E" w14:paraId="7CC9F3D1" w14:textId="77777777" w:rsidTr="00E138EE">
        <w:tc>
          <w:tcPr>
            <w:tcW w:w="1129" w:type="dxa"/>
          </w:tcPr>
          <w:p w14:paraId="6ABEEBCA" w14:textId="717519CF" w:rsidR="00FD492E" w:rsidRDefault="00FD492E" w:rsidP="0A1C3A7D">
            <w:pPr>
              <w:rPr>
                <w:rFonts w:eastAsia="Futura" w:cs="Futura"/>
              </w:rPr>
            </w:pPr>
            <w:r>
              <w:rPr>
                <w:rFonts w:eastAsia="Futura" w:cs="Futura"/>
              </w:rPr>
              <w:t xml:space="preserve">Jgst. 8 </w:t>
            </w:r>
          </w:p>
        </w:tc>
        <w:tc>
          <w:tcPr>
            <w:tcW w:w="8080" w:type="dxa"/>
          </w:tcPr>
          <w:p w14:paraId="39689932" w14:textId="36B68FDA" w:rsidR="00FD492E" w:rsidRPr="389F329B" w:rsidRDefault="00547BE1" w:rsidP="0A1C3A7D">
            <w:pPr>
              <w:rPr>
                <w:rFonts w:eastAsia="Futura" w:cs="Futura"/>
              </w:rPr>
            </w:pPr>
            <w:r w:rsidRPr="00547BE1">
              <w:rPr>
                <w:rFonts w:eastAsia="Futura" w:cs="Futura"/>
                <w:color w:val="FF0000"/>
              </w:rPr>
              <w:t>Erst möglich, wenn Schulbuch da ist</w:t>
            </w:r>
            <w:r>
              <w:rPr>
                <w:rFonts w:eastAsia="Futura" w:cs="Futura"/>
                <w:color w:val="FF0000"/>
              </w:rPr>
              <w:t>.</w:t>
            </w:r>
          </w:p>
        </w:tc>
      </w:tr>
      <w:tr w:rsidR="00FD492E" w14:paraId="4A7FE0BF" w14:textId="77777777" w:rsidTr="00E138EE">
        <w:tc>
          <w:tcPr>
            <w:tcW w:w="1129" w:type="dxa"/>
          </w:tcPr>
          <w:p w14:paraId="3DC74B95" w14:textId="7701F664" w:rsidR="00FD492E" w:rsidRDefault="00FD492E" w:rsidP="0A1C3A7D">
            <w:pPr>
              <w:rPr>
                <w:rFonts w:eastAsia="Futura" w:cs="Futura"/>
              </w:rPr>
            </w:pPr>
            <w:r>
              <w:rPr>
                <w:rFonts w:eastAsia="Futura" w:cs="Futura"/>
              </w:rPr>
              <w:t xml:space="preserve">Jgst. 9 </w:t>
            </w:r>
          </w:p>
        </w:tc>
        <w:tc>
          <w:tcPr>
            <w:tcW w:w="8080" w:type="dxa"/>
          </w:tcPr>
          <w:p w14:paraId="21AB7A4F" w14:textId="14B967DA" w:rsidR="00FD492E" w:rsidRPr="389F329B" w:rsidRDefault="00547BE1" w:rsidP="0A1C3A7D">
            <w:pPr>
              <w:rPr>
                <w:rFonts w:eastAsia="Futura" w:cs="Futura"/>
              </w:rPr>
            </w:pPr>
            <w:r w:rsidRPr="00547BE1">
              <w:rPr>
                <w:rFonts w:eastAsia="Futura" w:cs="Futura"/>
                <w:color w:val="FF0000"/>
              </w:rPr>
              <w:t>Erst möglich, wenn Schulbuch da ist</w:t>
            </w:r>
            <w:r>
              <w:rPr>
                <w:rFonts w:eastAsia="Futura" w:cs="Futura"/>
                <w:color w:val="FF0000"/>
              </w:rPr>
              <w:t>.</w:t>
            </w:r>
          </w:p>
        </w:tc>
      </w:tr>
      <w:tr w:rsidR="00FD492E" w14:paraId="68393EF1" w14:textId="77777777" w:rsidTr="00E138EE">
        <w:tc>
          <w:tcPr>
            <w:tcW w:w="1129" w:type="dxa"/>
          </w:tcPr>
          <w:p w14:paraId="69A2AD14" w14:textId="5A6E317D" w:rsidR="00FD492E" w:rsidRDefault="00FD492E" w:rsidP="0A1C3A7D">
            <w:pPr>
              <w:rPr>
                <w:rFonts w:eastAsia="Futura" w:cs="Futura"/>
              </w:rPr>
            </w:pPr>
            <w:r>
              <w:rPr>
                <w:rFonts w:eastAsia="Futura" w:cs="Futura"/>
              </w:rPr>
              <w:t>Jgst. 10</w:t>
            </w:r>
          </w:p>
        </w:tc>
        <w:tc>
          <w:tcPr>
            <w:tcW w:w="8080" w:type="dxa"/>
          </w:tcPr>
          <w:p w14:paraId="20D6B70D" w14:textId="27D1DEE1" w:rsidR="00FD492E" w:rsidRPr="389F329B" w:rsidRDefault="00547BE1" w:rsidP="0A1C3A7D">
            <w:pPr>
              <w:rPr>
                <w:rFonts w:eastAsia="Futura" w:cs="Futura"/>
              </w:rPr>
            </w:pPr>
            <w:r w:rsidRPr="00547BE1">
              <w:rPr>
                <w:rFonts w:eastAsia="Futura" w:cs="Futura"/>
                <w:color w:val="FF0000"/>
              </w:rPr>
              <w:t>Erst möglich, wenn Schulbuch da ist</w:t>
            </w:r>
            <w:r>
              <w:rPr>
                <w:rFonts w:eastAsia="Futura" w:cs="Futura"/>
                <w:color w:val="FF0000"/>
              </w:rPr>
              <w:t>.</w:t>
            </w:r>
          </w:p>
        </w:tc>
      </w:tr>
    </w:tbl>
    <w:p w14:paraId="12C524CC" w14:textId="09B94F8B" w:rsidR="0A1C3A7D" w:rsidRDefault="0A1C3A7D" w:rsidP="0A1C3A7D"/>
    <w:p w14:paraId="5514B683" w14:textId="77777777" w:rsidR="00A11110" w:rsidRDefault="0A1C3A7D" w:rsidP="00AE3858">
      <w:pPr>
        <w:pStyle w:val="berschrift1"/>
        <w:numPr>
          <w:ilvl w:val="0"/>
          <w:numId w:val="5"/>
        </w:numPr>
      </w:pPr>
      <w:bookmarkStart w:id="56" w:name="_Toc3493877"/>
      <w:bookmarkStart w:id="57" w:name="_Toc3579574"/>
      <w:bookmarkStart w:id="58" w:name="_Toc60932571"/>
      <w:r w:rsidRPr="0A1C3A7D">
        <w:rPr>
          <w:rFonts w:eastAsia="Futura" w:cs="Futura"/>
        </w:rPr>
        <w:t>Der Beitrag des Fachs im Rahmen der Ganztagsschule</w:t>
      </w:r>
      <w:bookmarkEnd w:id="56"/>
      <w:bookmarkEnd w:id="57"/>
      <w:bookmarkEnd w:id="58"/>
    </w:p>
    <w:p w14:paraId="5697E77D" w14:textId="20158CCA" w:rsidR="0A1C3A7D" w:rsidRDefault="389F329B" w:rsidP="001B0F82">
      <w:pPr>
        <w:spacing w:before="322" w:line="360" w:lineRule="auto"/>
        <w:ind w:left="107" w:right="106"/>
        <w:jc w:val="both"/>
        <w:rPr>
          <w:rFonts w:eastAsia="Futura" w:cs="Futura"/>
        </w:rPr>
      </w:pPr>
      <w:r w:rsidRPr="389F329B">
        <w:rPr>
          <w:rFonts w:eastAsia="Futura" w:cs="Futura"/>
          <w:color w:val="404040" w:themeColor="text1" w:themeTint="BF"/>
        </w:rPr>
        <w:t>Während der Mittagspause haben die Schülerinnen und Schüler die Möglichkeit, die Unter- und Mittelstufenbücherei zu benutzen und dort aus einer großen Auswahl an Büchern eines auszusuchen, auszuleihen und zu lesen oder</w:t>
      </w:r>
      <w:r w:rsidR="00066D3E">
        <w:rPr>
          <w:rFonts w:eastAsia="Futura" w:cs="Futura"/>
          <w:color w:val="404040" w:themeColor="text1" w:themeTint="BF"/>
        </w:rPr>
        <w:t xml:space="preserve"> </w:t>
      </w:r>
      <w:r w:rsidRPr="389F329B">
        <w:rPr>
          <w:rFonts w:eastAsia="Futura" w:cs="Futura"/>
          <w:color w:val="404040" w:themeColor="text1" w:themeTint="BF"/>
        </w:rPr>
        <w:t>sich mit anderen über ihre Bücher auszutauschen. Sie können so gut abschalten, sich erholen und in die Welt des Buches abtauchen. Die Schülerinnen und Schüler erkennen dabei den Wert des Lesens und stärken „nebenbei“ ihre Lesefähigkeit.</w:t>
      </w:r>
    </w:p>
    <w:p w14:paraId="49BDA119" w14:textId="26D1B935" w:rsidR="0A1C3A7D" w:rsidRDefault="389F329B" w:rsidP="001B0F82">
      <w:pPr>
        <w:spacing w:before="1" w:line="360" w:lineRule="auto"/>
        <w:ind w:left="107" w:right="110"/>
        <w:jc w:val="both"/>
        <w:rPr>
          <w:rFonts w:eastAsia="Futura" w:cs="Futura"/>
        </w:rPr>
      </w:pPr>
      <w:r w:rsidRPr="389F329B">
        <w:rPr>
          <w:rFonts w:eastAsia="Futura" w:cs="Futura"/>
          <w:color w:val="404040" w:themeColor="text1" w:themeTint="BF"/>
        </w:rPr>
        <w:t>Im Bereich der Arbeitsgemeinschaft gibt es eine Lese-AG</w:t>
      </w:r>
      <w:r w:rsidR="001B0F82">
        <w:rPr>
          <w:rFonts w:eastAsia="Futura" w:cs="Futura"/>
          <w:color w:val="404040" w:themeColor="text1" w:themeTint="BF"/>
        </w:rPr>
        <w:t xml:space="preserve"> und eine Vorlese-AG</w:t>
      </w:r>
      <w:r w:rsidRPr="389F329B">
        <w:rPr>
          <w:rFonts w:eastAsia="Futura" w:cs="Futura"/>
          <w:color w:val="404040" w:themeColor="text1" w:themeTint="BF"/>
        </w:rPr>
        <w:t>, die vor allem das Lesevergnügen der Schülerinnen und Schüler, aber auch deren Lesefähigkeit fördert:</w:t>
      </w:r>
    </w:p>
    <w:p w14:paraId="007B4088" w14:textId="19D8E726" w:rsidR="0A1C3A7D" w:rsidRDefault="0A1C3A7D" w:rsidP="0A1C3A7D">
      <w:pPr>
        <w:spacing w:before="1"/>
        <w:jc w:val="both"/>
        <w:rPr>
          <w:rFonts w:eastAsia="Futura" w:cs="Futura"/>
        </w:rPr>
      </w:pPr>
    </w:p>
    <w:p w14:paraId="4040CE02" w14:textId="4E45B069" w:rsidR="0A1C3A7D" w:rsidRDefault="389F329B" w:rsidP="0A1C3A7D">
      <w:pPr>
        <w:ind w:left="107"/>
        <w:jc w:val="both"/>
        <w:rPr>
          <w:rFonts w:eastAsia="Futura" w:cs="Futura"/>
          <w:b/>
          <w:bCs/>
        </w:rPr>
      </w:pPr>
      <w:r w:rsidRPr="389F329B">
        <w:rPr>
          <w:rFonts w:eastAsia="Futura" w:cs="Futura"/>
          <w:b/>
          <w:bCs/>
          <w:color w:val="404040" w:themeColor="text1" w:themeTint="BF"/>
        </w:rPr>
        <w:t>Lese-AG</w:t>
      </w:r>
      <w:r w:rsidR="001B0F82">
        <w:rPr>
          <w:rFonts w:eastAsia="Futura" w:cs="Futura"/>
          <w:b/>
          <w:bCs/>
          <w:color w:val="404040" w:themeColor="text1" w:themeTint="BF"/>
        </w:rPr>
        <w:t xml:space="preserve"> und Vorlese-AG</w:t>
      </w:r>
    </w:p>
    <w:p w14:paraId="07B75F82" w14:textId="693BA6C5" w:rsidR="0A1C3A7D" w:rsidRDefault="389F329B" w:rsidP="0A1C3A7D">
      <w:pPr>
        <w:spacing w:before="72" w:line="360" w:lineRule="auto"/>
        <w:ind w:left="107" w:right="31"/>
        <w:jc w:val="both"/>
        <w:rPr>
          <w:rFonts w:eastAsia="Futura" w:cs="Futura"/>
        </w:rPr>
      </w:pPr>
      <w:r w:rsidRPr="389F329B">
        <w:rPr>
          <w:rFonts w:eastAsia="Futura" w:cs="Futura"/>
          <w:color w:val="404040" w:themeColor="text1" w:themeTint="BF"/>
        </w:rPr>
        <w:t xml:space="preserve">Für die Klassen 5 und 6 findet an unserer Schule eine Lese-AG </w:t>
      </w:r>
      <w:r w:rsidR="001B0F82">
        <w:rPr>
          <w:rFonts w:eastAsia="Futura" w:cs="Futura"/>
          <w:color w:val="404040" w:themeColor="text1" w:themeTint="BF"/>
        </w:rPr>
        <w:t xml:space="preserve">und eine Vorlese-AG </w:t>
      </w:r>
      <w:r w:rsidRPr="389F329B">
        <w:rPr>
          <w:rFonts w:eastAsia="Futura" w:cs="Futura"/>
          <w:color w:val="404040" w:themeColor="text1" w:themeTint="BF"/>
        </w:rPr>
        <w:t>statt. Es geht darum, zugleich die Lesekompetenz der S</w:t>
      </w:r>
      <w:r w:rsidR="001B0F82">
        <w:rPr>
          <w:rFonts w:eastAsia="Futura" w:cs="Futura"/>
          <w:color w:val="404040" w:themeColor="text1" w:themeTint="BF"/>
        </w:rPr>
        <w:t>chülerinnen und Schüler</w:t>
      </w:r>
      <w:r w:rsidRPr="389F329B">
        <w:rPr>
          <w:rFonts w:eastAsia="Futura" w:cs="Futura"/>
          <w:color w:val="404040" w:themeColor="text1" w:themeTint="BF"/>
        </w:rPr>
        <w:t xml:space="preserve"> zu fördern und ihre Leselust zu wecken und zu kultivieren. </w:t>
      </w:r>
      <w:r w:rsidR="001B0F82">
        <w:rPr>
          <w:rFonts w:eastAsia="Futura" w:cs="Futura"/>
          <w:color w:val="404040" w:themeColor="text1" w:themeTint="BF"/>
        </w:rPr>
        <w:t>Sie</w:t>
      </w:r>
      <w:r w:rsidRPr="389F329B">
        <w:rPr>
          <w:rFonts w:eastAsia="Futura" w:cs="Futura"/>
          <w:color w:val="404040" w:themeColor="text1" w:themeTint="BF"/>
        </w:rPr>
        <w:t xml:space="preserve"> treffen sich einmal in der Woche und lesen gemeinsam Texte, erarbeiten Lesetechniken, stellen sich ihre Lieblingsbücher vor, schreiben selbst Texte, die sie sich dann vorlesen, setzen Texte kreativ um. Zu den besonderen Veranstaltungen gehören eine Leserallye, das Lesen im Kerzenschein in der Adventszeit, ein Besuch in der Stadtbücherei, Lesen im Park im Juni. Die Lese-AG stellt sich am Tag der offenen Tür vor und präsentiert dort unter dem Motto „Mein Lieblingsleseplatz“ die Lesegewohnheiten der Schülerinnen und Schüler.</w:t>
      </w:r>
    </w:p>
    <w:p w14:paraId="0C775C8F" w14:textId="3B29C7CF" w:rsidR="0A1C3A7D" w:rsidRDefault="389F329B" w:rsidP="0A1C3A7D">
      <w:pPr>
        <w:spacing w:before="142" w:line="360" w:lineRule="auto"/>
        <w:ind w:right="105"/>
        <w:jc w:val="both"/>
        <w:rPr>
          <w:rFonts w:eastAsia="Futura" w:cs="Futura"/>
          <w:b/>
          <w:bCs/>
          <w:color w:val="404040" w:themeColor="text1" w:themeTint="BF"/>
        </w:rPr>
      </w:pPr>
      <w:bookmarkStart w:id="59" w:name="_GoBack"/>
      <w:bookmarkEnd w:id="59"/>
      <w:r w:rsidRPr="389F329B">
        <w:rPr>
          <w:rFonts w:eastAsia="Futura" w:cs="Futura"/>
          <w:b/>
          <w:bCs/>
          <w:color w:val="404040" w:themeColor="text1" w:themeTint="BF"/>
        </w:rPr>
        <w:t>Theater-AG</w:t>
      </w:r>
    </w:p>
    <w:p w14:paraId="1AF1CEDD" w14:textId="79364ADC" w:rsidR="0A1C3A7D" w:rsidRDefault="389F329B" w:rsidP="0A1C3A7D">
      <w:pPr>
        <w:spacing w:before="142" w:line="360" w:lineRule="auto"/>
        <w:ind w:right="105"/>
        <w:jc w:val="both"/>
        <w:rPr>
          <w:rFonts w:eastAsia="Futura" w:cs="Futura"/>
          <w:color w:val="404040" w:themeColor="text1" w:themeTint="BF"/>
        </w:rPr>
      </w:pPr>
      <w:r w:rsidRPr="389F329B">
        <w:rPr>
          <w:rFonts w:eastAsia="Futura" w:cs="Futura"/>
          <w:color w:val="404040" w:themeColor="text1" w:themeTint="BF"/>
        </w:rPr>
        <w:t>Im AG-Bereich der Unter- und Mittelstufe werden Theater-AGs angeboten, welche von einer Theaterpädagogin geleitet werden. Die Schülerinnen und Schüler werden hier an kreative Prozesse und Schauspiel herangeführt, versetzen sich in fremde Rollen und</w:t>
      </w:r>
      <w:r w:rsidR="001B0F82">
        <w:rPr>
          <w:rFonts w:eastAsia="Futura" w:cs="Futura"/>
          <w:color w:val="404040" w:themeColor="text1" w:themeTint="BF"/>
        </w:rPr>
        <w:t xml:space="preserve"> </w:t>
      </w:r>
      <w:r w:rsidRPr="389F329B">
        <w:rPr>
          <w:rFonts w:eastAsia="Futura" w:cs="Futura"/>
          <w:color w:val="404040" w:themeColor="text1" w:themeTint="BF"/>
        </w:rPr>
        <w:t>präsentieren ihre eigenen Stücke vor Publikum.</w:t>
      </w:r>
    </w:p>
    <w:p w14:paraId="5DBA1929" w14:textId="3079B559" w:rsidR="002A7C59" w:rsidRDefault="002A7C59" w:rsidP="002A7C59">
      <w:pPr>
        <w:rPr>
          <w:color w:val="FF0000"/>
        </w:rPr>
      </w:pPr>
    </w:p>
    <w:p w14:paraId="482EF2BF" w14:textId="6364A99C" w:rsidR="001B0F82" w:rsidRPr="001B0F82" w:rsidRDefault="001B0F82" w:rsidP="002A7C59">
      <w:pPr>
        <w:rPr>
          <w:rFonts w:eastAsia="Futura" w:cs="Futura"/>
          <w:b/>
          <w:bCs/>
          <w:color w:val="404040" w:themeColor="text1" w:themeTint="BF"/>
        </w:rPr>
      </w:pPr>
      <w:r w:rsidRPr="001B0F82">
        <w:rPr>
          <w:rFonts w:eastAsia="Futura" w:cs="Futura"/>
          <w:b/>
          <w:bCs/>
          <w:color w:val="404040" w:themeColor="text1" w:themeTint="BF"/>
        </w:rPr>
        <w:t>Schülerzeitungs-AG</w:t>
      </w:r>
    </w:p>
    <w:p w14:paraId="35663ED9" w14:textId="78A99440" w:rsidR="002A7C59" w:rsidRDefault="001B0F82" w:rsidP="0A1C3A7D">
      <w:pPr>
        <w:spacing w:before="142" w:line="360" w:lineRule="auto"/>
        <w:ind w:right="105"/>
        <w:jc w:val="both"/>
        <w:rPr>
          <w:rFonts w:eastAsia="Futura" w:cs="Futura"/>
        </w:rPr>
      </w:pPr>
      <w:r w:rsidRPr="001B0F82">
        <w:t>Im Schuljahr 2019-20 gründete sich am GSG die Schülerzeitungs-AG</w:t>
      </w:r>
      <w:r>
        <w:t xml:space="preserve"> aus Schülerinnen und Schülern der Mittelstufe</w:t>
      </w:r>
      <w:r w:rsidRPr="001B0F82">
        <w:t>, die sich mit dem Produzieren von Texten, die das Schulleben betreffen</w:t>
      </w:r>
      <w:r>
        <w:t>,</w:t>
      </w:r>
      <w:r w:rsidRPr="001B0F82">
        <w:t xml:space="preserve"> befasst. Dazu werden kontinuierliche und diskontinuierliche Texte </w:t>
      </w:r>
      <w:r w:rsidRPr="001B0F82">
        <w:rPr>
          <w:rFonts w:eastAsia="Futura" w:cs="Futura"/>
        </w:rPr>
        <w:t>rezipiert, analysiert und selbst produziert. Einige der Ergebnisse werden dann auf der Schulhomepage und dem instagram-account der Schule veröffentlicht. Ziel ist es, dass sich die Schülerinnen und Schüler interessenspezifisch mit Themen auseinandersetzen und im Kleinen den Prozess des journalistischen Veröffentlichens ausprobieren. Sowohl klassische Texte als auch Foto- oder Videobeiträge dienen als Produktionsformen.</w:t>
      </w:r>
      <w:r>
        <w:rPr>
          <w:rFonts w:eastAsia="Futura" w:cs="Futura"/>
        </w:rPr>
        <w:t xml:space="preserve"> Auch ein AG-Flyer, der am Tag der offenen Tür 2019 verteilt wurde, ist in dieser AG gestaltet worden.</w:t>
      </w:r>
    </w:p>
    <w:p w14:paraId="1CA96173" w14:textId="77777777" w:rsidR="00B679AD" w:rsidRPr="001B0F82" w:rsidRDefault="00B679AD" w:rsidP="0A1C3A7D">
      <w:pPr>
        <w:spacing w:before="142" w:line="360" w:lineRule="auto"/>
        <w:ind w:right="105"/>
        <w:jc w:val="both"/>
        <w:rPr>
          <w:rFonts w:eastAsia="Futura" w:cs="Futura"/>
        </w:rPr>
      </w:pPr>
    </w:p>
    <w:p w14:paraId="363D6D0F" w14:textId="77777777" w:rsidR="00AE3858" w:rsidRDefault="0A1C3A7D" w:rsidP="00AE3858">
      <w:pPr>
        <w:pStyle w:val="berschrift1"/>
        <w:numPr>
          <w:ilvl w:val="0"/>
          <w:numId w:val="5"/>
        </w:numPr>
      </w:pPr>
      <w:bookmarkStart w:id="60" w:name="_Toc3493878"/>
      <w:bookmarkStart w:id="61" w:name="_Toc3579575"/>
      <w:bookmarkStart w:id="62" w:name="_Toc60932572"/>
      <w:r w:rsidRPr="0A1C3A7D">
        <w:rPr>
          <w:rFonts w:eastAsia="Futura" w:cs="Futura"/>
        </w:rPr>
        <w:t>Gender Mainstreaming</w:t>
      </w:r>
      <w:bookmarkEnd w:id="60"/>
      <w:bookmarkEnd w:id="61"/>
      <w:bookmarkEnd w:id="62"/>
    </w:p>
    <w:p w14:paraId="7341CBA3" w14:textId="1FF17AFA" w:rsidR="0A1C3A7D" w:rsidRDefault="389F329B" w:rsidP="0A1C3A7D">
      <w:pPr>
        <w:spacing w:before="282" w:line="360" w:lineRule="auto"/>
        <w:ind w:left="107" w:right="106"/>
        <w:jc w:val="both"/>
        <w:rPr>
          <w:rFonts w:eastAsia="Futura" w:cs="Futura"/>
          <w:color w:val="000000" w:themeColor="text1"/>
        </w:rPr>
      </w:pPr>
      <w:r w:rsidRPr="389F329B">
        <w:rPr>
          <w:rFonts w:eastAsia="Futura" w:cs="Futura"/>
          <w:color w:val="404040" w:themeColor="text1" w:themeTint="BF"/>
        </w:rPr>
        <w:t>Die EU-Länder haben sich 1999 auf Gender Mainstreaming als Leitlinie für alle gesellschaftlichen Bereiche geeinigt. „Gender“ kommt aus dem Englischen und bezeichnet die gesellschaftlich, sozial und kulturell geprägten Geschlechterrollen von Frauen und Männern. Diese sind – anders als das biologische Geschlecht – erlernt und damit veränderbar. „Mainstreaming“ bedeutet, dass bei allen Entscheidungen und Prozessen beide Geschlechterrollen berücksichtigt werden. Für die Schule heißt das, dass in allen Bereichen des Lernens und Lehrens und der schulischen Organisation die Genderperspektive zu berücksichtigen ist und Jungen und Mädchen in ihren unterschiedlichen Bedürfnissen, Interessen und Kompetenzen wahrgenommen und gefördert werden. Ziel ist die Gleichstellung im Sinne einer Geschlechterdemokratie. Diese Leitlinie bestimmt unser Handeln in der Schule in allen Bereichen. Ein geschlechterbewusstes schulinternes Curriculum wird in allen Unterrichtsfächern angestrebt.</w:t>
      </w:r>
    </w:p>
    <w:p w14:paraId="3FA87F88" w14:textId="0499183C" w:rsidR="0A1C3A7D" w:rsidRDefault="0A1C3A7D" w:rsidP="0A1C3A7D">
      <w:pPr>
        <w:rPr>
          <w:rFonts w:eastAsia="Futura" w:cs="Futura"/>
          <w:color w:val="000000" w:themeColor="text1"/>
          <w:sz w:val="36"/>
          <w:szCs w:val="36"/>
        </w:rPr>
      </w:pPr>
    </w:p>
    <w:p w14:paraId="2C319AD3" w14:textId="246FABEA" w:rsidR="0A1C3A7D" w:rsidRDefault="389F329B" w:rsidP="0A1C3A7D">
      <w:pPr>
        <w:spacing w:line="360" w:lineRule="auto"/>
        <w:ind w:left="107" w:right="107"/>
        <w:jc w:val="both"/>
        <w:rPr>
          <w:rFonts w:eastAsia="Futura" w:cs="Futura"/>
          <w:color w:val="000000" w:themeColor="text1"/>
        </w:rPr>
      </w:pPr>
      <w:r w:rsidRPr="389F329B">
        <w:rPr>
          <w:rFonts w:eastAsia="Futura" w:cs="Futura"/>
          <w:color w:val="404040" w:themeColor="text1" w:themeTint="BF"/>
        </w:rPr>
        <w:t xml:space="preserve">Für das Fach Deutsch bietet die Sprache besondere Möglichkeiten einer konkreten Thematisierung. Im Kompetenzbereich Reflexion über Sprache ist für die </w:t>
      </w:r>
      <w:r w:rsidRPr="001B0F82">
        <w:rPr>
          <w:rFonts w:eastAsia="Futura" w:cs="Futura"/>
          <w:color w:val="FF0000"/>
        </w:rPr>
        <w:t xml:space="preserve">Jahrgangsstufe 9 </w:t>
      </w:r>
      <w:r w:rsidRPr="389F329B">
        <w:rPr>
          <w:rFonts w:eastAsia="Futura" w:cs="Futura"/>
          <w:color w:val="404040" w:themeColor="text1" w:themeTint="BF"/>
        </w:rPr>
        <w:t>zum Oberthema Sprache und Sprachkritik die Teilreihe „Männersprache, Frauensprache – Schreiben mit Witz und Verstand“ vorgesehen.</w:t>
      </w:r>
    </w:p>
    <w:p w14:paraId="142D1C98" w14:textId="41B832AC" w:rsidR="0A1C3A7D" w:rsidRDefault="0A1C3A7D" w:rsidP="0A1C3A7D">
      <w:pPr>
        <w:spacing w:before="1"/>
        <w:rPr>
          <w:rFonts w:eastAsia="Futura" w:cs="Futura"/>
          <w:color w:val="000000" w:themeColor="text1"/>
        </w:rPr>
      </w:pPr>
    </w:p>
    <w:p w14:paraId="6DA68C0B" w14:textId="4B5736EC" w:rsidR="0A1C3A7D" w:rsidRDefault="389F329B" w:rsidP="389F329B">
      <w:pPr>
        <w:spacing w:line="360" w:lineRule="auto"/>
        <w:ind w:left="107" w:right="106"/>
        <w:jc w:val="both"/>
        <w:rPr>
          <w:rFonts w:eastAsia="Futura" w:cs="Futura"/>
          <w:color w:val="404040" w:themeColor="text1" w:themeTint="BF"/>
        </w:rPr>
      </w:pPr>
      <w:r w:rsidRPr="389F329B">
        <w:rPr>
          <w:rFonts w:eastAsia="Futura" w:cs="Futura"/>
          <w:color w:val="404040" w:themeColor="text1" w:themeTint="BF"/>
        </w:rPr>
        <w:t>Darüber hinaus wird bei der Auswahl der Lektüre darauf geachtet, dass gleichberechtigt weibliche und männliche Protagonisten auftreten und die Themen der Lektüre sollen Inhalte aus der Lebens-, Erfahrungs- u</w:t>
      </w:r>
      <w:r w:rsidR="001B0F82">
        <w:rPr>
          <w:rFonts w:eastAsia="Futura" w:cs="Futura"/>
          <w:color w:val="404040" w:themeColor="text1" w:themeTint="BF"/>
        </w:rPr>
        <w:t>nd</w:t>
      </w:r>
      <w:r w:rsidRPr="389F329B">
        <w:rPr>
          <w:rFonts w:eastAsia="Futura" w:cs="Futura"/>
          <w:color w:val="404040" w:themeColor="text1" w:themeTint="BF"/>
        </w:rPr>
        <w:t xml:space="preserve"> Interessenwelt beider Geschlechter enthalten.</w:t>
      </w:r>
    </w:p>
    <w:p w14:paraId="6BE2D8F1" w14:textId="77777777" w:rsidR="00B679AD" w:rsidRDefault="00B679AD" w:rsidP="389F329B">
      <w:pPr>
        <w:spacing w:line="360" w:lineRule="auto"/>
        <w:ind w:left="107" w:right="106"/>
        <w:jc w:val="both"/>
        <w:rPr>
          <w:rFonts w:eastAsia="Futura" w:cs="Futura"/>
          <w:color w:val="000000" w:themeColor="text1"/>
        </w:rPr>
      </w:pPr>
    </w:p>
    <w:p w14:paraId="3A0FF5F2" w14:textId="79CB7760" w:rsidR="00406FA6" w:rsidRDefault="389F329B" w:rsidP="389F329B">
      <w:pPr>
        <w:pStyle w:val="berschrift1"/>
        <w:numPr>
          <w:ilvl w:val="0"/>
          <w:numId w:val="5"/>
        </w:numPr>
      </w:pPr>
      <w:bookmarkStart w:id="63" w:name="_Toc60932573"/>
      <w:r>
        <w:t>(Außer-)</w:t>
      </w:r>
      <w:r w:rsidR="00C06A42">
        <w:t>U</w:t>
      </w:r>
      <w:r>
        <w:t>nterrichtliche Aktivitäten</w:t>
      </w:r>
      <w:bookmarkEnd w:id="63"/>
    </w:p>
    <w:p w14:paraId="31685C49" w14:textId="2AD4D355" w:rsidR="389F329B" w:rsidRDefault="389F329B" w:rsidP="389F329B"/>
    <w:p w14:paraId="5ADAF678" w14:textId="31DCA38D" w:rsidR="389F329B" w:rsidRDefault="389F329B" w:rsidP="389F329B">
      <w:pPr>
        <w:ind w:left="107"/>
        <w:jc w:val="both"/>
        <w:rPr>
          <w:rFonts w:eastAsia="Futura" w:cs="Futura"/>
          <w:b/>
          <w:bCs/>
          <w:color w:val="404040" w:themeColor="text1" w:themeTint="BF"/>
        </w:rPr>
      </w:pPr>
      <w:r w:rsidRPr="00C06A42">
        <w:rPr>
          <w:rFonts w:eastAsia="Futura" w:cs="Futura"/>
          <w:b/>
          <w:bCs/>
          <w:color w:val="404040" w:themeColor="text1" w:themeTint="BF"/>
        </w:rPr>
        <w:t>Der Vorlesewettbewerb</w:t>
      </w:r>
    </w:p>
    <w:p w14:paraId="787B1C67" w14:textId="77777777" w:rsidR="00C06A42" w:rsidRPr="00C06A42" w:rsidRDefault="00C06A42" w:rsidP="389F329B">
      <w:pPr>
        <w:ind w:left="107"/>
        <w:jc w:val="both"/>
        <w:rPr>
          <w:rFonts w:eastAsia="Futura" w:cs="Futura"/>
          <w:b/>
          <w:bCs/>
          <w:color w:val="404040" w:themeColor="text1" w:themeTint="BF"/>
        </w:rPr>
      </w:pPr>
    </w:p>
    <w:p w14:paraId="74230957" w14:textId="2F3625DC" w:rsidR="389F329B" w:rsidRPr="00C06A42" w:rsidRDefault="389F329B" w:rsidP="00C06A42">
      <w:pPr>
        <w:spacing w:before="1" w:line="360" w:lineRule="auto"/>
        <w:jc w:val="both"/>
        <w:rPr>
          <w:rFonts w:eastAsia="Futura" w:cs="Futura"/>
          <w:color w:val="000000" w:themeColor="text1"/>
        </w:rPr>
      </w:pPr>
      <w:r w:rsidRPr="00C06A42">
        <w:rPr>
          <w:rFonts w:eastAsia="Futura" w:cs="Futura"/>
          <w:color w:val="000000" w:themeColor="text1"/>
        </w:rPr>
        <w:t>In jedem Jahr nimmt ein Schüler</w:t>
      </w:r>
      <w:r w:rsidR="001B0F82">
        <w:rPr>
          <w:rFonts w:eastAsia="Futura" w:cs="Futura"/>
          <w:color w:val="000000" w:themeColor="text1"/>
        </w:rPr>
        <w:t xml:space="preserve"> bzw. eine Schülerin</w:t>
      </w:r>
      <w:r w:rsidRPr="00C06A42">
        <w:rPr>
          <w:rFonts w:eastAsia="Futura" w:cs="Futura"/>
          <w:color w:val="000000" w:themeColor="text1"/>
        </w:rPr>
        <w:t xml:space="preserve"> der Klassen 6 unserer Schule am Vorlesewettbewerb der Stiftung Lesen </w:t>
      </w:r>
      <w:r w:rsidR="00B679AD">
        <w:rPr>
          <w:rFonts w:eastAsia="Futura" w:cs="Futura"/>
          <w:color w:val="000000" w:themeColor="text1"/>
        </w:rPr>
        <w:t xml:space="preserve">auf der Kreisebene </w:t>
      </w:r>
      <w:r w:rsidRPr="00C06A42">
        <w:rPr>
          <w:rFonts w:eastAsia="Futura" w:cs="Futura"/>
          <w:color w:val="000000" w:themeColor="text1"/>
        </w:rPr>
        <w:t>teil. Im Vorfeld dazu finden Auswahlwettbewerbe im Rahmen des Deutschunterrichts einer jeden 6. Klasse statt. Dabei dürfen alle S</w:t>
      </w:r>
      <w:r w:rsidR="001B0F82">
        <w:rPr>
          <w:rFonts w:eastAsia="Futura" w:cs="Futura"/>
          <w:color w:val="000000" w:themeColor="text1"/>
        </w:rPr>
        <w:t>chülerinnen und Schüler</w:t>
      </w:r>
      <w:r w:rsidRPr="00C06A42">
        <w:rPr>
          <w:rFonts w:eastAsia="Futura" w:cs="Futura"/>
          <w:color w:val="000000" w:themeColor="text1"/>
        </w:rPr>
        <w:t xml:space="preserve">, die dies wünschen, einen von ihnen selbst ausgesuchten Text </w:t>
      </w:r>
      <w:r w:rsidR="001B0F82">
        <w:rPr>
          <w:rFonts w:eastAsia="Futura" w:cs="Futura"/>
          <w:color w:val="000000" w:themeColor="text1"/>
        </w:rPr>
        <w:t xml:space="preserve">vorstellen und </w:t>
      </w:r>
      <w:r w:rsidRPr="00C06A42">
        <w:rPr>
          <w:rFonts w:eastAsia="Futura" w:cs="Futura"/>
          <w:color w:val="000000" w:themeColor="text1"/>
        </w:rPr>
        <w:t>vortragen. Ihre Mitschüler</w:t>
      </w:r>
      <w:r w:rsidR="001B0F82">
        <w:rPr>
          <w:rFonts w:eastAsia="Futura" w:cs="Futura"/>
          <w:color w:val="000000" w:themeColor="text1"/>
        </w:rPr>
        <w:t>innen und Mitschüler</w:t>
      </w:r>
      <w:r w:rsidRPr="00C06A42">
        <w:rPr>
          <w:rFonts w:eastAsia="Futura" w:cs="Futura"/>
          <w:color w:val="000000" w:themeColor="text1"/>
        </w:rPr>
        <w:t xml:space="preserve"> ermitteln dann die beiden Klassensieger, die beim Klassenwettbewerb der 6. Klassen antreten dürfen. Dort wird dann der Schulsieger ermittelt, der in die nächste Runde des Vorlesewettbewerbs auf Stadtebene einzieht. Dabei lesen die S</w:t>
      </w:r>
      <w:r w:rsidR="00B679AD">
        <w:rPr>
          <w:rFonts w:eastAsia="Futura" w:cs="Futura"/>
          <w:color w:val="000000" w:themeColor="text1"/>
        </w:rPr>
        <w:t>chülerinnen und Schüler</w:t>
      </w:r>
      <w:r w:rsidRPr="00C06A42">
        <w:rPr>
          <w:rFonts w:eastAsia="Futura" w:cs="Futura"/>
          <w:color w:val="000000" w:themeColor="text1"/>
        </w:rPr>
        <w:t xml:space="preserve"> einen selbst gewählten, aber auch einen ihnen unbekannten Textauszug vor. Von einer Jury werden Lesetechnik, Leseverstehen und Darbietung des Textes bewertet. Die Schulsieger des Vorlesewettbewerbes werden im Rahmen der schulischen Ehrungen für besondere Leistungen und auch </w:t>
      </w:r>
      <w:r w:rsidR="00B679AD">
        <w:rPr>
          <w:rFonts w:eastAsia="Futura" w:cs="Futura"/>
          <w:color w:val="000000" w:themeColor="text1"/>
        </w:rPr>
        <w:t xml:space="preserve">auf der Schulhomepage sowie dem Schulbrief </w:t>
      </w:r>
      <w:r w:rsidRPr="00C06A42">
        <w:rPr>
          <w:rFonts w:eastAsia="Futura" w:cs="Futura"/>
          <w:color w:val="000000" w:themeColor="text1"/>
        </w:rPr>
        <w:t>geehrt.</w:t>
      </w:r>
    </w:p>
    <w:p w14:paraId="318A55D3" w14:textId="4E919F7B" w:rsidR="389F329B" w:rsidRDefault="389F329B" w:rsidP="389F329B">
      <w:pPr>
        <w:spacing w:line="280" w:lineRule="exact"/>
        <w:ind w:left="107"/>
        <w:jc w:val="both"/>
        <w:rPr>
          <w:rFonts w:ascii="Cambria" w:eastAsia="Cambria" w:hAnsi="Cambria" w:cs="Cambria"/>
          <w:b/>
          <w:bCs/>
        </w:rPr>
      </w:pPr>
    </w:p>
    <w:p w14:paraId="585FE2DE" w14:textId="1C536BF9" w:rsidR="00B671E7" w:rsidRPr="002A7C59" w:rsidRDefault="00B671E7" w:rsidP="00851F82">
      <w:pPr>
        <w:pStyle w:val="berschrift1"/>
        <w:numPr>
          <w:ilvl w:val="0"/>
          <w:numId w:val="5"/>
        </w:numPr>
        <w:rPr>
          <w:color w:val="196491" w:themeColor="text2"/>
          <w:szCs w:val="40"/>
        </w:rPr>
      </w:pPr>
      <w:bookmarkStart w:id="64" w:name="_Toc60932574"/>
      <w:r w:rsidRPr="002A7C59">
        <w:rPr>
          <w:color w:val="196491" w:themeColor="text2"/>
          <w:szCs w:val="40"/>
        </w:rPr>
        <w:t>Rahmenvorgabe Verbraucherbildung in Schule</w:t>
      </w:r>
      <w:bookmarkEnd w:id="64"/>
    </w:p>
    <w:p w14:paraId="718F37A9" w14:textId="77777777" w:rsidR="00B671E7" w:rsidRDefault="00B671E7" w:rsidP="00B671E7"/>
    <w:p w14:paraId="1E574682" w14:textId="77777777" w:rsidR="00B671E7" w:rsidRPr="00C06A42" w:rsidRDefault="00B671E7" w:rsidP="00B671E7">
      <w:pPr>
        <w:rPr>
          <w:color w:val="8D8D8D" w:themeColor="accent5" w:themeTint="99"/>
          <w:sz w:val="22"/>
          <w:szCs w:val="22"/>
        </w:rPr>
      </w:pPr>
      <w:r w:rsidRPr="00C06A42">
        <w:rPr>
          <w:color w:val="8D8D8D" w:themeColor="accent5" w:themeTint="99"/>
          <w:sz w:val="22"/>
          <w:szCs w:val="22"/>
        </w:rPr>
        <w:t>(unsere Empfehlung: Nach Kapitel 6 „Einsatz digitaler Medien im Unterricht)</w:t>
      </w:r>
    </w:p>
    <w:p w14:paraId="1538A34D" w14:textId="77777777" w:rsidR="00B671E7" w:rsidRDefault="00B671E7" w:rsidP="00B671E7"/>
    <w:p w14:paraId="38DD6BAF" w14:textId="77777777" w:rsidR="00B671E7" w:rsidRDefault="00B671E7" w:rsidP="00B671E7">
      <w:pPr>
        <w:jc w:val="both"/>
      </w:pPr>
      <w:r>
        <w:t xml:space="preserve">Im Fach Deutsch können Schülerinnen und Schüler exemplarisch Materialien zur Verbraucherbildung auswerten und adressatengerecht weitergeben sowie mediengestützt präsentieren, z. B. </w:t>
      </w:r>
    </w:p>
    <w:p w14:paraId="2178E095" w14:textId="77777777" w:rsidR="00B671E7" w:rsidRDefault="00B671E7" w:rsidP="00B671E7">
      <w:pPr>
        <w:pStyle w:val="Listenabsatz"/>
        <w:numPr>
          <w:ilvl w:val="0"/>
          <w:numId w:val="30"/>
        </w:numPr>
        <w:jc w:val="both"/>
      </w:pPr>
      <w:r>
        <w:t>6. Klasse „</w:t>
      </w:r>
      <w:r w:rsidRPr="004728C6">
        <w:t>Geheimnisvolle Schriftzeichen</w:t>
      </w:r>
      <w:r>
        <w:t xml:space="preserve"> </w:t>
      </w:r>
      <w:r w:rsidRPr="004728C6">
        <w:t>- Sachtexte und Medien verstehen</w:t>
      </w:r>
      <w:r>
        <w:t>“.</w:t>
      </w:r>
    </w:p>
    <w:p w14:paraId="354C7CF6" w14:textId="77777777" w:rsidR="00B671E7" w:rsidRDefault="00B671E7" w:rsidP="00B671E7">
      <w:pPr>
        <w:jc w:val="both"/>
      </w:pPr>
    </w:p>
    <w:p w14:paraId="5262B21F" w14:textId="77777777" w:rsidR="00B671E7" w:rsidRDefault="00B671E7" w:rsidP="00B671E7">
      <w:pPr>
        <w:jc w:val="both"/>
      </w:pPr>
      <w:r>
        <w:t xml:space="preserve">Ebenso ist die argumentative Auseinandersetzung mit konsumbezogenen Sachverhalten bei der Erprobung unterschiedlicher Schreibformen möglich, z. B.  </w:t>
      </w:r>
    </w:p>
    <w:p w14:paraId="2F58376A" w14:textId="77777777" w:rsidR="00B671E7" w:rsidRDefault="00B671E7" w:rsidP="00B671E7">
      <w:pPr>
        <w:pStyle w:val="Listenabsatz"/>
        <w:numPr>
          <w:ilvl w:val="0"/>
          <w:numId w:val="30"/>
        </w:numPr>
        <w:jc w:val="both"/>
      </w:pPr>
      <w:r>
        <w:t>6.  Klasse „Echte Tierliebe? – argumentieren und überzeugen“,</w:t>
      </w:r>
    </w:p>
    <w:p w14:paraId="6652A36A" w14:textId="77777777" w:rsidR="00B671E7" w:rsidRDefault="00B671E7" w:rsidP="00B671E7">
      <w:pPr>
        <w:pStyle w:val="Listenabsatz"/>
        <w:numPr>
          <w:ilvl w:val="0"/>
          <w:numId w:val="30"/>
        </w:numPr>
        <w:jc w:val="both"/>
      </w:pPr>
      <w:r>
        <w:t>7. Klasse „Jedem Trend hinterher? – Argumentieren und überzeugen“.</w:t>
      </w:r>
    </w:p>
    <w:p w14:paraId="0B540568" w14:textId="77777777" w:rsidR="00B671E7" w:rsidRDefault="00B671E7" w:rsidP="00B671E7">
      <w:pPr>
        <w:jc w:val="both"/>
      </w:pPr>
    </w:p>
    <w:p w14:paraId="31602FD6" w14:textId="77777777" w:rsidR="00B671E7" w:rsidRDefault="00B671E7" w:rsidP="00B671E7">
      <w:pPr>
        <w:jc w:val="both"/>
      </w:pPr>
      <w:r>
        <w:t xml:space="preserve">Weitere Kompetenzen lassen sich trainieren, wenn sach- und literarische Texte sowie Bilder und diskontinuierliche zu verbraucherrelevanten Inhaltsaspekten (u. a. „Medien und Informationen“) in Hinblick auf Intention und Funktion untersucht werden, z. B. </w:t>
      </w:r>
    </w:p>
    <w:p w14:paraId="52180267" w14:textId="77777777" w:rsidR="00B671E7" w:rsidRDefault="00B671E7" w:rsidP="00B671E7">
      <w:pPr>
        <w:pStyle w:val="Listenabsatz"/>
        <w:numPr>
          <w:ilvl w:val="0"/>
          <w:numId w:val="31"/>
        </w:numPr>
        <w:jc w:val="both"/>
      </w:pPr>
      <w:r>
        <w:t>5. Klasse „</w:t>
      </w:r>
      <w:r w:rsidRPr="00397447">
        <w:t>Unterhaltsam und informativ - Medien bewusst nutzen</w:t>
      </w:r>
      <w:r>
        <w:t>“,</w:t>
      </w:r>
    </w:p>
    <w:p w14:paraId="7E210534" w14:textId="77777777" w:rsidR="00B671E7" w:rsidRDefault="00B671E7" w:rsidP="00B671E7">
      <w:pPr>
        <w:pStyle w:val="Listenabsatz"/>
        <w:numPr>
          <w:ilvl w:val="0"/>
          <w:numId w:val="31"/>
        </w:numPr>
        <w:jc w:val="both"/>
      </w:pPr>
      <w:r>
        <w:t>7. Klasse „On sein, off sein, ich sein. Über Medien informieren“.</w:t>
      </w:r>
    </w:p>
    <w:p w14:paraId="53D18949" w14:textId="77777777" w:rsidR="00B671E7" w:rsidRDefault="00B671E7" w:rsidP="00B671E7"/>
    <w:p w14:paraId="288C96DA" w14:textId="77777777" w:rsidR="00B671E7" w:rsidRPr="004728C6" w:rsidRDefault="00B671E7" w:rsidP="00B671E7">
      <w:pPr>
        <w:rPr>
          <w:sz w:val="20"/>
          <w:szCs w:val="20"/>
        </w:rPr>
      </w:pPr>
      <w:r w:rsidRPr="004728C6">
        <w:rPr>
          <w:sz w:val="20"/>
          <w:szCs w:val="20"/>
        </w:rPr>
        <w:t xml:space="preserve">(vgl. Rahmenvorgabe Verbraucherbildung in Schule in der Primarstufe und Sekundarstufe I in Nordrheinwestfalen, 2017) </w:t>
      </w:r>
    </w:p>
    <w:p w14:paraId="0977EA30" w14:textId="49D4E043" w:rsidR="00B671E7" w:rsidRDefault="00B671E7"/>
    <w:p w14:paraId="06AC5112" w14:textId="57A72CDF" w:rsidR="00B671E7" w:rsidRPr="008C5582" w:rsidRDefault="008C5582">
      <w:pPr>
        <w:rPr>
          <w:color w:val="FF0000"/>
        </w:rPr>
      </w:pPr>
      <w:r w:rsidRPr="008C5582">
        <w:rPr>
          <w:color w:val="FF0000"/>
        </w:rPr>
        <w:t>Muss noch für die Klassen 8 bis 10 ergänzt werden, wenn die neuen Schulbücher da sind!</w:t>
      </w:r>
    </w:p>
    <w:p w14:paraId="1F33FA1C" w14:textId="1AA13070" w:rsidR="0A1C3A7D" w:rsidRDefault="0A1C3A7D" w:rsidP="0A1C3A7D"/>
    <w:p w14:paraId="34785D09" w14:textId="7AE9062B" w:rsidR="0A1C3A7D" w:rsidRDefault="0A1C3A7D" w:rsidP="0A1C3A7D"/>
    <w:p w14:paraId="589EA6F1" w14:textId="52FFD513" w:rsidR="00E138EE" w:rsidRDefault="00851F82" w:rsidP="00851F82">
      <w:pPr>
        <w:pStyle w:val="Listenabsatz"/>
        <w:numPr>
          <w:ilvl w:val="0"/>
          <w:numId w:val="5"/>
        </w:numPr>
        <w:outlineLvl w:val="0"/>
        <w:rPr>
          <w:rFonts w:eastAsiaTheme="majorEastAsia" w:cstheme="majorBidi"/>
          <w:color w:val="196491" w:themeColor="accent4"/>
          <w:sz w:val="32"/>
          <w:szCs w:val="32"/>
        </w:rPr>
      </w:pPr>
      <w:bookmarkStart w:id="65" w:name="_Toc60932575"/>
      <w:r>
        <w:rPr>
          <w:rFonts w:eastAsiaTheme="majorEastAsia" w:cstheme="majorBidi"/>
          <w:color w:val="196491" w:themeColor="accent4"/>
          <w:sz w:val="32"/>
          <w:szCs w:val="32"/>
        </w:rPr>
        <w:t>Qualitätssicherung und Evaluation</w:t>
      </w:r>
      <w:bookmarkEnd w:id="65"/>
    </w:p>
    <w:p w14:paraId="3B9E262D" w14:textId="740F9913" w:rsidR="00851F82" w:rsidRDefault="00851F82" w:rsidP="00851F82">
      <w:pPr>
        <w:spacing w:line="360" w:lineRule="auto"/>
        <w:jc w:val="both"/>
        <w:outlineLvl w:val="0"/>
        <w:rPr>
          <w:rFonts w:eastAsiaTheme="majorEastAsia" w:cstheme="majorBidi"/>
          <w:color w:val="196491" w:themeColor="accent4"/>
          <w:sz w:val="32"/>
          <w:szCs w:val="32"/>
        </w:rPr>
      </w:pPr>
    </w:p>
    <w:p w14:paraId="1570512F" w14:textId="498051B4" w:rsidR="00851F82" w:rsidRPr="00851F82" w:rsidRDefault="00851F82" w:rsidP="00851F82">
      <w:pPr>
        <w:spacing w:line="276" w:lineRule="auto"/>
        <w:jc w:val="both"/>
        <w:rPr>
          <w:rFonts w:cs="Arial"/>
        </w:rPr>
      </w:pPr>
      <w:r w:rsidRPr="00217913">
        <w:rPr>
          <w:rFonts w:cs="Arial"/>
        </w:rPr>
        <w:t xml:space="preserve">Die unterrichtliche Qualität soll gesichert werden, indem auf Grundlage von gewonnenen Informationen über die Ergebnisse und Prozesse im Deutschunterricht geeignete Maßnahmen zur Unterrichtsentwicklung, zur Unterstützung sowie zur individuellen Förderung aller Schülerinnen und Schüler erarbeitet und umgesetzt werden. Die Informationen werden gewonnen u.a. durch die Auswertung der Ergebnisse der Lernstandserhebungen, parallel gestellter Klassenarbeiten innerhalb eines Jahrgangs sowie </w:t>
      </w:r>
      <w:r>
        <w:rPr>
          <w:rFonts w:cs="Arial"/>
        </w:rPr>
        <w:t>dem kollegialen Austausch über alle zentralen Prüfungen in der Fachkonferenz</w:t>
      </w:r>
      <w:r w:rsidRPr="00217913">
        <w:rPr>
          <w:rFonts w:cs="Arial"/>
        </w:rPr>
        <w:t xml:space="preserve">. </w:t>
      </w:r>
      <w:r>
        <w:rPr>
          <w:rFonts w:cs="Arial"/>
        </w:rPr>
        <w:t>Z</w:t>
      </w:r>
      <w:r w:rsidRPr="00217913">
        <w:rPr>
          <w:rFonts w:cs="Arial"/>
        </w:rPr>
        <w:t xml:space="preserve">u Schuljahresbeginn werden die Erfahrungen des vorangehenden Schuljahres </w:t>
      </w:r>
      <w:r w:rsidRPr="00851F82">
        <w:rPr>
          <w:rFonts w:cs="Arial"/>
        </w:rPr>
        <w:t>ausgetauscht und diskutiert sowie eventuell notwendige Konsequenzen formuliert.</w:t>
      </w:r>
    </w:p>
    <w:p w14:paraId="46440997" w14:textId="77777777" w:rsidR="00851F82" w:rsidRDefault="00851F82" w:rsidP="00851F82">
      <w:pPr>
        <w:spacing w:line="276" w:lineRule="auto"/>
        <w:jc w:val="both"/>
      </w:pPr>
      <w:r w:rsidRPr="00851F82">
        <w:t>Insbesondere verständigen sie sich über alternative Materialien, Kontexte und die zentral vorgegebenen Anforderungen</w:t>
      </w:r>
      <w:r>
        <w:t xml:space="preserve"> der Abiturprüfungen.</w:t>
      </w:r>
    </w:p>
    <w:p w14:paraId="73CF2578" w14:textId="2D904E22" w:rsidR="00851F82" w:rsidRPr="00217913" w:rsidRDefault="00851F82" w:rsidP="00851F82">
      <w:pPr>
        <w:spacing w:line="276" w:lineRule="auto"/>
        <w:jc w:val="both"/>
      </w:pPr>
      <w:r w:rsidRPr="00217913">
        <w:t>Die Ergebnisse dienen der/dem Fachvorsitzenden zur Rückmeldung an die Schulleitung und u.a. an den/die Fortbildungsbeauftragte</w:t>
      </w:r>
      <w:r>
        <w:t>/n.</w:t>
      </w:r>
    </w:p>
    <w:p w14:paraId="13670FA0" w14:textId="77777777" w:rsidR="00851F82" w:rsidRPr="00851F82" w:rsidRDefault="00851F82" w:rsidP="00851F82">
      <w:pPr>
        <w:spacing w:line="276" w:lineRule="auto"/>
        <w:jc w:val="both"/>
      </w:pPr>
    </w:p>
    <w:sectPr w:rsidR="00851F82" w:rsidRPr="00851F82" w:rsidSect="007F4922">
      <w:pgSz w:w="11900" w:h="16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68CE" w14:textId="77777777" w:rsidR="00185AF1" w:rsidRDefault="00185AF1" w:rsidP="000B68C4">
      <w:r>
        <w:separator/>
      </w:r>
    </w:p>
  </w:endnote>
  <w:endnote w:type="continuationSeparator" w:id="0">
    <w:p w14:paraId="68FB1F5E" w14:textId="77777777" w:rsidR="00185AF1" w:rsidRDefault="00185AF1"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0F3E5C" w:rsidRDefault="000F3E5C" w:rsidP="00D558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0F3E5C" w:rsidRDefault="000F3E5C"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30AD66" w14:textId="77777777" w:rsidR="000F3E5C" w:rsidRDefault="000F3E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DD4C48" w14:textId="77777777" w:rsidR="000F3E5C" w:rsidRDefault="000F3E5C" w:rsidP="00D558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B77EA">
          <w:rPr>
            <w:rStyle w:val="Seitenzahl"/>
            <w:noProof/>
          </w:rPr>
          <w:t>5</w:t>
        </w:r>
        <w:r>
          <w:rPr>
            <w:rStyle w:val="Seitenzahl"/>
          </w:rPr>
          <w:fldChar w:fldCharType="end"/>
        </w:r>
      </w:p>
    </w:sdtContent>
  </w:sdt>
  <w:p w14:paraId="6C56613B" w14:textId="77777777" w:rsidR="000F3E5C" w:rsidRDefault="000F3E5C"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D8D341">
            <v:rect id="Rechteck 28"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7B3B5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KHagIAACQFAAAOAAAAZHJzL2Uyb0RvYy54bWysVNuO0zAQfUfiH6K8p7k0bdOo6Yq2CUJC&#10;sNqFD/A6ThPh2JFtetFq/33HkwvLghBC5MHxZebMnOMZb24uLXdOTOlGiswNZ4HrMEFl2Yhj5n79&#10;UniJ62hDREm4FCxzr0y7N9u3bzbnLmWRrCUvmXIAROj03GVubUyX+r6mNWuJnsmOCTispGqJgaU6&#10;+qUiZ0BvuR8FwdI/S1V2SlKmNewe+kN3i/hVxaj5XFWaGYdnLuRmcFQ4PtjR325IelSkqxs6pEH+&#10;IYuWNAKCTlAHYojzXTW/QLUNVVLLysyobH1ZVQ1lyAHYhMErNvc16RhyAXF0N8mk/x8s/XS6VU5T&#10;Zm60dh1BWrijO0Zrw+g3J0qQE7uYj9pYdjDrWT0WRbRb5EXsFTDz4mAXe7s8XntFNE/yaFXso/ny&#10;yXqHy5QqRgzUx4dyVDhc/h2D4a6tNrGPGmOqj/kh2uXJKvSK1WLhFWG89N7lceKFcXhY7ebrJAjn&#10;T/Zufcx5/CML/9zpFGnbIsHpfXerwNiuNEwt00ulWvuHG3IuWC7XqVysChQ2w2i9iKGoKBwN8z7k&#10;6Nwpbd4z2Tp2krkKqhEFJSfIpDcdTWwsLXlTFg3nuLAdwPZcOScCtUsoZcJEA6efLLmw9kJazx7U&#10;7iDNng3yMlfOrB0Xd6wCFSH/CJPBVnsdKOyPalKyPv4igG+MPqaGuiKgRa4g/oQ9AIyWL0mEA8xg&#10;b10ZdurkHPwpsZ7i5IGRpTCTc9sIqX4HwM0UubcfReqlsSo9yPIK7aAM38v+wSCC1hLeC2oUpm2t&#10;oBWR+fBs2F5/uUbYH4/b9hkAAP//AwBQSwMEFAAGAAgAAAAhALYZ4CXgAAAADQEAAA8AAABkcnMv&#10;ZG93bnJldi54bWxMj89OwzAMxu9IvENkJG4spSLt1tWd+LcL4sLgAdImawuNUzVZV94ec4KLZeuz&#10;P3+/cre4Qcx2Cr0nhNtVAsJS401PLcLH+/5mDSJETUYPnizCtw2wqy4vSl0Yf6Y3Ox9iK9iEQqER&#10;uhjHQsrQdNbpsPKjJdaOfnI68ji10kz6zOZukGmSZNLpnvhDp0f72Nnm63ByCM/Oq9fPzez2aV97&#10;ma0pPrwQ4vXV8rTlcr8FEe0S/y7gl4HzQ8XBan8iE8SAkCuV8SqCYi7W8zzjpkZI1R3IqpT/Kaof&#10;AAAA//8DAFBLAQItABQABgAIAAAAIQC2gziS/gAAAOEBAAATAAAAAAAAAAAAAAAAAAAAAABbQ29u&#10;dGVudF9UeXBlc10ueG1sUEsBAi0AFAAGAAgAAAAhADj9If/WAAAAlAEAAAsAAAAAAAAAAAAAAAAA&#10;LwEAAF9yZWxzLy5yZWxzUEsBAi0AFAAGAAgAAAAhAKeNsodqAgAAJAUAAA4AAAAAAAAAAAAAAAAA&#10;LgIAAGRycy9lMm9Eb2MueG1sUEsBAi0AFAAGAAgAAAAhALYZ4CXgAAAADQEAAA8AAAAAAAAAAAAA&#10;AAAAxAQAAGRycy9kb3ducmV2LnhtbFBLBQYAAAAABAAEAPMAAADRBQAAAAA=&#10;"/>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047FB2">
            <v:rect id="Rechteck 27"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1F2B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tawIAACQFAAAOAAAAZHJzL2Uyb0RvYy54bWysVNuO0zAQfUfiH6K8p7k06bZR01XTNggJ&#10;wWoXPsDrOE2EY0e26UWr/XfGkwvLghBC5MHxZebMnOMZr28vLXdOTOlGiswNZ4HrMEFl2Yhj5n75&#10;XHhL19GGiJJwKVjmXpl2bzdv36zPXcoiWUteMuUAiNDpucvc2pgu9X1Na9YSPZMdE3BYSdUSA0t1&#10;9EtFzoDecj8KgoV/lqrslKRMa9jd94fuBvGrilHzqao0Mw7PXMjN4KhwfLSjv1mT9KhIVzd0SIP8&#10;QxYtaQQEnaD2xBDnm2p+gWobqqSWlZlR2fqyqhrKkAOwCYNXbB5q0jHkAuLobpJJ/z9Y+vF0p5ym&#10;zNwIbkqQFu7ontHaMPrViW6QE7uYD9pYdjDrWT0VRZQnhyL2Cph5cZDHXn6IV14RzZeH6KbYRfPF&#10;s/UOFylVjBioj/flqHC4+DsGw11bbWIfNcZUn/J5tJjv8sTbL3aFl2zjrbdcrgrvcCgO21Wy36/y&#10;/NnerY85j39k4Z87nSJtWyQ4fejuFBjblYapZXqpVGv/cEPOBcvlOpWLVYHCZhitkhiKisLRMO9D&#10;js6d0uYdk61jJ5mroBpRUHKCTHrT0cTG0pI3ZdFwjgvbAWzHlXMiULuEUibMfOD0kyUX1l5I69mD&#10;2h2k2bNBXubKmbXj4p5VoCLkH2Ey2GqvA4X9UU1K1sdPAvjG6GNqqCsCWuQK4k/YA8Bo+ZJEOMAM&#10;9taVYadOzsGfEuspTh4YWQozObeNkOp3ANxMkXv7UaReGqvSoyyv0A7K8J3sHwwiaC3hvaBGYdrW&#10;CloRmQ/Phu31l2uE/fG4bb4DAAD//wMAUEsDBBQABgAIAAAAIQBufPfT4gAAAA0BAAAPAAAAZHJz&#10;L2Rvd25yZXYueG1sTI9PT4NAEMXvJn6HzZh4s0tJqYSyNP6Jh2ovVLxv2RFQdhbZpcVv73jSy0wm&#10;L+/N++Xb2fbihKPvHClYLiIQSLUzHTUKqtenmxSED5qM7h2hgm/0sC0uL3KdGXemEk+H0AgOIZ9p&#10;BW0IQyalr1u02i/cgMTauxutDnyOjTSjPnO47WUcRWtpdUf8odUDPrRYfx4mq2C3bsoPs5+Sl+q+&#10;Ks2y+cLd27NS11fz44bH3QZEwDn8OeCXgftDwcWObiLjRa/gNo0ZKChIeLGeRvEKxFFBnKxAFrn8&#10;T1H8AAAA//8DAFBLAQItABQABgAIAAAAIQC2gziS/gAAAOEBAAATAAAAAAAAAAAAAAAAAAAAAABb&#10;Q29udGVudF9UeXBlc10ueG1sUEsBAi0AFAAGAAgAAAAhADj9If/WAAAAlAEAAAsAAAAAAAAAAAAA&#10;AAAALwEAAF9yZWxzLy5yZWxzUEsBAi0AFAAGAAgAAAAhAFzcTS1rAgAAJAUAAA4AAAAAAAAAAAAA&#10;AAAALgIAAGRycy9lMm9Eb2MueG1sUEsBAi0AFAAGAAgAAAAhAG5899PiAAAADQEAAA8AAAAAAAAA&#10;AAAAAAAAxQQAAGRycy9kb3ducmV2LnhtbFBLBQYAAAAABAAEAPMAAADUBQAAAAA=&#10;"/>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F63357">
            <v:rect id="Rechteck 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768F5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kawIAACQFAAAOAAAAZHJzL2Uyb0RvYy54bWysVNtunDAQfa/Uf0C8s1wCZIOWjXaXpapU&#10;tVHSfoBjzIJqbGS7e1GUf+94uDRNq6qqyoPxZebMnOMZr27PHXeOTOlWitwNF4HrMEFl1YpD7n75&#10;XHpL19GGiIpwKVjuXph2b9dv36xOfcYi2UheMeUAiNDZqc/dxpg+831NG9YRvZA9E3BYS9URA0t1&#10;8CtFToDecT8KgtQ/SVX1SlKmNewWw6G7Rvy6ZtR8qmvNjMNzF3IzOCocH+3or1ckOyjSNy0d0yD/&#10;kEVHWgFBZ6iCGOJ8U+0vUF1LldSyNgsqO1/WdUsZcgA2YfCKzUNDeoZcQBzdzzLp/wdLPx7vlNNW&#10;uRtdu44gHdzRPaONYfSrE6XIiZ3NB20sO5gNrJ7KMtom+zL2Sph5cbCNve0+vvHK6Gq5j67LXXSV&#10;PlvvMM2oYsRAfbyvJoXD9O8YjHdttYl91BhTfQp2xWa5KUuv2C8LL9jEqbdMNrFXbJK0iOLrbZLs&#10;nu3d+pjz9EcW/qnXGdK2RYLTh/5OgbFdaZhapudadfYPN+ScsVwuc7lYFShshtFNEkNRUTga50PI&#10;yblX2rxjsnPsJHcVVCMKSo6QyWA6mdhYWvK2KlvOcWE7gO24co4EapdQyoSJR04/WXJh7YW0ngOo&#10;3UGaAxvkZS6cWTsu7lkNKkL+ESaDrfY6UDgcNaRiQ/wkgG+KPqWGuiKgRa4h/ow9AkyWL0mEI8xo&#10;b10ZdursHPwpsYHi7IGRpTCzc9cKqX4HwM0cebCfRBqksSo9yuoC7aAM38nhwSCCNhLeC2oUpm2t&#10;oBWR+fhs2F5/uUbYH4/b+jsAAAD//wMAUEsDBBQABgAIAAAAIQB4FTZa5QAAAA0BAAAPAAAAZHJz&#10;L2Rvd25yZXYueG1sTI9BT8MwDIXvSPyHyEhcEEtXOlS6uhMFcdhlwIaEuGWN11Y0SdWkW/fvMSe4&#10;WLLe8/P78tVkOnGkwbfOIsxnEQiyldOtrRE+di+3KQgflNWqc5YQzuRhVVxe5CrT7mTf6bgNteAQ&#10;6zOF0ITQZ1L6qiGj/Mz1ZFk7uMGowOtQSz2oE4ebTsZRdC+Nai1/aFRPTw1V39vRIIzr+fmQvNZ3&#10;611ZfpUPbzd9+NwgXl9Nz0sej0sQgabwdwG/DNwfCi62d6PVXnQIaZQmbEVYMBfraZwyzx4hXiQg&#10;i1z+pyh+AAAA//8DAFBLAQItABQABgAIAAAAIQC2gziS/gAAAOEBAAATAAAAAAAAAAAAAAAAAAAA&#10;AABbQ29udGVudF9UeXBlc10ueG1sUEsBAi0AFAAGAAgAAAAhADj9If/WAAAAlAEAAAsAAAAAAAAA&#10;AAAAAAAALwEAAF9yZWxzLy5yZWxzUEsBAi0AFAAGAAgAAAAhACeHC2RrAgAAJAUAAA4AAAAAAAAA&#10;AAAAAAAALgIAAGRycy9lMm9Eb2MueG1sUEsBAi0AFAAGAAgAAAAhAHgVNlrlAAAADQEAAA8AAAAA&#10;AAAAAAAAAAAAxQQAAGRycy9kb3ducmV2LnhtbFBLBQYAAAAABAAEAPMAAADX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C97BB" w14:textId="77777777" w:rsidR="00185AF1" w:rsidRDefault="00185AF1" w:rsidP="000B68C4">
      <w:r>
        <w:separator/>
      </w:r>
    </w:p>
  </w:footnote>
  <w:footnote w:type="continuationSeparator" w:id="0">
    <w:p w14:paraId="0C19A6C5" w14:textId="77777777" w:rsidR="00185AF1" w:rsidRDefault="00185AF1" w:rsidP="000B6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5E4"/>
    <w:multiLevelType w:val="hybridMultilevel"/>
    <w:tmpl w:val="2B386026"/>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0941C4"/>
    <w:multiLevelType w:val="hybridMultilevel"/>
    <w:tmpl w:val="15F81F5E"/>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730315"/>
    <w:multiLevelType w:val="hybridMultilevel"/>
    <w:tmpl w:val="CEBCC20A"/>
    <w:lvl w:ilvl="0" w:tplc="8410EC38">
      <w:numFmt w:val="bullet"/>
      <w:lvlText w:val="-"/>
      <w:lvlJc w:val="left"/>
      <w:pPr>
        <w:ind w:left="859"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579" w:hanging="360"/>
      </w:pPr>
      <w:rPr>
        <w:rFonts w:ascii="Courier New" w:hAnsi="Courier New" w:cs="Courier New" w:hint="default"/>
      </w:rPr>
    </w:lvl>
    <w:lvl w:ilvl="2" w:tplc="04070005" w:tentative="1">
      <w:start w:val="1"/>
      <w:numFmt w:val="bullet"/>
      <w:lvlText w:val=""/>
      <w:lvlJc w:val="left"/>
      <w:pPr>
        <w:ind w:left="2299" w:hanging="360"/>
      </w:pPr>
      <w:rPr>
        <w:rFonts w:ascii="Wingdings" w:hAnsi="Wingdings" w:hint="default"/>
      </w:rPr>
    </w:lvl>
    <w:lvl w:ilvl="3" w:tplc="04070001" w:tentative="1">
      <w:start w:val="1"/>
      <w:numFmt w:val="bullet"/>
      <w:lvlText w:val=""/>
      <w:lvlJc w:val="left"/>
      <w:pPr>
        <w:ind w:left="3019" w:hanging="360"/>
      </w:pPr>
      <w:rPr>
        <w:rFonts w:ascii="Symbol" w:hAnsi="Symbol" w:hint="default"/>
      </w:rPr>
    </w:lvl>
    <w:lvl w:ilvl="4" w:tplc="04070003" w:tentative="1">
      <w:start w:val="1"/>
      <w:numFmt w:val="bullet"/>
      <w:lvlText w:val="o"/>
      <w:lvlJc w:val="left"/>
      <w:pPr>
        <w:ind w:left="3739" w:hanging="360"/>
      </w:pPr>
      <w:rPr>
        <w:rFonts w:ascii="Courier New" w:hAnsi="Courier New" w:cs="Courier New" w:hint="default"/>
      </w:rPr>
    </w:lvl>
    <w:lvl w:ilvl="5" w:tplc="04070005" w:tentative="1">
      <w:start w:val="1"/>
      <w:numFmt w:val="bullet"/>
      <w:lvlText w:val=""/>
      <w:lvlJc w:val="left"/>
      <w:pPr>
        <w:ind w:left="4459" w:hanging="360"/>
      </w:pPr>
      <w:rPr>
        <w:rFonts w:ascii="Wingdings" w:hAnsi="Wingdings" w:hint="default"/>
      </w:rPr>
    </w:lvl>
    <w:lvl w:ilvl="6" w:tplc="04070001" w:tentative="1">
      <w:start w:val="1"/>
      <w:numFmt w:val="bullet"/>
      <w:lvlText w:val=""/>
      <w:lvlJc w:val="left"/>
      <w:pPr>
        <w:ind w:left="5179" w:hanging="360"/>
      </w:pPr>
      <w:rPr>
        <w:rFonts w:ascii="Symbol" w:hAnsi="Symbol" w:hint="default"/>
      </w:rPr>
    </w:lvl>
    <w:lvl w:ilvl="7" w:tplc="04070003" w:tentative="1">
      <w:start w:val="1"/>
      <w:numFmt w:val="bullet"/>
      <w:lvlText w:val="o"/>
      <w:lvlJc w:val="left"/>
      <w:pPr>
        <w:ind w:left="5899" w:hanging="360"/>
      </w:pPr>
      <w:rPr>
        <w:rFonts w:ascii="Courier New" w:hAnsi="Courier New" w:cs="Courier New" w:hint="default"/>
      </w:rPr>
    </w:lvl>
    <w:lvl w:ilvl="8" w:tplc="04070005" w:tentative="1">
      <w:start w:val="1"/>
      <w:numFmt w:val="bullet"/>
      <w:lvlText w:val=""/>
      <w:lvlJc w:val="left"/>
      <w:pPr>
        <w:ind w:left="6619" w:hanging="360"/>
      </w:pPr>
      <w:rPr>
        <w:rFonts w:ascii="Wingdings" w:hAnsi="Wingdings" w:hint="default"/>
      </w:rPr>
    </w:lvl>
  </w:abstractNum>
  <w:abstractNum w:abstractNumId="3">
    <w:nsid w:val="0EBE3815"/>
    <w:multiLevelType w:val="hybridMultilevel"/>
    <w:tmpl w:val="8D1CD192"/>
    <w:lvl w:ilvl="0" w:tplc="4AC8576E">
      <w:numFmt w:val="bullet"/>
      <w:lvlText w:val="-"/>
      <w:lvlJc w:val="left"/>
      <w:pPr>
        <w:ind w:left="502"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635898"/>
    <w:multiLevelType w:val="hybridMultilevel"/>
    <w:tmpl w:val="3376943C"/>
    <w:lvl w:ilvl="0" w:tplc="52F84998">
      <w:numFmt w:val="bullet"/>
      <w:lvlText w:val="-"/>
      <w:lvlJc w:val="left"/>
      <w:pPr>
        <w:ind w:left="504" w:hanging="360"/>
      </w:pPr>
      <w:rPr>
        <w:rFonts w:ascii="Cambria" w:eastAsia="Cambria" w:hAnsi="Cambria" w:cs="Cambria" w:hint="default"/>
        <w:color w:val="404040"/>
        <w:w w:val="100"/>
        <w:sz w:val="16"/>
        <w:szCs w:val="16"/>
        <w:lang w:val="de-DE" w:eastAsia="de-DE" w:bidi="de-DE"/>
      </w:rPr>
    </w:lvl>
    <w:lvl w:ilvl="1" w:tplc="BA40A892">
      <w:numFmt w:val="bullet"/>
      <w:lvlText w:val="•"/>
      <w:lvlJc w:val="left"/>
      <w:pPr>
        <w:ind w:left="1058" w:hanging="360"/>
      </w:pPr>
      <w:rPr>
        <w:lang w:val="de-DE" w:eastAsia="de-DE" w:bidi="de-DE"/>
      </w:rPr>
    </w:lvl>
    <w:lvl w:ilvl="2" w:tplc="70DC20E0">
      <w:numFmt w:val="bullet"/>
      <w:lvlText w:val="•"/>
      <w:lvlJc w:val="left"/>
      <w:pPr>
        <w:ind w:left="1617" w:hanging="360"/>
      </w:pPr>
      <w:rPr>
        <w:lang w:val="de-DE" w:eastAsia="de-DE" w:bidi="de-DE"/>
      </w:rPr>
    </w:lvl>
    <w:lvl w:ilvl="3" w:tplc="89D6762A">
      <w:numFmt w:val="bullet"/>
      <w:lvlText w:val="•"/>
      <w:lvlJc w:val="left"/>
      <w:pPr>
        <w:ind w:left="2176" w:hanging="360"/>
      </w:pPr>
      <w:rPr>
        <w:lang w:val="de-DE" w:eastAsia="de-DE" w:bidi="de-DE"/>
      </w:rPr>
    </w:lvl>
    <w:lvl w:ilvl="4" w:tplc="C4543FCC">
      <w:numFmt w:val="bullet"/>
      <w:lvlText w:val="•"/>
      <w:lvlJc w:val="left"/>
      <w:pPr>
        <w:ind w:left="2734" w:hanging="360"/>
      </w:pPr>
      <w:rPr>
        <w:lang w:val="de-DE" w:eastAsia="de-DE" w:bidi="de-DE"/>
      </w:rPr>
    </w:lvl>
    <w:lvl w:ilvl="5" w:tplc="0596C150">
      <w:numFmt w:val="bullet"/>
      <w:lvlText w:val="•"/>
      <w:lvlJc w:val="left"/>
      <w:pPr>
        <w:ind w:left="3293" w:hanging="360"/>
      </w:pPr>
      <w:rPr>
        <w:lang w:val="de-DE" w:eastAsia="de-DE" w:bidi="de-DE"/>
      </w:rPr>
    </w:lvl>
    <w:lvl w:ilvl="6" w:tplc="B8ECC516">
      <w:numFmt w:val="bullet"/>
      <w:lvlText w:val="•"/>
      <w:lvlJc w:val="left"/>
      <w:pPr>
        <w:ind w:left="3852" w:hanging="360"/>
      </w:pPr>
      <w:rPr>
        <w:lang w:val="de-DE" w:eastAsia="de-DE" w:bidi="de-DE"/>
      </w:rPr>
    </w:lvl>
    <w:lvl w:ilvl="7" w:tplc="6578083A">
      <w:numFmt w:val="bullet"/>
      <w:lvlText w:val="•"/>
      <w:lvlJc w:val="left"/>
      <w:pPr>
        <w:ind w:left="4410" w:hanging="360"/>
      </w:pPr>
      <w:rPr>
        <w:lang w:val="de-DE" w:eastAsia="de-DE" w:bidi="de-DE"/>
      </w:rPr>
    </w:lvl>
    <w:lvl w:ilvl="8" w:tplc="1BCE0708">
      <w:numFmt w:val="bullet"/>
      <w:lvlText w:val="•"/>
      <w:lvlJc w:val="left"/>
      <w:pPr>
        <w:ind w:left="4969" w:hanging="360"/>
      </w:pPr>
      <w:rPr>
        <w:lang w:val="de-DE" w:eastAsia="de-DE" w:bidi="de-DE"/>
      </w:rPr>
    </w:lvl>
  </w:abstractNum>
  <w:abstractNum w:abstractNumId="5">
    <w:nsid w:val="18C62AE4"/>
    <w:multiLevelType w:val="hybridMultilevel"/>
    <w:tmpl w:val="6CD005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F1A732A"/>
    <w:multiLevelType w:val="hybridMultilevel"/>
    <w:tmpl w:val="FFFFFFFF"/>
    <w:lvl w:ilvl="0" w:tplc="BE1CABF0">
      <w:start w:val="1"/>
      <w:numFmt w:val="bullet"/>
      <w:lvlText w:val=""/>
      <w:lvlJc w:val="left"/>
      <w:pPr>
        <w:ind w:left="720" w:hanging="360"/>
      </w:pPr>
      <w:rPr>
        <w:rFonts w:ascii="Symbol" w:hAnsi="Symbol" w:hint="default"/>
      </w:rPr>
    </w:lvl>
    <w:lvl w:ilvl="1" w:tplc="9CDC2838">
      <w:start w:val="1"/>
      <w:numFmt w:val="bullet"/>
      <w:lvlText w:val="o"/>
      <w:lvlJc w:val="left"/>
      <w:pPr>
        <w:ind w:left="1440" w:hanging="360"/>
      </w:pPr>
      <w:rPr>
        <w:rFonts w:ascii="Courier New" w:hAnsi="Courier New" w:hint="default"/>
      </w:rPr>
    </w:lvl>
    <w:lvl w:ilvl="2" w:tplc="5EFA20B6">
      <w:start w:val="1"/>
      <w:numFmt w:val="bullet"/>
      <w:lvlText w:val=""/>
      <w:lvlJc w:val="left"/>
      <w:pPr>
        <w:ind w:left="2160" w:hanging="360"/>
      </w:pPr>
      <w:rPr>
        <w:rFonts w:ascii="Wingdings" w:hAnsi="Wingdings" w:hint="default"/>
      </w:rPr>
    </w:lvl>
    <w:lvl w:ilvl="3" w:tplc="53EE3772">
      <w:start w:val="1"/>
      <w:numFmt w:val="bullet"/>
      <w:lvlText w:val=""/>
      <w:lvlJc w:val="left"/>
      <w:pPr>
        <w:ind w:left="2880" w:hanging="360"/>
      </w:pPr>
      <w:rPr>
        <w:rFonts w:ascii="Symbol" w:hAnsi="Symbol" w:hint="default"/>
      </w:rPr>
    </w:lvl>
    <w:lvl w:ilvl="4" w:tplc="99FCD09C">
      <w:start w:val="1"/>
      <w:numFmt w:val="bullet"/>
      <w:lvlText w:val="o"/>
      <w:lvlJc w:val="left"/>
      <w:pPr>
        <w:ind w:left="3600" w:hanging="360"/>
      </w:pPr>
      <w:rPr>
        <w:rFonts w:ascii="Courier New" w:hAnsi="Courier New" w:hint="default"/>
      </w:rPr>
    </w:lvl>
    <w:lvl w:ilvl="5" w:tplc="7130B68A">
      <w:start w:val="1"/>
      <w:numFmt w:val="bullet"/>
      <w:lvlText w:val=""/>
      <w:lvlJc w:val="left"/>
      <w:pPr>
        <w:ind w:left="4320" w:hanging="360"/>
      </w:pPr>
      <w:rPr>
        <w:rFonts w:ascii="Wingdings" w:hAnsi="Wingdings" w:hint="default"/>
      </w:rPr>
    </w:lvl>
    <w:lvl w:ilvl="6" w:tplc="5A48E5F0">
      <w:start w:val="1"/>
      <w:numFmt w:val="bullet"/>
      <w:lvlText w:val=""/>
      <w:lvlJc w:val="left"/>
      <w:pPr>
        <w:ind w:left="5040" w:hanging="360"/>
      </w:pPr>
      <w:rPr>
        <w:rFonts w:ascii="Symbol" w:hAnsi="Symbol" w:hint="default"/>
      </w:rPr>
    </w:lvl>
    <w:lvl w:ilvl="7" w:tplc="C6785DDA">
      <w:start w:val="1"/>
      <w:numFmt w:val="bullet"/>
      <w:lvlText w:val="o"/>
      <w:lvlJc w:val="left"/>
      <w:pPr>
        <w:ind w:left="5760" w:hanging="360"/>
      </w:pPr>
      <w:rPr>
        <w:rFonts w:ascii="Courier New" w:hAnsi="Courier New" w:hint="default"/>
      </w:rPr>
    </w:lvl>
    <w:lvl w:ilvl="8" w:tplc="DF6EFA02">
      <w:start w:val="1"/>
      <w:numFmt w:val="bullet"/>
      <w:lvlText w:val=""/>
      <w:lvlJc w:val="left"/>
      <w:pPr>
        <w:ind w:left="6480" w:hanging="360"/>
      </w:pPr>
      <w:rPr>
        <w:rFonts w:ascii="Wingdings" w:hAnsi="Wingdings" w:hint="default"/>
      </w:rPr>
    </w:lvl>
  </w:abstractNum>
  <w:abstractNum w:abstractNumId="7">
    <w:nsid w:val="226A748A"/>
    <w:multiLevelType w:val="hybridMultilevel"/>
    <w:tmpl w:val="FFFFFFFF"/>
    <w:lvl w:ilvl="0" w:tplc="2B38907E">
      <w:start w:val="1"/>
      <w:numFmt w:val="bullet"/>
      <w:lvlText w:val=""/>
      <w:lvlJc w:val="left"/>
      <w:pPr>
        <w:ind w:left="720" w:hanging="360"/>
      </w:pPr>
      <w:rPr>
        <w:rFonts w:ascii="Symbol" w:hAnsi="Symbol" w:hint="default"/>
      </w:rPr>
    </w:lvl>
    <w:lvl w:ilvl="1" w:tplc="D7789E36">
      <w:start w:val="1"/>
      <w:numFmt w:val="bullet"/>
      <w:lvlText w:val="o"/>
      <w:lvlJc w:val="left"/>
      <w:pPr>
        <w:ind w:left="1440" w:hanging="360"/>
      </w:pPr>
      <w:rPr>
        <w:rFonts w:ascii="Courier New" w:hAnsi="Courier New" w:hint="default"/>
      </w:rPr>
    </w:lvl>
    <w:lvl w:ilvl="2" w:tplc="16749E70">
      <w:start w:val="1"/>
      <w:numFmt w:val="bullet"/>
      <w:lvlText w:val=""/>
      <w:lvlJc w:val="left"/>
      <w:pPr>
        <w:ind w:left="2160" w:hanging="360"/>
      </w:pPr>
      <w:rPr>
        <w:rFonts w:ascii="Wingdings" w:hAnsi="Wingdings" w:hint="default"/>
      </w:rPr>
    </w:lvl>
    <w:lvl w:ilvl="3" w:tplc="DBAA9E56">
      <w:start w:val="1"/>
      <w:numFmt w:val="bullet"/>
      <w:lvlText w:val=""/>
      <w:lvlJc w:val="left"/>
      <w:pPr>
        <w:ind w:left="2880" w:hanging="360"/>
      </w:pPr>
      <w:rPr>
        <w:rFonts w:ascii="Symbol" w:hAnsi="Symbol" w:hint="default"/>
      </w:rPr>
    </w:lvl>
    <w:lvl w:ilvl="4" w:tplc="B6989694">
      <w:start w:val="1"/>
      <w:numFmt w:val="bullet"/>
      <w:lvlText w:val="o"/>
      <w:lvlJc w:val="left"/>
      <w:pPr>
        <w:ind w:left="3600" w:hanging="360"/>
      </w:pPr>
      <w:rPr>
        <w:rFonts w:ascii="Courier New" w:hAnsi="Courier New" w:hint="default"/>
      </w:rPr>
    </w:lvl>
    <w:lvl w:ilvl="5" w:tplc="3658422A">
      <w:start w:val="1"/>
      <w:numFmt w:val="bullet"/>
      <w:lvlText w:val=""/>
      <w:lvlJc w:val="left"/>
      <w:pPr>
        <w:ind w:left="4320" w:hanging="360"/>
      </w:pPr>
      <w:rPr>
        <w:rFonts w:ascii="Wingdings" w:hAnsi="Wingdings" w:hint="default"/>
      </w:rPr>
    </w:lvl>
    <w:lvl w:ilvl="6" w:tplc="90BCEF78">
      <w:start w:val="1"/>
      <w:numFmt w:val="bullet"/>
      <w:lvlText w:val=""/>
      <w:lvlJc w:val="left"/>
      <w:pPr>
        <w:ind w:left="5040" w:hanging="360"/>
      </w:pPr>
      <w:rPr>
        <w:rFonts w:ascii="Symbol" w:hAnsi="Symbol" w:hint="default"/>
      </w:rPr>
    </w:lvl>
    <w:lvl w:ilvl="7" w:tplc="97AACA3E">
      <w:start w:val="1"/>
      <w:numFmt w:val="bullet"/>
      <w:lvlText w:val="o"/>
      <w:lvlJc w:val="left"/>
      <w:pPr>
        <w:ind w:left="5760" w:hanging="360"/>
      </w:pPr>
      <w:rPr>
        <w:rFonts w:ascii="Courier New" w:hAnsi="Courier New" w:hint="default"/>
      </w:rPr>
    </w:lvl>
    <w:lvl w:ilvl="8" w:tplc="56B866EE">
      <w:start w:val="1"/>
      <w:numFmt w:val="bullet"/>
      <w:lvlText w:val=""/>
      <w:lvlJc w:val="left"/>
      <w:pPr>
        <w:ind w:left="6480" w:hanging="360"/>
      </w:pPr>
      <w:rPr>
        <w:rFonts w:ascii="Wingdings" w:hAnsi="Wingdings" w:hint="default"/>
      </w:rPr>
    </w:lvl>
  </w:abstractNum>
  <w:abstractNum w:abstractNumId="8">
    <w:nsid w:val="28126F89"/>
    <w:multiLevelType w:val="hybridMultilevel"/>
    <w:tmpl w:val="58540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9765D8"/>
    <w:multiLevelType w:val="hybridMultilevel"/>
    <w:tmpl w:val="E71223C8"/>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C0532D"/>
    <w:multiLevelType w:val="hybridMultilevel"/>
    <w:tmpl w:val="762628DE"/>
    <w:lvl w:ilvl="0" w:tplc="4AC8576E">
      <w:numFmt w:val="bullet"/>
      <w:lvlText w:val="-"/>
      <w:lvlJc w:val="left"/>
      <w:pPr>
        <w:ind w:left="502"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3719D3"/>
    <w:multiLevelType w:val="hybridMultilevel"/>
    <w:tmpl w:val="DAC66C02"/>
    <w:lvl w:ilvl="0" w:tplc="1092147C">
      <w:numFmt w:val="bullet"/>
      <w:lvlText w:val="-"/>
      <w:lvlJc w:val="left"/>
      <w:pPr>
        <w:ind w:left="504" w:hanging="360"/>
      </w:pPr>
      <w:rPr>
        <w:rFonts w:ascii="Cambria" w:eastAsia="Cambria" w:hAnsi="Cambria" w:cs="Cambria" w:hint="default"/>
        <w:color w:val="404040"/>
        <w:w w:val="100"/>
        <w:sz w:val="16"/>
        <w:szCs w:val="16"/>
        <w:lang w:val="de-DE" w:eastAsia="de-DE" w:bidi="de-DE"/>
      </w:rPr>
    </w:lvl>
    <w:lvl w:ilvl="1" w:tplc="229E8078">
      <w:numFmt w:val="bullet"/>
      <w:lvlText w:val="•"/>
      <w:lvlJc w:val="left"/>
      <w:pPr>
        <w:ind w:left="1058" w:hanging="360"/>
      </w:pPr>
      <w:rPr>
        <w:lang w:val="de-DE" w:eastAsia="de-DE" w:bidi="de-DE"/>
      </w:rPr>
    </w:lvl>
    <w:lvl w:ilvl="2" w:tplc="1F161546">
      <w:numFmt w:val="bullet"/>
      <w:lvlText w:val="•"/>
      <w:lvlJc w:val="left"/>
      <w:pPr>
        <w:ind w:left="1617" w:hanging="360"/>
      </w:pPr>
      <w:rPr>
        <w:lang w:val="de-DE" w:eastAsia="de-DE" w:bidi="de-DE"/>
      </w:rPr>
    </w:lvl>
    <w:lvl w:ilvl="3" w:tplc="882224B2">
      <w:numFmt w:val="bullet"/>
      <w:lvlText w:val="•"/>
      <w:lvlJc w:val="left"/>
      <w:pPr>
        <w:ind w:left="2176" w:hanging="360"/>
      </w:pPr>
      <w:rPr>
        <w:lang w:val="de-DE" w:eastAsia="de-DE" w:bidi="de-DE"/>
      </w:rPr>
    </w:lvl>
    <w:lvl w:ilvl="4" w:tplc="3E665A0A">
      <w:numFmt w:val="bullet"/>
      <w:lvlText w:val="•"/>
      <w:lvlJc w:val="left"/>
      <w:pPr>
        <w:ind w:left="2734" w:hanging="360"/>
      </w:pPr>
      <w:rPr>
        <w:lang w:val="de-DE" w:eastAsia="de-DE" w:bidi="de-DE"/>
      </w:rPr>
    </w:lvl>
    <w:lvl w:ilvl="5" w:tplc="A5482436">
      <w:numFmt w:val="bullet"/>
      <w:lvlText w:val="•"/>
      <w:lvlJc w:val="left"/>
      <w:pPr>
        <w:ind w:left="3293" w:hanging="360"/>
      </w:pPr>
      <w:rPr>
        <w:lang w:val="de-DE" w:eastAsia="de-DE" w:bidi="de-DE"/>
      </w:rPr>
    </w:lvl>
    <w:lvl w:ilvl="6" w:tplc="8DDEF15C">
      <w:numFmt w:val="bullet"/>
      <w:lvlText w:val="•"/>
      <w:lvlJc w:val="left"/>
      <w:pPr>
        <w:ind w:left="3852" w:hanging="360"/>
      </w:pPr>
      <w:rPr>
        <w:lang w:val="de-DE" w:eastAsia="de-DE" w:bidi="de-DE"/>
      </w:rPr>
    </w:lvl>
    <w:lvl w:ilvl="7" w:tplc="1C8A60B6">
      <w:numFmt w:val="bullet"/>
      <w:lvlText w:val="•"/>
      <w:lvlJc w:val="left"/>
      <w:pPr>
        <w:ind w:left="4410" w:hanging="360"/>
      </w:pPr>
      <w:rPr>
        <w:lang w:val="de-DE" w:eastAsia="de-DE" w:bidi="de-DE"/>
      </w:rPr>
    </w:lvl>
    <w:lvl w:ilvl="8" w:tplc="99FAA17C">
      <w:numFmt w:val="bullet"/>
      <w:lvlText w:val="•"/>
      <w:lvlJc w:val="left"/>
      <w:pPr>
        <w:ind w:left="4969" w:hanging="360"/>
      </w:pPr>
      <w:rPr>
        <w:lang w:val="de-DE" w:eastAsia="de-DE" w:bidi="de-DE"/>
      </w:rPr>
    </w:lvl>
  </w:abstractNum>
  <w:abstractNum w:abstractNumId="12">
    <w:nsid w:val="2BE247D5"/>
    <w:multiLevelType w:val="hybridMultilevel"/>
    <w:tmpl w:val="839800D8"/>
    <w:lvl w:ilvl="0" w:tplc="89DE7532">
      <w:numFmt w:val="bullet"/>
      <w:lvlText w:val="-"/>
      <w:lvlJc w:val="left"/>
      <w:pPr>
        <w:ind w:left="501" w:hanging="360"/>
      </w:pPr>
      <w:rPr>
        <w:rFonts w:ascii="Cambria" w:eastAsia="Cambria" w:hAnsi="Cambria" w:cs="Cambria" w:hint="default"/>
        <w:color w:val="404040"/>
        <w:w w:val="100"/>
        <w:sz w:val="16"/>
        <w:szCs w:val="16"/>
        <w:lang w:val="de-DE" w:eastAsia="de-DE" w:bidi="de-DE"/>
      </w:rPr>
    </w:lvl>
    <w:lvl w:ilvl="1" w:tplc="6366CF9C">
      <w:numFmt w:val="bullet"/>
      <w:lvlText w:val="•"/>
      <w:lvlJc w:val="left"/>
      <w:pPr>
        <w:ind w:left="862" w:hanging="360"/>
      </w:pPr>
      <w:rPr>
        <w:lang w:val="de-DE" w:eastAsia="de-DE" w:bidi="de-DE"/>
      </w:rPr>
    </w:lvl>
    <w:lvl w:ilvl="2" w:tplc="0AD8538A">
      <w:numFmt w:val="bullet"/>
      <w:lvlText w:val="•"/>
      <w:lvlJc w:val="left"/>
      <w:pPr>
        <w:ind w:left="1224" w:hanging="360"/>
      </w:pPr>
      <w:rPr>
        <w:lang w:val="de-DE" w:eastAsia="de-DE" w:bidi="de-DE"/>
      </w:rPr>
    </w:lvl>
    <w:lvl w:ilvl="3" w:tplc="63288D02">
      <w:numFmt w:val="bullet"/>
      <w:lvlText w:val="•"/>
      <w:lvlJc w:val="left"/>
      <w:pPr>
        <w:ind w:left="1586" w:hanging="360"/>
      </w:pPr>
      <w:rPr>
        <w:lang w:val="de-DE" w:eastAsia="de-DE" w:bidi="de-DE"/>
      </w:rPr>
    </w:lvl>
    <w:lvl w:ilvl="4" w:tplc="FACE6E60">
      <w:numFmt w:val="bullet"/>
      <w:lvlText w:val="•"/>
      <w:lvlJc w:val="left"/>
      <w:pPr>
        <w:ind w:left="1948" w:hanging="360"/>
      </w:pPr>
      <w:rPr>
        <w:lang w:val="de-DE" w:eastAsia="de-DE" w:bidi="de-DE"/>
      </w:rPr>
    </w:lvl>
    <w:lvl w:ilvl="5" w:tplc="CDB6662A">
      <w:numFmt w:val="bullet"/>
      <w:lvlText w:val="•"/>
      <w:lvlJc w:val="left"/>
      <w:pPr>
        <w:ind w:left="2310" w:hanging="360"/>
      </w:pPr>
      <w:rPr>
        <w:lang w:val="de-DE" w:eastAsia="de-DE" w:bidi="de-DE"/>
      </w:rPr>
    </w:lvl>
    <w:lvl w:ilvl="6" w:tplc="F55C5ECE">
      <w:numFmt w:val="bullet"/>
      <w:lvlText w:val="•"/>
      <w:lvlJc w:val="left"/>
      <w:pPr>
        <w:ind w:left="2672" w:hanging="360"/>
      </w:pPr>
      <w:rPr>
        <w:lang w:val="de-DE" w:eastAsia="de-DE" w:bidi="de-DE"/>
      </w:rPr>
    </w:lvl>
    <w:lvl w:ilvl="7" w:tplc="6C94CACC">
      <w:numFmt w:val="bullet"/>
      <w:lvlText w:val="•"/>
      <w:lvlJc w:val="left"/>
      <w:pPr>
        <w:ind w:left="3034" w:hanging="360"/>
      </w:pPr>
      <w:rPr>
        <w:lang w:val="de-DE" w:eastAsia="de-DE" w:bidi="de-DE"/>
      </w:rPr>
    </w:lvl>
    <w:lvl w:ilvl="8" w:tplc="842E77E2">
      <w:numFmt w:val="bullet"/>
      <w:lvlText w:val="•"/>
      <w:lvlJc w:val="left"/>
      <w:pPr>
        <w:ind w:left="3396" w:hanging="360"/>
      </w:pPr>
      <w:rPr>
        <w:lang w:val="de-DE" w:eastAsia="de-DE" w:bidi="de-DE"/>
      </w:rPr>
    </w:lvl>
  </w:abstractNum>
  <w:abstractNum w:abstractNumId="13">
    <w:nsid w:val="30B24DF9"/>
    <w:multiLevelType w:val="hybridMultilevel"/>
    <w:tmpl w:val="A5A089C8"/>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803568"/>
    <w:multiLevelType w:val="multilevel"/>
    <w:tmpl w:val="0534D960"/>
    <w:lvl w:ilvl="0">
      <w:start w:val="1"/>
      <w:numFmt w:val="bullet"/>
      <w:lvlText w:val="-"/>
      <w:lvlJc w:val="left"/>
      <w:rPr>
        <w:rFonts w:ascii="Arial" w:eastAsia="Arial" w:hAnsi="Arial" w:cs="Arial"/>
        <w:b w:val="0"/>
        <w:bCs w:val="0"/>
        <w:i w:val="0"/>
        <w:iCs w:val="0"/>
        <w:smallCaps w:val="0"/>
        <w:strike w:val="0"/>
        <w:color w:val="231E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657CCB"/>
    <w:multiLevelType w:val="hybridMultilevel"/>
    <w:tmpl w:val="9402AC48"/>
    <w:lvl w:ilvl="0" w:tplc="BCA0C078">
      <w:numFmt w:val="bullet"/>
      <w:lvlText w:val="-"/>
      <w:lvlJc w:val="left"/>
      <w:pPr>
        <w:ind w:left="502" w:hanging="360"/>
      </w:pPr>
      <w:rPr>
        <w:rFonts w:ascii="Cambria" w:eastAsia="Cambria" w:hAnsi="Cambria" w:cs="Cambria" w:hint="default"/>
        <w:color w:val="404040"/>
        <w:w w:val="100"/>
        <w:sz w:val="16"/>
        <w:szCs w:val="16"/>
        <w:lang w:val="de-DE" w:eastAsia="de-DE" w:bidi="de-DE"/>
      </w:rPr>
    </w:lvl>
    <w:lvl w:ilvl="1" w:tplc="7632F6FE">
      <w:numFmt w:val="bullet"/>
      <w:lvlText w:val="•"/>
      <w:lvlJc w:val="left"/>
      <w:pPr>
        <w:ind w:left="860" w:hanging="360"/>
      </w:pPr>
      <w:rPr>
        <w:lang w:val="de-DE" w:eastAsia="de-DE" w:bidi="de-DE"/>
      </w:rPr>
    </w:lvl>
    <w:lvl w:ilvl="2" w:tplc="0B46025A">
      <w:numFmt w:val="bullet"/>
      <w:lvlText w:val="•"/>
      <w:lvlJc w:val="left"/>
      <w:pPr>
        <w:ind w:left="1220" w:hanging="360"/>
      </w:pPr>
      <w:rPr>
        <w:lang w:val="de-DE" w:eastAsia="de-DE" w:bidi="de-DE"/>
      </w:rPr>
    </w:lvl>
    <w:lvl w:ilvl="3" w:tplc="884C4E6E">
      <w:numFmt w:val="bullet"/>
      <w:lvlText w:val="•"/>
      <w:lvlJc w:val="left"/>
      <w:pPr>
        <w:ind w:left="1580" w:hanging="360"/>
      </w:pPr>
      <w:rPr>
        <w:lang w:val="de-DE" w:eastAsia="de-DE" w:bidi="de-DE"/>
      </w:rPr>
    </w:lvl>
    <w:lvl w:ilvl="4" w:tplc="2F1235A4">
      <w:numFmt w:val="bullet"/>
      <w:lvlText w:val="•"/>
      <w:lvlJc w:val="left"/>
      <w:pPr>
        <w:ind w:left="1940" w:hanging="360"/>
      </w:pPr>
      <w:rPr>
        <w:lang w:val="de-DE" w:eastAsia="de-DE" w:bidi="de-DE"/>
      </w:rPr>
    </w:lvl>
    <w:lvl w:ilvl="5" w:tplc="63EE32EC">
      <w:numFmt w:val="bullet"/>
      <w:lvlText w:val="•"/>
      <w:lvlJc w:val="left"/>
      <w:pPr>
        <w:ind w:left="2301" w:hanging="360"/>
      </w:pPr>
      <w:rPr>
        <w:lang w:val="de-DE" w:eastAsia="de-DE" w:bidi="de-DE"/>
      </w:rPr>
    </w:lvl>
    <w:lvl w:ilvl="6" w:tplc="D3DC4480">
      <w:numFmt w:val="bullet"/>
      <w:lvlText w:val="•"/>
      <w:lvlJc w:val="left"/>
      <w:pPr>
        <w:ind w:left="2661" w:hanging="360"/>
      </w:pPr>
      <w:rPr>
        <w:lang w:val="de-DE" w:eastAsia="de-DE" w:bidi="de-DE"/>
      </w:rPr>
    </w:lvl>
    <w:lvl w:ilvl="7" w:tplc="54000106">
      <w:numFmt w:val="bullet"/>
      <w:lvlText w:val="•"/>
      <w:lvlJc w:val="left"/>
      <w:pPr>
        <w:ind w:left="3021" w:hanging="360"/>
      </w:pPr>
      <w:rPr>
        <w:lang w:val="de-DE" w:eastAsia="de-DE" w:bidi="de-DE"/>
      </w:rPr>
    </w:lvl>
    <w:lvl w:ilvl="8" w:tplc="8E608954">
      <w:numFmt w:val="bullet"/>
      <w:lvlText w:val="•"/>
      <w:lvlJc w:val="left"/>
      <w:pPr>
        <w:ind w:left="3381" w:hanging="360"/>
      </w:pPr>
      <w:rPr>
        <w:lang w:val="de-DE" w:eastAsia="de-DE" w:bidi="de-DE"/>
      </w:rPr>
    </w:lvl>
  </w:abstractNum>
  <w:abstractNum w:abstractNumId="16">
    <w:nsid w:val="392C117B"/>
    <w:multiLevelType w:val="hybridMultilevel"/>
    <w:tmpl w:val="B9FED7E4"/>
    <w:lvl w:ilvl="0" w:tplc="FB14CF12">
      <w:numFmt w:val="bullet"/>
      <w:lvlText w:val="-"/>
      <w:lvlJc w:val="left"/>
      <w:pPr>
        <w:ind w:left="501" w:hanging="360"/>
      </w:pPr>
      <w:rPr>
        <w:rFonts w:ascii="Cambria" w:eastAsia="Cambria" w:hAnsi="Cambria" w:cs="Cambria" w:hint="default"/>
        <w:color w:val="404040"/>
        <w:w w:val="100"/>
        <w:sz w:val="16"/>
        <w:szCs w:val="16"/>
        <w:lang w:val="de-DE" w:eastAsia="de-DE" w:bidi="de-DE"/>
      </w:rPr>
    </w:lvl>
    <w:lvl w:ilvl="1" w:tplc="99605F1E">
      <w:numFmt w:val="bullet"/>
      <w:lvlText w:val="•"/>
      <w:lvlJc w:val="left"/>
      <w:pPr>
        <w:ind w:left="862" w:hanging="360"/>
      </w:pPr>
      <w:rPr>
        <w:lang w:val="de-DE" w:eastAsia="de-DE" w:bidi="de-DE"/>
      </w:rPr>
    </w:lvl>
    <w:lvl w:ilvl="2" w:tplc="9EB2B578">
      <w:numFmt w:val="bullet"/>
      <w:lvlText w:val="•"/>
      <w:lvlJc w:val="left"/>
      <w:pPr>
        <w:ind w:left="1224" w:hanging="360"/>
      </w:pPr>
      <w:rPr>
        <w:lang w:val="de-DE" w:eastAsia="de-DE" w:bidi="de-DE"/>
      </w:rPr>
    </w:lvl>
    <w:lvl w:ilvl="3" w:tplc="75CEBF54">
      <w:numFmt w:val="bullet"/>
      <w:lvlText w:val="•"/>
      <w:lvlJc w:val="left"/>
      <w:pPr>
        <w:ind w:left="1586" w:hanging="360"/>
      </w:pPr>
      <w:rPr>
        <w:lang w:val="de-DE" w:eastAsia="de-DE" w:bidi="de-DE"/>
      </w:rPr>
    </w:lvl>
    <w:lvl w:ilvl="4" w:tplc="A4DCFDA4">
      <w:numFmt w:val="bullet"/>
      <w:lvlText w:val="•"/>
      <w:lvlJc w:val="left"/>
      <w:pPr>
        <w:ind w:left="1948" w:hanging="360"/>
      </w:pPr>
      <w:rPr>
        <w:lang w:val="de-DE" w:eastAsia="de-DE" w:bidi="de-DE"/>
      </w:rPr>
    </w:lvl>
    <w:lvl w:ilvl="5" w:tplc="26840A54">
      <w:numFmt w:val="bullet"/>
      <w:lvlText w:val="•"/>
      <w:lvlJc w:val="left"/>
      <w:pPr>
        <w:ind w:left="2310" w:hanging="360"/>
      </w:pPr>
      <w:rPr>
        <w:lang w:val="de-DE" w:eastAsia="de-DE" w:bidi="de-DE"/>
      </w:rPr>
    </w:lvl>
    <w:lvl w:ilvl="6" w:tplc="B218FA2C">
      <w:numFmt w:val="bullet"/>
      <w:lvlText w:val="•"/>
      <w:lvlJc w:val="left"/>
      <w:pPr>
        <w:ind w:left="2672" w:hanging="360"/>
      </w:pPr>
      <w:rPr>
        <w:lang w:val="de-DE" w:eastAsia="de-DE" w:bidi="de-DE"/>
      </w:rPr>
    </w:lvl>
    <w:lvl w:ilvl="7" w:tplc="0BFC02B6">
      <w:numFmt w:val="bullet"/>
      <w:lvlText w:val="•"/>
      <w:lvlJc w:val="left"/>
      <w:pPr>
        <w:ind w:left="3034" w:hanging="360"/>
      </w:pPr>
      <w:rPr>
        <w:lang w:val="de-DE" w:eastAsia="de-DE" w:bidi="de-DE"/>
      </w:rPr>
    </w:lvl>
    <w:lvl w:ilvl="8" w:tplc="5FA81410">
      <w:numFmt w:val="bullet"/>
      <w:lvlText w:val="•"/>
      <w:lvlJc w:val="left"/>
      <w:pPr>
        <w:ind w:left="3396" w:hanging="360"/>
      </w:pPr>
      <w:rPr>
        <w:lang w:val="de-DE" w:eastAsia="de-DE" w:bidi="de-DE"/>
      </w:rPr>
    </w:lvl>
  </w:abstractNum>
  <w:abstractNum w:abstractNumId="17">
    <w:nsid w:val="4D840BD3"/>
    <w:multiLevelType w:val="hybridMultilevel"/>
    <w:tmpl w:val="A1FA8108"/>
    <w:lvl w:ilvl="0" w:tplc="4AC8576E">
      <w:numFmt w:val="bullet"/>
      <w:lvlText w:val="-"/>
      <w:lvlJc w:val="left"/>
      <w:pPr>
        <w:ind w:left="502"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823983"/>
    <w:multiLevelType w:val="hybridMultilevel"/>
    <w:tmpl w:val="81FE5748"/>
    <w:lvl w:ilvl="0" w:tplc="8410EC38">
      <w:numFmt w:val="bullet"/>
      <w:lvlText w:val="-"/>
      <w:lvlJc w:val="left"/>
      <w:pPr>
        <w:ind w:left="713"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33" w:hanging="360"/>
      </w:pPr>
      <w:rPr>
        <w:rFonts w:ascii="Courier New" w:hAnsi="Courier New" w:cs="Courier New" w:hint="default"/>
      </w:rPr>
    </w:lvl>
    <w:lvl w:ilvl="2" w:tplc="04070005" w:tentative="1">
      <w:start w:val="1"/>
      <w:numFmt w:val="bullet"/>
      <w:lvlText w:val=""/>
      <w:lvlJc w:val="left"/>
      <w:pPr>
        <w:ind w:left="2153" w:hanging="360"/>
      </w:pPr>
      <w:rPr>
        <w:rFonts w:ascii="Wingdings" w:hAnsi="Wingdings" w:hint="default"/>
      </w:rPr>
    </w:lvl>
    <w:lvl w:ilvl="3" w:tplc="04070001" w:tentative="1">
      <w:start w:val="1"/>
      <w:numFmt w:val="bullet"/>
      <w:lvlText w:val=""/>
      <w:lvlJc w:val="left"/>
      <w:pPr>
        <w:ind w:left="2873" w:hanging="360"/>
      </w:pPr>
      <w:rPr>
        <w:rFonts w:ascii="Symbol" w:hAnsi="Symbol" w:hint="default"/>
      </w:rPr>
    </w:lvl>
    <w:lvl w:ilvl="4" w:tplc="04070003" w:tentative="1">
      <w:start w:val="1"/>
      <w:numFmt w:val="bullet"/>
      <w:lvlText w:val="o"/>
      <w:lvlJc w:val="left"/>
      <w:pPr>
        <w:ind w:left="3593" w:hanging="360"/>
      </w:pPr>
      <w:rPr>
        <w:rFonts w:ascii="Courier New" w:hAnsi="Courier New" w:cs="Courier New" w:hint="default"/>
      </w:rPr>
    </w:lvl>
    <w:lvl w:ilvl="5" w:tplc="04070005" w:tentative="1">
      <w:start w:val="1"/>
      <w:numFmt w:val="bullet"/>
      <w:lvlText w:val=""/>
      <w:lvlJc w:val="left"/>
      <w:pPr>
        <w:ind w:left="4313" w:hanging="360"/>
      </w:pPr>
      <w:rPr>
        <w:rFonts w:ascii="Wingdings" w:hAnsi="Wingdings" w:hint="default"/>
      </w:rPr>
    </w:lvl>
    <w:lvl w:ilvl="6" w:tplc="04070001" w:tentative="1">
      <w:start w:val="1"/>
      <w:numFmt w:val="bullet"/>
      <w:lvlText w:val=""/>
      <w:lvlJc w:val="left"/>
      <w:pPr>
        <w:ind w:left="5033" w:hanging="360"/>
      </w:pPr>
      <w:rPr>
        <w:rFonts w:ascii="Symbol" w:hAnsi="Symbol" w:hint="default"/>
      </w:rPr>
    </w:lvl>
    <w:lvl w:ilvl="7" w:tplc="04070003" w:tentative="1">
      <w:start w:val="1"/>
      <w:numFmt w:val="bullet"/>
      <w:lvlText w:val="o"/>
      <w:lvlJc w:val="left"/>
      <w:pPr>
        <w:ind w:left="5753" w:hanging="360"/>
      </w:pPr>
      <w:rPr>
        <w:rFonts w:ascii="Courier New" w:hAnsi="Courier New" w:cs="Courier New" w:hint="default"/>
      </w:rPr>
    </w:lvl>
    <w:lvl w:ilvl="8" w:tplc="04070005" w:tentative="1">
      <w:start w:val="1"/>
      <w:numFmt w:val="bullet"/>
      <w:lvlText w:val=""/>
      <w:lvlJc w:val="left"/>
      <w:pPr>
        <w:ind w:left="6473" w:hanging="360"/>
      </w:pPr>
      <w:rPr>
        <w:rFonts w:ascii="Wingdings" w:hAnsi="Wingdings" w:hint="default"/>
      </w:rPr>
    </w:lvl>
  </w:abstractNum>
  <w:abstractNum w:abstractNumId="19">
    <w:nsid w:val="543C3BFF"/>
    <w:multiLevelType w:val="hybridMultilevel"/>
    <w:tmpl w:val="F6F24756"/>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E047BB"/>
    <w:multiLevelType w:val="hybridMultilevel"/>
    <w:tmpl w:val="B7DC0C14"/>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382C3C"/>
    <w:multiLevelType w:val="hybridMultilevel"/>
    <w:tmpl w:val="887EB45A"/>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41583C"/>
    <w:multiLevelType w:val="hybridMultilevel"/>
    <w:tmpl w:val="6AE40D70"/>
    <w:lvl w:ilvl="0" w:tplc="D8E2FD92">
      <w:numFmt w:val="bullet"/>
      <w:lvlText w:val="-"/>
      <w:lvlJc w:val="left"/>
      <w:pPr>
        <w:ind w:left="502" w:hanging="360"/>
      </w:pPr>
      <w:rPr>
        <w:rFonts w:ascii="Cambria" w:eastAsia="Cambria" w:hAnsi="Cambria" w:cs="Cambria" w:hint="default"/>
        <w:color w:val="404040"/>
        <w:w w:val="100"/>
        <w:sz w:val="16"/>
        <w:szCs w:val="16"/>
        <w:lang w:val="de-DE" w:eastAsia="de-DE" w:bidi="de-DE"/>
      </w:rPr>
    </w:lvl>
    <w:lvl w:ilvl="1" w:tplc="562A2004">
      <w:numFmt w:val="bullet"/>
      <w:lvlText w:val="•"/>
      <w:lvlJc w:val="left"/>
      <w:pPr>
        <w:ind w:left="860" w:hanging="360"/>
      </w:pPr>
      <w:rPr>
        <w:lang w:val="de-DE" w:eastAsia="de-DE" w:bidi="de-DE"/>
      </w:rPr>
    </w:lvl>
    <w:lvl w:ilvl="2" w:tplc="963E5CDE">
      <w:numFmt w:val="bullet"/>
      <w:lvlText w:val="•"/>
      <w:lvlJc w:val="left"/>
      <w:pPr>
        <w:ind w:left="1220" w:hanging="360"/>
      </w:pPr>
      <w:rPr>
        <w:lang w:val="de-DE" w:eastAsia="de-DE" w:bidi="de-DE"/>
      </w:rPr>
    </w:lvl>
    <w:lvl w:ilvl="3" w:tplc="0C44DCAE">
      <w:numFmt w:val="bullet"/>
      <w:lvlText w:val="•"/>
      <w:lvlJc w:val="left"/>
      <w:pPr>
        <w:ind w:left="1580" w:hanging="360"/>
      </w:pPr>
      <w:rPr>
        <w:lang w:val="de-DE" w:eastAsia="de-DE" w:bidi="de-DE"/>
      </w:rPr>
    </w:lvl>
    <w:lvl w:ilvl="4" w:tplc="B5E6CC88">
      <w:numFmt w:val="bullet"/>
      <w:lvlText w:val="•"/>
      <w:lvlJc w:val="left"/>
      <w:pPr>
        <w:ind w:left="1940" w:hanging="360"/>
      </w:pPr>
      <w:rPr>
        <w:lang w:val="de-DE" w:eastAsia="de-DE" w:bidi="de-DE"/>
      </w:rPr>
    </w:lvl>
    <w:lvl w:ilvl="5" w:tplc="FDE4DA22">
      <w:numFmt w:val="bullet"/>
      <w:lvlText w:val="•"/>
      <w:lvlJc w:val="left"/>
      <w:pPr>
        <w:ind w:left="2301" w:hanging="360"/>
      </w:pPr>
      <w:rPr>
        <w:lang w:val="de-DE" w:eastAsia="de-DE" w:bidi="de-DE"/>
      </w:rPr>
    </w:lvl>
    <w:lvl w:ilvl="6" w:tplc="E39A1DF6">
      <w:numFmt w:val="bullet"/>
      <w:lvlText w:val="•"/>
      <w:lvlJc w:val="left"/>
      <w:pPr>
        <w:ind w:left="2661" w:hanging="360"/>
      </w:pPr>
      <w:rPr>
        <w:lang w:val="de-DE" w:eastAsia="de-DE" w:bidi="de-DE"/>
      </w:rPr>
    </w:lvl>
    <w:lvl w:ilvl="7" w:tplc="CF9652E6">
      <w:numFmt w:val="bullet"/>
      <w:lvlText w:val="•"/>
      <w:lvlJc w:val="left"/>
      <w:pPr>
        <w:ind w:left="3021" w:hanging="360"/>
      </w:pPr>
      <w:rPr>
        <w:lang w:val="de-DE" w:eastAsia="de-DE" w:bidi="de-DE"/>
      </w:rPr>
    </w:lvl>
    <w:lvl w:ilvl="8" w:tplc="AB2C65CE">
      <w:numFmt w:val="bullet"/>
      <w:lvlText w:val="•"/>
      <w:lvlJc w:val="left"/>
      <w:pPr>
        <w:ind w:left="3381" w:hanging="360"/>
      </w:pPr>
      <w:rPr>
        <w:lang w:val="de-DE" w:eastAsia="de-DE" w:bidi="de-DE"/>
      </w:rPr>
    </w:lvl>
  </w:abstractNum>
  <w:abstractNum w:abstractNumId="23">
    <w:nsid w:val="62273216"/>
    <w:multiLevelType w:val="hybridMultilevel"/>
    <w:tmpl w:val="F46A3C10"/>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65C2FFA"/>
    <w:multiLevelType w:val="hybridMultilevel"/>
    <w:tmpl w:val="35E05586"/>
    <w:lvl w:ilvl="0" w:tplc="8410EC38">
      <w:numFmt w:val="bullet"/>
      <w:lvlText w:val="-"/>
      <w:lvlJc w:val="left"/>
      <w:pPr>
        <w:ind w:left="501" w:hanging="360"/>
      </w:pPr>
      <w:rPr>
        <w:rFonts w:ascii="Cambria" w:eastAsia="Cambria" w:hAnsi="Cambria" w:cs="Cambria" w:hint="default"/>
        <w:color w:val="404040"/>
        <w:w w:val="100"/>
        <w:sz w:val="16"/>
        <w:szCs w:val="16"/>
        <w:lang w:val="de-DE" w:eastAsia="de-DE" w:bidi="de-DE"/>
      </w:rPr>
    </w:lvl>
    <w:lvl w:ilvl="1" w:tplc="9F74D4E4">
      <w:numFmt w:val="bullet"/>
      <w:lvlText w:val="•"/>
      <w:lvlJc w:val="left"/>
      <w:pPr>
        <w:ind w:left="862" w:hanging="360"/>
      </w:pPr>
      <w:rPr>
        <w:lang w:val="de-DE" w:eastAsia="de-DE" w:bidi="de-DE"/>
      </w:rPr>
    </w:lvl>
    <w:lvl w:ilvl="2" w:tplc="CA940750">
      <w:numFmt w:val="bullet"/>
      <w:lvlText w:val="•"/>
      <w:lvlJc w:val="left"/>
      <w:pPr>
        <w:ind w:left="1224" w:hanging="360"/>
      </w:pPr>
      <w:rPr>
        <w:lang w:val="de-DE" w:eastAsia="de-DE" w:bidi="de-DE"/>
      </w:rPr>
    </w:lvl>
    <w:lvl w:ilvl="3" w:tplc="FEA46F8A">
      <w:numFmt w:val="bullet"/>
      <w:lvlText w:val="•"/>
      <w:lvlJc w:val="left"/>
      <w:pPr>
        <w:ind w:left="1586" w:hanging="360"/>
      </w:pPr>
      <w:rPr>
        <w:lang w:val="de-DE" w:eastAsia="de-DE" w:bidi="de-DE"/>
      </w:rPr>
    </w:lvl>
    <w:lvl w:ilvl="4" w:tplc="92AEA732">
      <w:numFmt w:val="bullet"/>
      <w:lvlText w:val="•"/>
      <w:lvlJc w:val="left"/>
      <w:pPr>
        <w:ind w:left="1948" w:hanging="360"/>
      </w:pPr>
      <w:rPr>
        <w:lang w:val="de-DE" w:eastAsia="de-DE" w:bidi="de-DE"/>
      </w:rPr>
    </w:lvl>
    <w:lvl w:ilvl="5" w:tplc="A830E92E">
      <w:numFmt w:val="bullet"/>
      <w:lvlText w:val="•"/>
      <w:lvlJc w:val="left"/>
      <w:pPr>
        <w:ind w:left="2310" w:hanging="360"/>
      </w:pPr>
      <w:rPr>
        <w:lang w:val="de-DE" w:eastAsia="de-DE" w:bidi="de-DE"/>
      </w:rPr>
    </w:lvl>
    <w:lvl w:ilvl="6" w:tplc="1AD0E284">
      <w:numFmt w:val="bullet"/>
      <w:lvlText w:val="•"/>
      <w:lvlJc w:val="left"/>
      <w:pPr>
        <w:ind w:left="2672" w:hanging="360"/>
      </w:pPr>
      <w:rPr>
        <w:lang w:val="de-DE" w:eastAsia="de-DE" w:bidi="de-DE"/>
      </w:rPr>
    </w:lvl>
    <w:lvl w:ilvl="7" w:tplc="8258F4D0">
      <w:numFmt w:val="bullet"/>
      <w:lvlText w:val="•"/>
      <w:lvlJc w:val="left"/>
      <w:pPr>
        <w:ind w:left="3034" w:hanging="360"/>
      </w:pPr>
      <w:rPr>
        <w:lang w:val="de-DE" w:eastAsia="de-DE" w:bidi="de-DE"/>
      </w:rPr>
    </w:lvl>
    <w:lvl w:ilvl="8" w:tplc="5F18B02A">
      <w:numFmt w:val="bullet"/>
      <w:lvlText w:val="•"/>
      <w:lvlJc w:val="left"/>
      <w:pPr>
        <w:ind w:left="3396" w:hanging="360"/>
      </w:pPr>
      <w:rPr>
        <w:lang w:val="de-DE" w:eastAsia="de-DE" w:bidi="de-DE"/>
      </w:rPr>
    </w:lvl>
  </w:abstractNum>
  <w:abstractNum w:abstractNumId="25">
    <w:nsid w:val="67765891"/>
    <w:multiLevelType w:val="hybridMultilevel"/>
    <w:tmpl w:val="49607A7A"/>
    <w:lvl w:ilvl="0" w:tplc="4AC8576E">
      <w:numFmt w:val="bullet"/>
      <w:lvlText w:val="-"/>
      <w:lvlJc w:val="left"/>
      <w:pPr>
        <w:ind w:left="502" w:hanging="360"/>
      </w:pPr>
      <w:rPr>
        <w:rFonts w:ascii="Cambria" w:eastAsia="Cambria" w:hAnsi="Cambria" w:cs="Cambria" w:hint="default"/>
        <w:color w:val="404040"/>
        <w:w w:val="100"/>
        <w:sz w:val="16"/>
        <w:szCs w:val="16"/>
        <w:lang w:val="de-DE" w:eastAsia="de-DE" w:bidi="de-DE"/>
      </w:rPr>
    </w:lvl>
    <w:lvl w:ilvl="1" w:tplc="74322546">
      <w:numFmt w:val="bullet"/>
      <w:lvlText w:val="•"/>
      <w:lvlJc w:val="left"/>
      <w:pPr>
        <w:ind w:left="860" w:hanging="360"/>
      </w:pPr>
      <w:rPr>
        <w:lang w:val="de-DE" w:eastAsia="de-DE" w:bidi="de-DE"/>
      </w:rPr>
    </w:lvl>
    <w:lvl w:ilvl="2" w:tplc="7A72E408">
      <w:numFmt w:val="bullet"/>
      <w:lvlText w:val="•"/>
      <w:lvlJc w:val="left"/>
      <w:pPr>
        <w:ind w:left="1220" w:hanging="360"/>
      </w:pPr>
      <w:rPr>
        <w:lang w:val="de-DE" w:eastAsia="de-DE" w:bidi="de-DE"/>
      </w:rPr>
    </w:lvl>
    <w:lvl w:ilvl="3" w:tplc="C3B8E2F8">
      <w:numFmt w:val="bullet"/>
      <w:lvlText w:val="•"/>
      <w:lvlJc w:val="left"/>
      <w:pPr>
        <w:ind w:left="1580" w:hanging="360"/>
      </w:pPr>
      <w:rPr>
        <w:lang w:val="de-DE" w:eastAsia="de-DE" w:bidi="de-DE"/>
      </w:rPr>
    </w:lvl>
    <w:lvl w:ilvl="4" w:tplc="C84CA4D4">
      <w:numFmt w:val="bullet"/>
      <w:lvlText w:val="•"/>
      <w:lvlJc w:val="left"/>
      <w:pPr>
        <w:ind w:left="1940" w:hanging="360"/>
      </w:pPr>
      <w:rPr>
        <w:lang w:val="de-DE" w:eastAsia="de-DE" w:bidi="de-DE"/>
      </w:rPr>
    </w:lvl>
    <w:lvl w:ilvl="5" w:tplc="DA84B38C">
      <w:numFmt w:val="bullet"/>
      <w:lvlText w:val="•"/>
      <w:lvlJc w:val="left"/>
      <w:pPr>
        <w:ind w:left="2301" w:hanging="360"/>
      </w:pPr>
      <w:rPr>
        <w:lang w:val="de-DE" w:eastAsia="de-DE" w:bidi="de-DE"/>
      </w:rPr>
    </w:lvl>
    <w:lvl w:ilvl="6" w:tplc="93F00C7E">
      <w:numFmt w:val="bullet"/>
      <w:lvlText w:val="•"/>
      <w:lvlJc w:val="left"/>
      <w:pPr>
        <w:ind w:left="2661" w:hanging="360"/>
      </w:pPr>
      <w:rPr>
        <w:lang w:val="de-DE" w:eastAsia="de-DE" w:bidi="de-DE"/>
      </w:rPr>
    </w:lvl>
    <w:lvl w:ilvl="7" w:tplc="9B742EDC">
      <w:numFmt w:val="bullet"/>
      <w:lvlText w:val="•"/>
      <w:lvlJc w:val="left"/>
      <w:pPr>
        <w:ind w:left="3021" w:hanging="360"/>
      </w:pPr>
      <w:rPr>
        <w:lang w:val="de-DE" w:eastAsia="de-DE" w:bidi="de-DE"/>
      </w:rPr>
    </w:lvl>
    <w:lvl w:ilvl="8" w:tplc="12C8DE1C">
      <w:numFmt w:val="bullet"/>
      <w:lvlText w:val="•"/>
      <w:lvlJc w:val="left"/>
      <w:pPr>
        <w:ind w:left="3381" w:hanging="360"/>
      </w:pPr>
      <w:rPr>
        <w:lang w:val="de-DE" w:eastAsia="de-DE" w:bidi="de-DE"/>
      </w:rPr>
    </w:lvl>
  </w:abstractNum>
  <w:abstractNum w:abstractNumId="26">
    <w:nsid w:val="6B572B4B"/>
    <w:multiLevelType w:val="hybridMultilevel"/>
    <w:tmpl w:val="FFFFFFFF"/>
    <w:lvl w:ilvl="0" w:tplc="2CDC6678">
      <w:start w:val="1"/>
      <w:numFmt w:val="decimal"/>
      <w:lvlText w:val="%1."/>
      <w:lvlJc w:val="left"/>
      <w:pPr>
        <w:ind w:left="720" w:hanging="360"/>
      </w:pPr>
    </w:lvl>
    <w:lvl w:ilvl="1" w:tplc="7EA26CDC">
      <w:start w:val="1"/>
      <w:numFmt w:val="lowerLetter"/>
      <w:lvlText w:val="%2."/>
      <w:lvlJc w:val="left"/>
      <w:pPr>
        <w:ind w:left="1440" w:hanging="360"/>
      </w:pPr>
    </w:lvl>
    <w:lvl w:ilvl="2" w:tplc="945AED72">
      <w:start w:val="1"/>
      <w:numFmt w:val="lowerRoman"/>
      <w:lvlText w:val="%3."/>
      <w:lvlJc w:val="right"/>
      <w:pPr>
        <w:ind w:left="2160" w:hanging="180"/>
      </w:pPr>
    </w:lvl>
    <w:lvl w:ilvl="3" w:tplc="EAD81EC0">
      <w:start w:val="1"/>
      <w:numFmt w:val="decimal"/>
      <w:lvlText w:val="%4."/>
      <w:lvlJc w:val="left"/>
      <w:pPr>
        <w:ind w:left="2880" w:hanging="360"/>
      </w:pPr>
    </w:lvl>
    <w:lvl w:ilvl="4" w:tplc="1E2AAEDA">
      <w:start w:val="1"/>
      <w:numFmt w:val="lowerLetter"/>
      <w:lvlText w:val="%5."/>
      <w:lvlJc w:val="left"/>
      <w:pPr>
        <w:ind w:left="3600" w:hanging="360"/>
      </w:pPr>
    </w:lvl>
    <w:lvl w:ilvl="5" w:tplc="7C9C0C4E">
      <w:start w:val="1"/>
      <w:numFmt w:val="lowerRoman"/>
      <w:lvlText w:val="%6."/>
      <w:lvlJc w:val="right"/>
      <w:pPr>
        <w:ind w:left="4320" w:hanging="180"/>
      </w:pPr>
    </w:lvl>
    <w:lvl w:ilvl="6" w:tplc="580AE7D0">
      <w:start w:val="1"/>
      <w:numFmt w:val="decimal"/>
      <w:lvlText w:val="%7."/>
      <w:lvlJc w:val="left"/>
      <w:pPr>
        <w:ind w:left="5040" w:hanging="360"/>
      </w:pPr>
    </w:lvl>
    <w:lvl w:ilvl="7" w:tplc="BA4ED632">
      <w:start w:val="1"/>
      <w:numFmt w:val="lowerLetter"/>
      <w:lvlText w:val="%8."/>
      <w:lvlJc w:val="left"/>
      <w:pPr>
        <w:ind w:left="5760" w:hanging="360"/>
      </w:pPr>
    </w:lvl>
    <w:lvl w:ilvl="8" w:tplc="C9626FAA">
      <w:start w:val="1"/>
      <w:numFmt w:val="lowerRoman"/>
      <w:lvlText w:val="%9."/>
      <w:lvlJc w:val="right"/>
      <w:pPr>
        <w:ind w:left="6480" w:hanging="180"/>
      </w:pPr>
    </w:lvl>
  </w:abstractNum>
  <w:abstractNum w:abstractNumId="27">
    <w:nsid w:val="7275400F"/>
    <w:multiLevelType w:val="hybridMultilevel"/>
    <w:tmpl w:val="D21E80C8"/>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CD6A5B"/>
    <w:multiLevelType w:val="hybridMultilevel"/>
    <w:tmpl w:val="E81AF436"/>
    <w:lvl w:ilvl="0" w:tplc="2B3890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A642D0"/>
    <w:multiLevelType w:val="hybridMultilevel"/>
    <w:tmpl w:val="AB3237BA"/>
    <w:lvl w:ilvl="0" w:tplc="2826C70C">
      <w:numFmt w:val="bullet"/>
      <w:lvlText w:val="-"/>
      <w:lvlJc w:val="left"/>
      <w:pPr>
        <w:ind w:left="504" w:hanging="360"/>
      </w:pPr>
      <w:rPr>
        <w:rFonts w:ascii="Cambria" w:eastAsia="Cambria" w:hAnsi="Cambria" w:cs="Cambria" w:hint="default"/>
        <w:color w:val="404040"/>
        <w:w w:val="100"/>
        <w:sz w:val="16"/>
        <w:szCs w:val="16"/>
        <w:lang w:val="de-DE" w:eastAsia="de-DE" w:bidi="de-DE"/>
      </w:rPr>
    </w:lvl>
    <w:lvl w:ilvl="1" w:tplc="89CE1D56">
      <w:numFmt w:val="bullet"/>
      <w:lvlText w:val="•"/>
      <w:lvlJc w:val="left"/>
      <w:pPr>
        <w:ind w:left="1058" w:hanging="360"/>
      </w:pPr>
      <w:rPr>
        <w:lang w:val="de-DE" w:eastAsia="de-DE" w:bidi="de-DE"/>
      </w:rPr>
    </w:lvl>
    <w:lvl w:ilvl="2" w:tplc="EFBA757A">
      <w:numFmt w:val="bullet"/>
      <w:lvlText w:val="•"/>
      <w:lvlJc w:val="left"/>
      <w:pPr>
        <w:ind w:left="1617" w:hanging="360"/>
      </w:pPr>
      <w:rPr>
        <w:lang w:val="de-DE" w:eastAsia="de-DE" w:bidi="de-DE"/>
      </w:rPr>
    </w:lvl>
    <w:lvl w:ilvl="3" w:tplc="3606EBD4">
      <w:numFmt w:val="bullet"/>
      <w:lvlText w:val="•"/>
      <w:lvlJc w:val="left"/>
      <w:pPr>
        <w:ind w:left="2176" w:hanging="360"/>
      </w:pPr>
      <w:rPr>
        <w:lang w:val="de-DE" w:eastAsia="de-DE" w:bidi="de-DE"/>
      </w:rPr>
    </w:lvl>
    <w:lvl w:ilvl="4" w:tplc="CE7C0950">
      <w:numFmt w:val="bullet"/>
      <w:lvlText w:val="•"/>
      <w:lvlJc w:val="left"/>
      <w:pPr>
        <w:ind w:left="2734" w:hanging="360"/>
      </w:pPr>
      <w:rPr>
        <w:lang w:val="de-DE" w:eastAsia="de-DE" w:bidi="de-DE"/>
      </w:rPr>
    </w:lvl>
    <w:lvl w:ilvl="5" w:tplc="90B01544">
      <w:numFmt w:val="bullet"/>
      <w:lvlText w:val="•"/>
      <w:lvlJc w:val="left"/>
      <w:pPr>
        <w:ind w:left="3293" w:hanging="360"/>
      </w:pPr>
      <w:rPr>
        <w:lang w:val="de-DE" w:eastAsia="de-DE" w:bidi="de-DE"/>
      </w:rPr>
    </w:lvl>
    <w:lvl w:ilvl="6" w:tplc="302A42EC">
      <w:numFmt w:val="bullet"/>
      <w:lvlText w:val="•"/>
      <w:lvlJc w:val="left"/>
      <w:pPr>
        <w:ind w:left="3852" w:hanging="360"/>
      </w:pPr>
      <w:rPr>
        <w:lang w:val="de-DE" w:eastAsia="de-DE" w:bidi="de-DE"/>
      </w:rPr>
    </w:lvl>
    <w:lvl w:ilvl="7" w:tplc="D3BC74BE">
      <w:numFmt w:val="bullet"/>
      <w:lvlText w:val="•"/>
      <w:lvlJc w:val="left"/>
      <w:pPr>
        <w:ind w:left="4410" w:hanging="360"/>
      </w:pPr>
      <w:rPr>
        <w:lang w:val="de-DE" w:eastAsia="de-DE" w:bidi="de-DE"/>
      </w:rPr>
    </w:lvl>
    <w:lvl w:ilvl="8" w:tplc="26F87ED4">
      <w:numFmt w:val="bullet"/>
      <w:lvlText w:val="•"/>
      <w:lvlJc w:val="left"/>
      <w:pPr>
        <w:ind w:left="4969" w:hanging="360"/>
      </w:pPr>
      <w:rPr>
        <w:lang w:val="de-DE" w:eastAsia="de-DE" w:bidi="de-DE"/>
      </w:rPr>
    </w:lvl>
  </w:abstractNum>
  <w:abstractNum w:abstractNumId="30">
    <w:nsid w:val="755B62C2"/>
    <w:multiLevelType w:val="hybridMultilevel"/>
    <w:tmpl w:val="1050180A"/>
    <w:lvl w:ilvl="0" w:tplc="BE56710E">
      <w:numFmt w:val="bullet"/>
      <w:lvlText w:val="-"/>
      <w:lvlJc w:val="left"/>
      <w:pPr>
        <w:ind w:left="502" w:hanging="360"/>
      </w:pPr>
      <w:rPr>
        <w:rFonts w:ascii="Cambria" w:eastAsia="Cambria" w:hAnsi="Cambria" w:cs="Cambria" w:hint="default"/>
        <w:color w:val="404040"/>
        <w:w w:val="100"/>
        <w:sz w:val="16"/>
        <w:szCs w:val="16"/>
        <w:lang w:val="de-DE" w:eastAsia="de-DE" w:bidi="de-DE"/>
      </w:rPr>
    </w:lvl>
    <w:lvl w:ilvl="1" w:tplc="A39C032E">
      <w:numFmt w:val="bullet"/>
      <w:lvlText w:val="•"/>
      <w:lvlJc w:val="left"/>
      <w:pPr>
        <w:ind w:left="860" w:hanging="360"/>
      </w:pPr>
      <w:rPr>
        <w:lang w:val="de-DE" w:eastAsia="de-DE" w:bidi="de-DE"/>
      </w:rPr>
    </w:lvl>
    <w:lvl w:ilvl="2" w:tplc="4D9A796A">
      <w:numFmt w:val="bullet"/>
      <w:lvlText w:val="•"/>
      <w:lvlJc w:val="left"/>
      <w:pPr>
        <w:ind w:left="1220" w:hanging="360"/>
      </w:pPr>
      <w:rPr>
        <w:lang w:val="de-DE" w:eastAsia="de-DE" w:bidi="de-DE"/>
      </w:rPr>
    </w:lvl>
    <w:lvl w:ilvl="3" w:tplc="4906C73C">
      <w:numFmt w:val="bullet"/>
      <w:lvlText w:val="•"/>
      <w:lvlJc w:val="left"/>
      <w:pPr>
        <w:ind w:left="1580" w:hanging="360"/>
      </w:pPr>
      <w:rPr>
        <w:lang w:val="de-DE" w:eastAsia="de-DE" w:bidi="de-DE"/>
      </w:rPr>
    </w:lvl>
    <w:lvl w:ilvl="4" w:tplc="E88E108C">
      <w:numFmt w:val="bullet"/>
      <w:lvlText w:val="•"/>
      <w:lvlJc w:val="left"/>
      <w:pPr>
        <w:ind w:left="1940" w:hanging="360"/>
      </w:pPr>
      <w:rPr>
        <w:lang w:val="de-DE" w:eastAsia="de-DE" w:bidi="de-DE"/>
      </w:rPr>
    </w:lvl>
    <w:lvl w:ilvl="5" w:tplc="195EAA40">
      <w:numFmt w:val="bullet"/>
      <w:lvlText w:val="•"/>
      <w:lvlJc w:val="left"/>
      <w:pPr>
        <w:ind w:left="2301" w:hanging="360"/>
      </w:pPr>
      <w:rPr>
        <w:lang w:val="de-DE" w:eastAsia="de-DE" w:bidi="de-DE"/>
      </w:rPr>
    </w:lvl>
    <w:lvl w:ilvl="6" w:tplc="FF7262D0">
      <w:numFmt w:val="bullet"/>
      <w:lvlText w:val="•"/>
      <w:lvlJc w:val="left"/>
      <w:pPr>
        <w:ind w:left="2661" w:hanging="360"/>
      </w:pPr>
      <w:rPr>
        <w:lang w:val="de-DE" w:eastAsia="de-DE" w:bidi="de-DE"/>
      </w:rPr>
    </w:lvl>
    <w:lvl w:ilvl="7" w:tplc="2EBEBF12">
      <w:numFmt w:val="bullet"/>
      <w:lvlText w:val="•"/>
      <w:lvlJc w:val="left"/>
      <w:pPr>
        <w:ind w:left="3021" w:hanging="360"/>
      </w:pPr>
      <w:rPr>
        <w:lang w:val="de-DE" w:eastAsia="de-DE" w:bidi="de-DE"/>
      </w:rPr>
    </w:lvl>
    <w:lvl w:ilvl="8" w:tplc="9AD0A5F4">
      <w:numFmt w:val="bullet"/>
      <w:lvlText w:val="•"/>
      <w:lvlJc w:val="left"/>
      <w:pPr>
        <w:ind w:left="3381" w:hanging="360"/>
      </w:pPr>
      <w:rPr>
        <w:lang w:val="de-DE" w:eastAsia="de-DE" w:bidi="de-DE"/>
      </w:rPr>
    </w:lvl>
  </w:abstractNum>
  <w:abstractNum w:abstractNumId="31">
    <w:nsid w:val="75CD0B78"/>
    <w:multiLevelType w:val="multilevel"/>
    <w:tmpl w:val="4C5AAB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8FD53C3"/>
    <w:multiLevelType w:val="hybridMultilevel"/>
    <w:tmpl w:val="6EE49124"/>
    <w:lvl w:ilvl="0" w:tplc="4C5A9338">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A0D06F9"/>
    <w:multiLevelType w:val="hybridMultilevel"/>
    <w:tmpl w:val="FB6AB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AF84417"/>
    <w:multiLevelType w:val="hybridMultilevel"/>
    <w:tmpl w:val="A9328850"/>
    <w:lvl w:ilvl="0" w:tplc="8410EC38">
      <w:numFmt w:val="bullet"/>
      <w:lvlText w:val="-"/>
      <w:lvlJc w:val="left"/>
      <w:pPr>
        <w:ind w:left="720" w:hanging="360"/>
      </w:pPr>
      <w:rPr>
        <w:rFonts w:ascii="Cambria" w:eastAsia="Cambria" w:hAnsi="Cambria" w:cs="Cambria" w:hint="default"/>
        <w:color w:val="404040"/>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6"/>
  </w:num>
  <w:num w:numId="4">
    <w:abstractNumId w:val="33"/>
  </w:num>
  <w:num w:numId="5">
    <w:abstractNumId w:val="31"/>
  </w:num>
  <w:num w:numId="6">
    <w:abstractNumId w:val="27"/>
  </w:num>
  <w:num w:numId="7">
    <w:abstractNumId w:val="24"/>
  </w:num>
  <w:num w:numId="8">
    <w:abstractNumId w:val="18"/>
  </w:num>
  <w:num w:numId="9">
    <w:abstractNumId w:val="2"/>
  </w:num>
  <w:num w:numId="10">
    <w:abstractNumId w:val="12"/>
  </w:num>
  <w:num w:numId="11">
    <w:abstractNumId w:val="23"/>
  </w:num>
  <w:num w:numId="12">
    <w:abstractNumId w:val="16"/>
  </w:num>
  <w:num w:numId="13">
    <w:abstractNumId w:val="4"/>
  </w:num>
  <w:num w:numId="14">
    <w:abstractNumId w:val="22"/>
  </w:num>
  <w:num w:numId="15">
    <w:abstractNumId w:val="34"/>
  </w:num>
  <w:num w:numId="16">
    <w:abstractNumId w:val="11"/>
  </w:num>
  <w:num w:numId="17">
    <w:abstractNumId w:val="25"/>
  </w:num>
  <w:num w:numId="18">
    <w:abstractNumId w:val="17"/>
  </w:num>
  <w:num w:numId="19">
    <w:abstractNumId w:val="3"/>
  </w:num>
  <w:num w:numId="20">
    <w:abstractNumId w:val="30"/>
  </w:num>
  <w:num w:numId="21">
    <w:abstractNumId w:val="29"/>
  </w:num>
  <w:num w:numId="22">
    <w:abstractNumId w:val="10"/>
  </w:num>
  <w:num w:numId="23">
    <w:abstractNumId w:val="15"/>
  </w:num>
  <w:num w:numId="24">
    <w:abstractNumId w:val="32"/>
  </w:num>
  <w:num w:numId="25">
    <w:abstractNumId w:val="28"/>
  </w:num>
  <w:num w:numId="26">
    <w:abstractNumId w:val="1"/>
  </w:num>
  <w:num w:numId="27">
    <w:abstractNumId w:val="19"/>
  </w:num>
  <w:num w:numId="28">
    <w:abstractNumId w:val="20"/>
  </w:num>
  <w:num w:numId="29">
    <w:abstractNumId w:val="9"/>
  </w:num>
  <w:num w:numId="30">
    <w:abstractNumId w:val="0"/>
  </w:num>
  <w:num w:numId="31">
    <w:abstractNumId w:val="21"/>
  </w:num>
  <w:num w:numId="32">
    <w:abstractNumId w:val="5"/>
  </w:num>
  <w:num w:numId="33">
    <w:abstractNumId w:val="13"/>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04F04"/>
    <w:rsid w:val="0006257E"/>
    <w:rsid w:val="00066D3E"/>
    <w:rsid w:val="000B68C4"/>
    <w:rsid w:val="000F3E5C"/>
    <w:rsid w:val="000F7A15"/>
    <w:rsid w:val="001178BB"/>
    <w:rsid w:val="00130595"/>
    <w:rsid w:val="001356A6"/>
    <w:rsid w:val="00153291"/>
    <w:rsid w:val="00156A32"/>
    <w:rsid w:val="0017079F"/>
    <w:rsid w:val="00185AF1"/>
    <w:rsid w:val="001B0F82"/>
    <w:rsid w:val="001C4CFC"/>
    <w:rsid w:val="001F0DCF"/>
    <w:rsid w:val="0025780B"/>
    <w:rsid w:val="00266897"/>
    <w:rsid w:val="002A7C59"/>
    <w:rsid w:val="002F21F7"/>
    <w:rsid w:val="0031536B"/>
    <w:rsid w:val="003B14CF"/>
    <w:rsid w:val="003D5D48"/>
    <w:rsid w:val="003F073A"/>
    <w:rsid w:val="003F4DFC"/>
    <w:rsid w:val="00406FA6"/>
    <w:rsid w:val="004434C9"/>
    <w:rsid w:val="004701ED"/>
    <w:rsid w:val="004A0DF5"/>
    <w:rsid w:val="004C3511"/>
    <w:rsid w:val="004E454B"/>
    <w:rsid w:val="00504E27"/>
    <w:rsid w:val="005415C9"/>
    <w:rsid w:val="00547BE1"/>
    <w:rsid w:val="00557FF4"/>
    <w:rsid w:val="00580C73"/>
    <w:rsid w:val="00586BFE"/>
    <w:rsid w:val="00594796"/>
    <w:rsid w:val="00596071"/>
    <w:rsid w:val="005B49A9"/>
    <w:rsid w:val="005B4D9D"/>
    <w:rsid w:val="005C7FA8"/>
    <w:rsid w:val="005F2B46"/>
    <w:rsid w:val="005F65CA"/>
    <w:rsid w:val="00603413"/>
    <w:rsid w:val="006401DD"/>
    <w:rsid w:val="00677458"/>
    <w:rsid w:val="006A0078"/>
    <w:rsid w:val="006A5B12"/>
    <w:rsid w:val="006E24F8"/>
    <w:rsid w:val="006E385C"/>
    <w:rsid w:val="0070107A"/>
    <w:rsid w:val="0071576E"/>
    <w:rsid w:val="00722C7C"/>
    <w:rsid w:val="00766ACD"/>
    <w:rsid w:val="007819D4"/>
    <w:rsid w:val="00785ED8"/>
    <w:rsid w:val="007A3513"/>
    <w:rsid w:val="007B1FA8"/>
    <w:rsid w:val="007C5D1C"/>
    <w:rsid w:val="007F0FC3"/>
    <w:rsid w:val="007F2E80"/>
    <w:rsid w:val="007F4922"/>
    <w:rsid w:val="00845BF6"/>
    <w:rsid w:val="00851F82"/>
    <w:rsid w:val="008664B0"/>
    <w:rsid w:val="00873F19"/>
    <w:rsid w:val="00890CF8"/>
    <w:rsid w:val="008A354D"/>
    <w:rsid w:val="008B440F"/>
    <w:rsid w:val="008C5582"/>
    <w:rsid w:val="008C6C45"/>
    <w:rsid w:val="008E5669"/>
    <w:rsid w:val="0090476D"/>
    <w:rsid w:val="00923069"/>
    <w:rsid w:val="009722C7"/>
    <w:rsid w:val="00991E9E"/>
    <w:rsid w:val="00992113"/>
    <w:rsid w:val="009A6C48"/>
    <w:rsid w:val="009B3B4F"/>
    <w:rsid w:val="009B77EA"/>
    <w:rsid w:val="009F0334"/>
    <w:rsid w:val="00A03BF4"/>
    <w:rsid w:val="00A11110"/>
    <w:rsid w:val="00A408F2"/>
    <w:rsid w:val="00A600B9"/>
    <w:rsid w:val="00A70952"/>
    <w:rsid w:val="00A75CCB"/>
    <w:rsid w:val="00A8531B"/>
    <w:rsid w:val="00A95DB9"/>
    <w:rsid w:val="00AD5F22"/>
    <w:rsid w:val="00AE3858"/>
    <w:rsid w:val="00AE6485"/>
    <w:rsid w:val="00AF2239"/>
    <w:rsid w:val="00B51E79"/>
    <w:rsid w:val="00B53258"/>
    <w:rsid w:val="00B65F7A"/>
    <w:rsid w:val="00B66301"/>
    <w:rsid w:val="00B6710E"/>
    <w:rsid w:val="00B671E7"/>
    <w:rsid w:val="00B679AD"/>
    <w:rsid w:val="00B82EC3"/>
    <w:rsid w:val="00C06A42"/>
    <w:rsid w:val="00C10866"/>
    <w:rsid w:val="00C47DD0"/>
    <w:rsid w:val="00C63E1D"/>
    <w:rsid w:val="00C7184B"/>
    <w:rsid w:val="00CC0BA2"/>
    <w:rsid w:val="00CE7D9D"/>
    <w:rsid w:val="00D324C9"/>
    <w:rsid w:val="00D539FA"/>
    <w:rsid w:val="00D55810"/>
    <w:rsid w:val="00D84828"/>
    <w:rsid w:val="00D943DC"/>
    <w:rsid w:val="00DC5D00"/>
    <w:rsid w:val="00DE61A4"/>
    <w:rsid w:val="00E138EE"/>
    <w:rsid w:val="00E23D2F"/>
    <w:rsid w:val="00E3016D"/>
    <w:rsid w:val="00E47DA4"/>
    <w:rsid w:val="00E85417"/>
    <w:rsid w:val="00E87850"/>
    <w:rsid w:val="00EB146C"/>
    <w:rsid w:val="00EC122F"/>
    <w:rsid w:val="00ED4F7E"/>
    <w:rsid w:val="00EF162E"/>
    <w:rsid w:val="00F40F8C"/>
    <w:rsid w:val="00F85CDF"/>
    <w:rsid w:val="00F9707A"/>
    <w:rsid w:val="00FD492E"/>
    <w:rsid w:val="00FE0F2A"/>
    <w:rsid w:val="00FF70EB"/>
    <w:rsid w:val="0A1C3A7D"/>
    <w:rsid w:val="0E4FC787"/>
    <w:rsid w:val="2E89C42B"/>
    <w:rsid w:val="389F329B"/>
    <w:rsid w:val="4787BF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FC787"/>
  <w15:chartTrackingRefBased/>
  <w15:docId w15:val="{4A81FD65-EF75-479E-A800-8DD3E776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5C9"/>
    <w:rPr>
      <w:rFonts w:ascii="Futura" w:hAnsi="Futura"/>
    </w:rPr>
  </w:style>
  <w:style w:type="paragraph" w:styleId="berschrift1">
    <w:name w:val="heading 1"/>
    <w:basedOn w:val="Standard"/>
    <w:next w:val="Standard"/>
    <w:link w:val="berschrift1Zchn"/>
    <w:autoRedefine/>
    <w:uiPriority w:val="9"/>
    <w:qFormat/>
    <w:rsid w:val="00F40F8C"/>
    <w:pPr>
      <w:keepNext/>
      <w:keepLines/>
      <w:spacing w:before="240" w:after="12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0F8C"/>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table" w:styleId="Tabellenraster">
    <w:name w:val="Table Grid"/>
    <w:basedOn w:val="NormaleTabelle"/>
    <w:uiPriority w:val="3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Standard"/>
    <w:uiPriority w:val="1"/>
    <w:qFormat/>
    <w:rsid w:val="005B49A9"/>
    <w:pPr>
      <w:widowControl w:val="0"/>
      <w:autoSpaceDE w:val="0"/>
      <w:autoSpaceDN w:val="0"/>
    </w:pPr>
    <w:rPr>
      <w:rFonts w:ascii="Cambria" w:eastAsia="Cambria" w:hAnsi="Cambria" w:cs="Cambria"/>
      <w:sz w:val="22"/>
      <w:szCs w:val="22"/>
      <w:lang w:eastAsia="de-DE" w:bidi="de-DE"/>
    </w:rPr>
  </w:style>
  <w:style w:type="character" w:customStyle="1" w:styleId="Flietext">
    <w:name w:val="Fließtext_"/>
    <w:basedOn w:val="Absatz-Standardschriftart"/>
    <w:link w:val="Flietext0"/>
    <w:rsid w:val="008B440F"/>
    <w:rPr>
      <w:rFonts w:ascii="Arial" w:eastAsia="Arial" w:hAnsi="Arial" w:cs="Arial"/>
      <w:color w:val="231E20"/>
    </w:rPr>
  </w:style>
  <w:style w:type="paragraph" w:customStyle="1" w:styleId="Flietext0">
    <w:name w:val="Fließtext"/>
    <w:basedOn w:val="Standard"/>
    <w:link w:val="Flietext"/>
    <w:rsid w:val="008B440F"/>
    <w:pPr>
      <w:widowControl w:val="0"/>
      <w:spacing w:after="100" w:line="276" w:lineRule="auto"/>
    </w:pPr>
    <w:rPr>
      <w:rFonts w:ascii="Arial" w:eastAsia="Arial" w:hAnsi="Arial" w:cs="Arial"/>
      <w:color w:val="231E20"/>
    </w:rPr>
  </w:style>
  <w:style w:type="character" w:customStyle="1" w:styleId="berschrift30">
    <w:name w:val="Überschrift #3_"/>
    <w:basedOn w:val="Absatz-Standardschriftart"/>
    <w:link w:val="berschrift31"/>
    <w:rsid w:val="008B440F"/>
    <w:rPr>
      <w:rFonts w:ascii="Arial" w:eastAsia="Arial" w:hAnsi="Arial" w:cs="Arial"/>
      <w:b/>
      <w:bCs/>
      <w:color w:val="231E20"/>
    </w:rPr>
  </w:style>
  <w:style w:type="paragraph" w:customStyle="1" w:styleId="berschrift31">
    <w:name w:val="Überschrift #3"/>
    <w:basedOn w:val="Standard"/>
    <w:link w:val="berschrift30"/>
    <w:rsid w:val="008B440F"/>
    <w:pPr>
      <w:widowControl w:val="0"/>
      <w:spacing w:after="100" w:line="276" w:lineRule="auto"/>
      <w:outlineLvl w:val="2"/>
    </w:pPr>
    <w:rPr>
      <w:rFonts w:ascii="Arial" w:eastAsia="Arial" w:hAnsi="Arial" w:cs="Arial"/>
      <w:b/>
      <w:bCs/>
      <w:color w:val="231E20"/>
    </w:rPr>
  </w:style>
  <w:style w:type="paragraph" w:styleId="Sprechblasentext">
    <w:name w:val="Balloon Text"/>
    <w:basedOn w:val="Standard"/>
    <w:link w:val="SprechblasentextZchn"/>
    <w:uiPriority w:val="99"/>
    <w:semiHidden/>
    <w:unhideWhenUsed/>
    <w:rsid w:val="008B44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9565-DE24-402D-ADAC-F26E842AAF46}">
  <ds:schemaRefs>
    <ds:schemaRef ds:uri="55834f47-4a31-4f13-a7f1-d07c0af59623"/>
    <ds:schemaRef ds:uri="http://purl.org/dc/elements/1.1/"/>
    <ds:schemaRef ds:uri="http://schemas.microsoft.com/office/2006/metadata/properties"/>
    <ds:schemaRef ds:uri="5d507018-11c7-4f10-a99c-c3d37e8ee2d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576B95-B295-44C4-8B05-4DF841058E30}">
  <ds:schemaRefs>
    <ds:schemaRef ds:uri="http://schemas.microsoft.com/sharepoint/v3/contenttype/forms"/>
  </ds:schemaRefs>
</ds:datastoreItem>
</file>

<file path=customXml/itemProps3.xml><?xml version="1.0" encoding="utf-8"?>
<ds:datastoreItem xmlns:ds="http://schemas.openxmlformats.org/officeDocument/2006/customXml" ds:itemID="{EECCB511-BBB0-4937-971E-D1AF70CE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00787-FDE8-4F78-A3CF-05E568A1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6904</Words>
  <Characters>43498</Characters>
  <Application>Microsoft Office Word</Application>
  <DocSecurity>4</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2021-01-11T11:33:00Z</dcterms:created>
  <dcterms:modified xsi:type="dcterms:W3CDTF">2021-01-11T11:33:00Z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