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8D09804" w14:textId="77777777" w:rsidR="00A8531B" w:rsidRPr="00A8531B" w:rsidRDefault="00D84828" w:rsidP="00A8531B">
      <w:pPr>
        <w:pStyle w:val="Titel"/>
        <w:rPr>
          <w:sz w:val="36"/>
          <w:szCs w:val="36"/>
        </w:rPr>
      </w:pPr>
      <w:r>
        <w:rPr>
          <w:noProof/>
          <w:sz w:val="36"/>
          <w:szCs w:val="36"/>
          <w:lang w:eastAsia="de-DE"/>
        </w:rPr>
        <mc:AlternateContent>
          <mc:Choice Requires="wps">
            <w:drawing>
              <wp:anchor distT="0" distB="0" distL="114300" distR="114300" simplePos="0" relativeHeight="251657214" behindDoc="1" locked="0" layoutInCell="1" allowOverlap="1" wp14:anchorId="76FED7C6" wp14:editId="07777777">
                <wp:simplePos x="0" y="0"/>
                <wp:positionH relativeFrom="column">
                  <wp:posOffset>-925635</wp:posOffset>
                </wp:positionH>
                <wp:positionV relativeFrom="paragraph">
                  <wp:posOffset>-899355</wp:posOffset>
                </wp:positionV>
                <wp:extent cx="7578969" cy="10779370"/>
                <wp:effectExtent l="0" t="0" r="15875" b="15875"/>
                <wp:wrapNone/>
                <wp:docPr id="21" name="Rechteck 21"/>
                <wp:cNvGraphicFramePr/>
                <a:graphic xmlns:a="http://schemas.openxmlformats.org/drawingml/2006/main">
                  <a:graphicData uri="http://schemas.microsoft.com/office/word/2010/wordprocessingShape">
                    <wps:wsp>
                      <wps:cNvSpPr/>
                      <wps:spPr>
                        <a:xfrm>
                          <a:off x="0" y="0"/>
                          <a:ext cx="7578969" cy="1077937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511B465">
              <v:rect id="Rechteck 21" style="position:absolute;margin-left:-72.9pt;margin-top:-70.8pt;width:596.75pt;height:848.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1f1f3 [3212]" strokecolor="#ece7da [3204]" strokeweight="1pt" w14:anchorId="4438D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QlAIAALMFAAAOAAAAZHJzL2Uyb0RvYy54bWysVN9PGzEMfp+0/yHK+7hrVyituKKqiGkS&#10;AgRMPKe5pBctF2dJ2mv318/J/ShjaEjT+pDGsf3Z/s72xeW+1mQnnFdgCjo6ySkRhkOpzKag356u&#10;P51T4gMzJdNgREEPwtPLxccPF42dizFUoEvhCIIYP29sQasQ7DzLPK9EzfwJWGFQKcHVLKDoNlnp&#10;WIPotc7GeX6WNeBK64AL7/H1qlXSRcKXUvBwJ6UXgeiCYm4hnS6d63hmiws23zhmK8W7NNg/ZFEz&#10;ZTDoAHXFAiNbp/6AqhV34EGGEw51BlIqLlINWM0of1XNY8WsSLUgOd4ONPn/B8tvd/eOqLKg4xEl&#10;htX4jR4Er4Lg3wk+IT+N9XM0e7T3rpM8XmOxe+nq+I9lkH3i9DBwKvaBcHycnk7PZ2czSjjqRvl0&#10;Ovs8TbRnR3/rfPgioCbxUlCHXy2RyXY3PmBMNO1NYjgPWpXXSuskxE4RK+3IjuE3Xm9Szujxm5U2&#10;7zkyzoUJbzgjVPTOIg1t4ekWDlpETG0ehEQCsdRxSjq17jGhHjfFr1gp2jxPc/xFdmOmfQlJSoDR&#10;WmKFA/bob9gtTGcfXUXq/ME5f9958EiRwYTBuVYG3FsAemBLtvY9SS01kaU1lAdsLwft3HnLrxV+&#10;4hvmwz1zOGg4krg8wh0eUkNTUOhulFTgfr71Hu2x/1FLSYODW1D/Y8ucoER/NTgZs9FkEic9CZPT&#10;6RgF91Kzfqkx23oF2DfY/Jhdukb7oPurdFA/445ZxqioYoZj7ILy4HphFdqFgluKi+UymeF0WxZu&#10;zKPlETyyGlv4af/MnO36POCM3EI/5Gz+qt1b2+hpYLkNIFWahSOvHd+4GVLjdFssrp6XcrI67trF&#10;LwAAAP//AwBQSwMEFAAGAAgAAAAhAH9acufnAAAAFAEAAA8AAABkcnMvZG93bnJldi54bWxMj0FP&#10;wzAMhe9I/IfISFzQlhatLeuaTmgTYzdYB/e0CW1F41RNunX/Ho8LXKxn2X5+X7aeTMdOenCtRQHh&#10;PACmsbKqxVrAx/Fl9gTMeYlKdha1gIt2sM5vbzKZKnvGgz4VvmZkgi6VAhrv+5RzVzXaSDe3vUaa&#10;fdnBSE/tUHM1yDOZm44/BkHMjWyRPjSy15tGV9/FaAQUn5uxfC2S/Tap3na7Ph6Xl/cHIe7vpu2K&#10;yvMKmNeT/7uAKwPlh5yClXZE5VgnYBYuIgLwvyqMgV13gkWSACtJRVG0BJ5n/D9M/gMAAP//AwBQ&#10;SwECLQAUAAYACAAAACEAtoM4kv4AAADhAQAAEwAAAAAAAAAAAAAAAAAAAAAAW0NvbnRlbnRfVHlw&#10;ZXNdLnhtbFBLAQItABQABgAIAAAAIQA4/SH/1gAAAJQBAAALAAAAAAAAAAAAAAAAAC8BAABfcmVs&#10;cy8ucmVsc1BLAQItABQABgAIAAAAIQDwU/pQlAIAALMFAAAOAAAAAAAAAAAAAAAAAC4CAABkcnMv&#10;ZTJvRG9jLnhtbFBLAQItABQABgAIAAAAIQB/WnLn5wAAABQBAAAPAAAAAAAAAAAAAAAAAO4EAABk&#10;cnMvZG93bnJldi54bWxQSwUGAAAAAAQABADzAAAAAgYAAAAA&#10;"/>
            </w:pict>
          </mc:Fallback>
        </mc:AlternateContent>
      </w:r>
      <w:r w:rsidR="00A8531B" w:rsidRPr="00A8531B">
        <w:rPr>
          <w:sz w:val="36"/>
          <w:szCs w:val="36"/>
        </w:rPr>
        <w:t>Schulinternes Cu</w:t>
      </w:r>
      <w:r w:rsidR="000B68C4">
        <w:rPr>
          <w:sz w:val="36"/>
          <w:szCs w:val="36"/>
        </w:rPr>
        <w:t>r</w:t>
      </w:r>
      <w:r w:rsidR="00A8531B" w:rsidRPr="00A8531B">
        <w:rPr>
          <w:sz w:val="36"/>
          <w:szCs w:val="36"/>
        </w:rPr>
        <w:t>riculum für die Sekundarstufe 1</w:t>
      </w:r>
    </w:p>
    <w:p w14:paraId="0AEF98DB" w14:textId="77777777" w:rsidR="00156A32" w:rsidRPr="00A8531B" w:rsidRDefault="00A8531B" w:rsidP="00A8531B">
      <w:pPr>
        <w:pStyle w:val="Titel"/>
        <w:rPr>
          <w:sz w:val="36"/>
          <w:szCs w:val="36"/>
        </w:rPr>
      </w:pPr>
      <w:r w:rsidRPr="00A8531B">
        <w:rPr>
          <w:sz w:val="36"/>
          <w:szCs w:val="36"/>
        </w:rPr>
        <w:t>Geschwister-Scholl-Gymnasium Velbert</w:t>
      </w:r>
    </w:p>
    <w:p w14:paraId="672A6659" w14:textId="77777777" w:rsidR="00A8531B" w:rsidRDefault="00A8531B" w:rsidP="00603413"/>
    <w:p w14:paraId="0A37501D" w14:textId="77777777" w:rsidR="00A8531B" w:rsidRDefault="00A8531B" w:rsidP="00603413"/>
    <w:p w14:paraId="7D07BDE7" w14:textId="77777777" w:rsidR="00A8531B" w:rsidRDefault="005B4D9D" w:rsidP="00603413">
      <w:r>
        <w:rPr>
          <w:noProof/>
          <w:sz w:val="36"/>
          <w:szCs w:val="36"/>
          <w:lang w:eastAsia="de-DE"/>
        </w:rPr>
        <w:drawing>
          <wp:anchor distT="0" distB="0" distL="114300" distR="114300" simplePos="0" relativeHeight="251658239" behindDoc="1" locked="0" layoutInCell="1" allowOverlap="1" wp14:anchorId="0EA9AEBD" wp14:editId="07777777">
            <wp:simplePos x="0" y="0"/>
            <wp:positionH relativeFrom="column">
              <wp:posOffset>1055897</wp:posOffset>
            </wp:positionH>
            <wp:positionV relativeFrom="paragraph">
              <wp:posOffset>175894</wp:posOffset>
            </wp:positionV>
            <wp:extent cx="6575780" cy="641838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SG-Logo-gefuellt.png"/>
                    <pic:cNvPicPr/>
                  </pic:nvPicPr>
                  <pic:blipFill>
                    <a:blip r:embed="rId10" cstate="print">
                      <a:alphaModFix amt="92000"/>
                      <a:extLst>
                        <a:ext uri="{28A0092B-C50C-407E-A947-70E740481C1C}">
                          <a14:useLocalDpi xmlns:a14="http://schemas.microsoft.com/office/drawing/2010/main" val="0"/>
                        </a:ext>
                      </a:extLst>
                    </a:blip>
                    <a:stretch>
                      <a:fillRect/>
                    </a:stretch>
                  </pic:blipFill>
                  <pic:spPr>
                    <a:xfrm>
                      <a:off x="0" y="0"/>
                      <a:ext cx="6580825" cy="6423309"/>
                    </a:xfrm>
                    <a:prstGeom prst="rect">
                      <a:avLst/>
                    </a:prstGeom>
                    <a:effectLst>
                      <a:outerShdw blurRad="266700" dir="9900000" sx="95000" sy="95000" algn="ctr" rotWithShape="0">
                        <a:srgbClr val="000000">
                          <a:alpha val="15000"/>
                        </a:srgbClr>
                      </a:outerShdw>
                    </a:effectLst>
                  </pic:spPr>
                </pic:pic>
              </a:graphicData>
            </a:graphic>
            <wp14:sizeRelH relativeFrom="margin">
              <wp14:pctWidth>0</wp14:pctWidth>
            </wp14:sizeRelH>
            <wp14:sizeRelV relativeFrom="margin">
              <wp14:pctHeight>0</wp14:pctHeight>
            </wp14:sizeRelV>
          </wp:anchor>
        </w:drawing>
      </w:r>
    </w:p>
    <w:p w14:paraId="5DAB6C7B" w14:textId="77777777" w:rsidR="00A8531B" w:rsidRDefault="00A8531B" w:rsidP="00603413"/>
    <w:p w14:paraId="02EB378F" w14:textId="77777777" w:rsidR="00A8531B" w:rsidRDefault="00A8531B" w:rsidP="00603413"/>
    <w:p w14:paraId="6A05A809" w14:textId="77777777" w:rsidR="00A8531B" w:rsidRDefault="00A8531B" w:rsidP="00603413"/>
    <w:p w14:paraId="5A39BBE3" w14:textId="77777777" w:rsidR="00A8531B" w:rsidRDefault="00A8531B" w:rsidP="00603413"/>
    <w:p w14:paraId="41C8F396" w14:textId="77777777" w:rsidR="00A8531B" w:rsidRDefault="00A8531B" w:rsidP="00603413"/>
    <w:p w14:paraId="72A3D3EC" w14:textId="77777777" w:rsidR="00A8531B" w:rsidRDefault="00A8531B" w:rsidP="00603413"/>
    <w:p w14:paraId="0D0B940D" w14:textId="77777777" w:rsidR="00A8531B" w:rsidRDefault="00A8531B" w:rsidP="00603413"/>
    <w:p w14:paraId="0E27B00A" w14:textId="77777777" w:rsidR="00A8531B" w:rsidRDefault="00A8531B" w:rsidP="00603413"/>
    <w:p w14:paraId="60061E4C" w14:textId="77777777" w:rsidR="00A8531B" w:rsidRDefault="00A8531B" w:rsidP="00603413"/>
    <w:p w14:paraId="44EAFD9C" w14:textId="77777777" w:rsidR="00A8531B" w:rsidRDefault="00A8531B" w:rsidP="00603413"/>
    <w:p w14:paraId="4B94D5A5" w14:textId="77777777" w:rsidR="00A8531B" w:rsidRDefault="00A8531B" w:rsidP="00603413"/>
    <w:p w14:paraId="3DEEC669" w14:textId="77777777" w:rsidR="00A8531B" w:rsidRDefault="00A8531B" w:rsidP="00603413"/>
    <w:p w14:paraId="3656B9AB" w14:textId="77777777" w:rsidR="00A8531B" w:rsidRDefault="00A8531B" w:rsidP="00603413"/>
    <w:p w14:paraId="08907E28" w14:textId="77777777" w:rsidR="00A8531B" w:rsidRPr="005918D4" w:rsidRDefault="00A8531B" w:rsidP="00FA68CB">
      <w:pPr>
        <w:ind w:left="709" w:hanging="1213"/>
        <w:rPr>
          <w:sz w:val="52"/>
          <w:szCs w:val="52"/>
        </w:rPr>
      </w:pPr>
      <w:r w:rsidRPr="005918D4">
        <w:rPr>
          <w:sz w:val="52"/>
          <w:szCs w:val="52"/>
        </w:rPr>
        <w:t xml:space="preserve">Fach </w:t>
      </w:r>
      <w:r w:rsidR="00FA68CB">
        <w:rPr>
          <w:b/>
          <w:sz w:val="52"/>
          <w:szCs w:val="52"/>
        </w:rPr>
        <w:t>Informationstechnische Grundbildung (ITG)</w:t>
      </w:r>
    </w:p>
    <w:p w14:paraId="45FB0818" w14:textId="77777777" w:rsidR="00A8531B" w:rsidRDefault="00A8531B" w:rsidP="00603413"/>
    <w:p w14:paraId="049F31CB" w14:textId="77777777" w:rsidR="00A8531B" w:rsidRDefault="00A8531B" w:rsidP="00603413"/>
    <w:p w14:paraId="53128261" w14:textId="77777777" w:rsidR="00A8531B" w:rsidRDefault="00A8531B" w:rsidP="00603413"/>
    <w:p w14:paraId="62486C05" w14:textId="77777777" w:rsidR="00A8531B" w:rsidRDefault="00A8531B" w:rsidP="00603413"/>
    <w:p w14:paraId="4101652C" w14:textId="77777777" w:rsidR="00A8531B" w:rsidRDefault="00A8531B" w:rsidP="00603413"/>
    <w:p w14:paraId="4B99056E" w14:textId="77777777" w:rsidR="00A8531B" w:rsidRDefault="00A8531B" w:rsidP="00603413"/>
    <w:p w14:paraId="1299C43A" w14:textId="77777777" w:rsidR="00A8531B" w:rsidRDefault="00A8531B" w:rsidP="00603413"/>
    <w:p w14:paraId="4DDBEF00" w14:textId="77777777" w:rsidR="00A8531B" w:rsidRDefault="00A8531B" w:rsidP="00603413"/>
    <w:p w14:paraId="3461D779" w14:textId="77777777" w:rsidR="00A8531B" w:rsidRDefault="00A8531B" w:rsidP="00603413"/>
    <w:p w14:paraId="3CF2D8B6" w14:textId="77777777" w:rsidR="00A8531B" w:rsidRDefault="00A8531B" w:rsidP="00603413"/>
    <w:p w14:paraId="0FB78278" w14:textId="77777777" w:rsidR="00A8531B" w:rsidRDefault="00A8531B" w:rsidP="00603413"/>
    <w:p w14:paraId="1FC39945" w14:textId="77777777" w:rsidR="00A8531B" w:rsidRDefault="00A8531B" w:rsidP="00603413"/>
    <w:p w14:paraId="0562CB0E" w14:textId="77777777" w:rsidR="00A8531B" w:rsidRDefault="00A8531B" w:rsidP="00603413"/>
    <w:p w14:paraId="34CE0A41" w14:textId="77777777" w:rsidR="00A8531B" w:rsidRDefault="00A8531B" w:rsidP="00603413"/>
    <w:p w14:paraId="62EBF3C5" w14:textId="77777777" w:rsidR="00A8531B" w:rsidRDefault="00A8531B" w:rsidP="00603413"/>
    <w:p w14:paraId="6D98A12B" w14:textId="77777777" w:rsidR="00A8531B" w:rsidRDefault="00A8531B" w:rsidP="00603413"/>
    <w:p w14:paraId="2946DB82" w14:textId="77777777" w:rsidR="00A8531B" w:rsidRDefault="00A8531B" w:rsidP="00603413"/>
    <w:p w14:paraId="5997CC1D" w14:textId="77777777" w:rsidR="005B4D9D" w:rsidRDefault="005B4D9D" w:rsidP="005B4D9D">
      <w:pPr>
        <w:jc w:val="center"/>
      </w:pPr>
    </w:p>
    <w:p w14:paraId="3FE9F23F" w14:textId="77777777" w:rsidR="005B4D9D" w:rsidRDefault="005B4D9D" w:rsidP="00FA68CB"/>
    <w:p w14:paraId="191B7E35" w14:textId="7A06EB3C" w:rsidR="000B68C4" w:rsidRDefault="00A8531B" w:rsidP="005B4D9D">
      <w:pPr>
        <w:jc w:val="center"/>
        <w:sectPr w:rsidR="000B68C4" w:rsidSect="005F2B46">
          <w:footerReference w:type="even" r:id="rId11"/>
          <w:footerReference w:type="default" r:id="rId12"/>
          <w:pgSz w:w="11900" w:h="16840"/>
          <w:pgMar w:top="1417" w:right="1417" w:bottom="1134" w:left="1417" w:header="708" w:footer="708" w:gutter="0"/>
          <w:cols w:space="708"/>
          <w:docGrid w:linePitch="360"/>
        </w:sectPr>
      </w:pPr>
      <w:r>
        <w:t>Stand</w:t>
      </w:r>
      <w:r w:rsidR="000B68C4">
        <w:t xml:space="preserve">: </w:t>
      </w:r>
      <w:r w:rsidR="008D2FAC">
        <w:t>11</w:t>
      </w:r>
      <w:r w:rsidR="000B68C4">
        <w:t>.0</w:t>
      </w:r>
      <w:r w:rsidR="008D2FAC">
        <w:t>1</w:t>
      </w:r>
      <w:r w:rsidR="000B68C4">
        <w:t>.</w:t>
      </w:r>
      <w:r w:rsidR="008D2FAC">
        <w:t>21</w:t>
      </w:r>
    </w:p>
    <w:p w14:paraId="181EBEB8" w14:textId="77777777" w:rsidR="0088415F" w:rsidRDefault="00EB146C" w:rsidP="0088415F">
      <w:pPr>
        <w:pStyle w:val="KeinLeerraum"/>
      </w:pPr>
      <w:bookmarkStart w:id="1" w:name="_Toc3493866"/>
      <w:bookmarkStart w:id="2" w:name="_Toc3494015"/>
      <w:r>
        <w:lastRenderedPageBreak/>
        <w:t>Inhalt:</w:t>
      </w:r>
      <w:bookmarkEnd w:id="1"/>
      <w:bookmarkEnd w:id="2"/>
      <w:r>
        <w:t xml:space="preserve"> </w:t>
      </w:r>
    </w:p>
    <w:p w14:paraId="054CAB8C" w14:textId="77777777" w:rsidR="0088415F" w:rsidRDefault="0088415F">
      <w:pPr>
        <w:pStyle w:val="Verzeichnis1"/>
        <w:tabs>
          <w:tab w:val="left" w:pos="440"/>
          <w:tab w:val="right" w:leader="dot" w:pos="8488"/>
        </w:tabs>
        <w:rPr>
          <w:rFonts w:asciiTheme="minorHAnsi" w:eastAsiaTheme="minorEastAsia" w:hAnsiTheme="minorHAnsi" w:cstheme="minorBidi"/>
          <w:b w:val="0"/>
          <w:bCs w:val="0"/>
          <w:caps w:val="0"/>
          <w:noProof/>
          <w:lang w:eastAsia="de-DE"/>
        </w:rPr>
      </w:pPr>
      <w:r>
        <w:fldChar w:fldCharType="begin"/>
      </w:r>
      <w:r>
        <w:instrText xml:space="preserve"> TOC \o "1-3" \h \z \u </w:instrText>
      </w:r>
      <w:r>
        <w:fldChar w:fldCharType="separate"/>
      </w:r>
      <w:hyperlink w:anchor="_Toc3614184" w:history="1">
        <w:r w:rsidRPr="000A20CF">
          <w:rPr>
            <w:rStyle w:val="Hyperlink"/>
            <w:noProof/>
          </w:rPr>
          <w:t>1.</w:t>
        </w:r>
        <w:r>
          <w:rPr>
            <w:rFonts w:asciiTheme="minorHAnsi" w:eastAsiaTheme="minorEastAsia" w:hAnsiTheme="minorHAnsi" w:cstheme="minorBidi"/>
            <w:b w:val="0"/>
            <w:bCs w:val="0"/>
            <w:caps w:val="0"/>
            <w:noProof/>
            <w:lang w:eastAsia="de-DE"/>
          </w:rPr>
          <w:tab/>
        </w:r>
        <w:r w:rsidRPr="000A20CF">
          <w:rPr>
            <w:rStyle w:val="Hyperlink"/>
            <w:noProof/>
          </w:rPr>
          <w:t>Ziele und Aufgaben des Fachs ITG</w:t>
        </w:r>
        <w:r>
          <w:rPr>
            <w:noProof/>
            <w:webHidden/>
          </w:rPr>
          <w:tab/>
        </w:r>
        <w:r>
          <w:rPr>
            <w:noProof/>
            <w:webHidden/>
          </w:rPr>
          <w:fldChar w:fldCharType="begin"/>
        </w:r>
        <w:r>
          <w:rPr>
            <w:noProof/>
            <w:webHidden/>
          </w:rPr>
          <w:instrText xml:space="preserve"> PAGEREF _Toc3614184 \h </w:instrText>
        </w:r>
        <w:r>
          <w:rPr>
            <w:noProof/>
            <w:webHidden/>
          </w:rPr>
        </w:r>
        <w:r>
          <w:rPr>
            <w:noProof/>
            <w:webHidden/>
          </w:rPr>
          <w:fldChar w:fldCharType="separate"/>
        </w:r>
        <w:r>
          <w:rPr>
            <w:noProof/>
            <w:webHidden/>
          </w:rPr>
          <w:t>4</w:t>
        </w:r>
        <w:r>
          <w:rPr>
            <w:noProof/>
            <w:webHidden/>
          </w:rPr>
          <w:fldChar w:fldCharType="end"/>
        </w:r>
      </w:hyperlink>
    </w:p>
    <w:p w14:paraId="5061F75F" w14:textId="77777777" w:rsidR="0088415F" w:rsidRDefault="00961CB4">
      <w:pPr>
        <w:pStyle w:val="Verzeichnis1"/>
        <w:tabs>
          <w:tab w:val="left" w:pos="440"/>
          <w:tab w:val="right" w:leader="dot" w:pos="8488"/>
        </w:tabs>
        <w:rPr>
          <w:rFonts w:asciiTheme="minorHAnsi" w:eastAsiaTheme="minorEastAsia" w:hAnsiTheme="minorHAnsi" w:cstheme="minorBidi"/>
          <w:b w:val="0"/>
          <w:bCs w:val="0"/>
          <w:caps w:val="0"/>
          <w:noProof/>
          <w:lang w:eastAsia="de-DE"/>
        </w:rPr>
      </w:pPr>
      <w:hyperlink w:anchor="_Toc3614185" w:history="1">
        <w:r w:rsidR="0088415F" w:rsidRPr="000A20CF">
          <w:rPr>
            <w:rStyle w:val="Hyperlink"/>
            <w:noProof/>
          </w:rPr>
          <w:t>2.</w:t>
        </w:r>
        <w:r w:rsidR="0088415F">
          <w:rPr>
            <w:rFonts w:asciiTheme="minorHAnsi" w:eastAsiaTheme="minorEastAsia" w:hAnsiTheme="minorHAnsi" w:cstheme="minorBidi"/>
            <w:b w:val="0"/>
            <w:bCs w:val="0"/>
            <w:caps w:val="0"/>
            <w:noProof/>
            <w:lang w:eastAsia="de-DE"/>
          </w:rPr>
          <w:tab/>
        </w:r>
        <w:r w:rsidR="0088415F" w:rsidRPr="000A20CF">
          <w:rPr>
            <w:rStyle w:val="Hyperlink"/>
            <w:noProof/>
          </w:rPr>
          <w:t>Rahmenbedingungen der fachlichen Arbeit</w:t>
        </w:r>
        <w:r w:rsidR="0088415F">
          <w:rPr>
            <w:noProof/>
            <w:webHidden/>
          </w:rPr>
          <w:tab/>
        </w:r>
        <w:r w:rsidR="0088415F">
          <w:rPr>
            <w:noProof/>
            <w:webHidden/>
          </w:rPr>
          <w:fldChar w:fldCharType="begin"/>
        </w:r>
        <w:r w:rsidR="0088415F">
          <w:rPr>
            <w:noProof/>
            <w:webHidden/>
          </w:rPr>
          <w:instrText xml:space="preserve"> PAGEREF _Toc3614185 \h </w:instrText>
        </w:r>
        <w:r w:rsidR="0088415F">
          <w:rPr>
            <w:noProof/>
            <w:webHidden/>
          </w:rPr>
        </w:r>
        <w:r w:rsidR="0088415F">
          <w:rPr>
            <w:noProof/>
            <w:webHidden/>
          </w:rPr>
          <w:fldChar w:fldCharType="separate"/>
        </w:r>
        <w:r w:rsidR="0088415F">
          <w:rPr>
            <w:noProof/>
            <w:webHidden/>
          </w:rPr>
          <w:t>4</w:t>
        </w:r>
        <w:r w:rsidR="0088415F">
          <w:rPr>
            <w:noProof/>
            <w:webHidden/>
          </w:rPr>
          <w:fldChar w:fldCharType="end"/>
        </w:r>
      </w:hyperlink>
    </w:p>
    <w:p w14:paraId="03E133EF" w14:textId="77777777" w:rsidR="0088415F" w:rsidRDefault="00961CB4">
      <w:pPr>
        <w:pStyle w:val="Verzeichnis1"/>
        <w:tabs>
          <w:tab w:val="left" w:pos="440"/>
          <w:tab w:val="right" w:leader="dot" w:pos="8488"/>
        </w:tabs>
        <w:rPr>
          <w:rFonts w:asciiTheme="minorHAnsi" w:eastAsiaTheme="minorEastAsia" w:hAnsiTheme="minorHAnsi" w:cstheme="minorBidi"/>
          <w:b w:val="0"/>
          <w:bCs w:val="0"/>
          <w:caps w:val="0"/>
          <w:noProof/>
          <w:lang w:eastAsia="de-DE"/>
        </w:rPr>
      </w:pPr>
      <w:hyperlink w:anchor="_Toc3614186" w:history="1">
        <w:r w:rsidR="0088415F" w:rsidRPr="000A20CF">
          <w:rPr>
            <w:rStyle w:val="Hyperlink"/>
            <w:noProof/>
          </w:rPr>
          <w:t>3.</w:t>
        </w:r>
        <w:r w:rsidR="0088415F">
          <w:rPr>
            <w:rFonts w:asciiTheme="minorHAnsi" w:eastAsiaTheme="minorEastAsia" w:hAnsiTheme="minorHAnsi" w:cstheme="minorBidi"/>
            <w:b w:val="0"/>
            <w:bCs w:val="0"/>
            <w:caps w:val="0"/>
            <w:noProof/>
            <w:lang w:eastAsia="de-DE"/>
          </w:rPr>
          <w:tab/>
        </w:r>
        <w:r w:rsidR="0088415F" w:rsidRPr="000A20CF">
          <w:rPr>
            <w:rStyle w:val="Hyperlink"/>
            <w:noProof/>
          </w:rPr>
          <w:t>Entscheidungen zum Unterricht</w:t>
        </w:r>
        <w:r w:rsidR="0088415F">
          <w:rPr>
            <w:noProof/>
            <w:webHidden/>
          </w:rPr>
          <w:tab/>
        </w:r>
        <w:r w:rsidR="0088415F">
          <w:rPr>
            <w:noProof/>
            <w:webHidden/>
          </w:rPr>
          <w:fldChar w:fldCharType="begin"/>
        </w:r>
        <w:r w:rsidR="0088415F">
          <w:rPr>
            <w:noProof/>
            <w:webHidden/>
          </w:rPr>
          <w:instrText xml:space="preserve"> PAGEREF _Toc3614186 \h </w:instrText>
        </w:r>
        <w:r w:rsidR="0088415F">
          <w:rPr>
            <w:noProof/>
            <w:webHidden/>
          </w:rPr>
        </w:r>
        <w:r w:rsidR="0088415F">
          <w:rPr>
            <w:noProof/>
            <w:webHidden/>
          </w:rPr>
          <w:fldChar w:fldCharType="separate"/>
        </w:r>
        <w:r w:rsidR="0088415F">
          <w:rPr>
            <w:noProof/>
            <w:webHidden/>
          </w:rPr>
          <w:t>4</w:t>
        </w:r>
        <w:r w:rsidR="0088415F">
          <w:rPr>
            <w:noProof/>
            <w:webHidden/>
          </w:rPr>
          <w:fldChar w:fldCharType="end"/>
        </w:r>
      </w:hyperlink>
    </w:p>
    <w:p w14:paraId="2614F2FC" w14:textId="77777777" w:rsidR="0088415F" w:rsidRDefault="00961CB4">
      <w:pPr>
        <w:pStyle w:val="Verzeichnis2"/>
        <w:tabs>
          <w:tab w:val="right" w:leader="dot" w:pos="8488"/>
        </w:tabs>
        <w:rPr>
          <w:rFonts w:eastAsiaTheme="minorEastAsia"/>
          <w:b w:val="0"/>
          <w:bCs w:val="0"/>
          <w:noProof/>
          <w:sz w:val="24"/>
          <w:szCs w:val="24"/>
          <w:lang w:eastAsia="de-DE"/>
        </w:rPr>
      </w:pPr>
      <w:hyperlink w:anchor="_Toc3614187" w:history="1">
        <w:r w:rsidR="0088415F" w:rsidRPr="000A20CF">
          <w:rPr>
            <w:rStyle w:val="Hyperlink"/>
            <w:noProof/>
          </w:rPr>
          <w:t>3.1 Übersichtsraster Unterrichtsvorhaben</w:t>
        </w:r>
        <w:r w:rsidR="0088415F">
          <w:rPr>
            <w:noProof/>
            <w:webHidden/>
          </w:rPr>
          <w:tab/>
        </w:r>
        <w:r w:rsidR="0088415F">
          <w:rPr>
            <w:noProof/>
            <w:webHidden/>
          </w:rPr>
          <w:fldChar w:fldCharType="begin"/>
        </w:r>
        <w:r w:rsidR="0088415F">
          <w:rPr>
            <w:noProof/>
            <w:webHidden/>
          </w:rPr>
          <w:instrText xml:space="preserve"> PAGEREF _Toc3614187 \h </w:instrText>
        </w:r>
        <w:r w:rsidR="0088415F">
          <w:rPr>
            <w:noProof/>
            <w:webHidden/>
          </w:rPr>
        </w:r>
        <w:r w:rsidR="0088415F">
          <w:rPr>
            <w:noProof/>
            <w:webHidden/>
          </w:rPr>
          <w:fldChar w:fldCharType="separate"/>
        </w:r>
        <w:r w:rsidR="0088415F">
          <w:rPr>
            <w:noProof/>
            <w:webHidden/>
          </w:rPr>
          <w:t>4</w:t>
        </w:r>
        <w:r w:rsidR="0088415F">
          <w:rPr>
            <w:noProof/>
            <w:webHidden/>
          </w:rPr>
          <w:fldChar w:fldCharType="end"/>
        </w:r>
      </w:hyperlink>
    </w:p>
    <w:p w14:paraId="762B0621" w14:textId="77777777" w:rsidR="0088415F" w:rsidRDefault="00961CB4">
      <w:pPr>
        <w:pStyle w:val="Verzeichnis2"/>
        <w:tabs>
          <w:tab w:val="right" w:leader="dot" w:pos="8488"/>
        </w:tabs>
        <w:rPr>
          <w:rFonts w:eastAsiaTheme="minorEastAsia"/>
          <w:b w:val="0"/>
          <w:bCs w:val="0"/>
          <w:noProof/>
          <w:sz w:val="24"/>
          <w:szCs w:val="24"/>
          <w:lang w:eastAsia="de-DE"/>
        </w:rPr>
      </w:pPr>
      <w:hyperlink w:anchor="_Toc3614188" w:history="1">
        <w:r w:rsidR="0088415F" w:rsidRPr="000A20CF">
          <w:rPr>
            <w:rStyle w:val="Hyperlink"/>
            <w:noProof/>
          </w:rPr>
          <w:t>3.2 Konkretisierung der Unterrichtsvorhaben</w:t>
        </w:r>
        <w:r w:rsidR="0088415F">
          <w:rPr>
            <w:noProof/>
            <w:webHidden/>
          </w:rPr>
          <w:tab/>
        </w:r>
        <w:r w:rsidR="0088415F">
          <w:rPr>
            <w:noProof/>
            <w:webHidden/>
          </w:rPr>
          <w:fldChar w:fldCharType="begin"/>
        </w:r>
        <w:r w:rsidR="0088415F">
          <w:rPr>
            <w:noProof/>
            <w:webHidden/>
          </w:rPr>
          <w:instrText xml:space="preserve"> PAGEREF _Toc3614188 \h </w:instrText>
        </w:r>
        <w:r w:rsidR="0088415F">
          <w:rPr>
            <w:noProof/>
            <w:webHidden/>
          </w:rPr>
        </w:r>
        <w:r w:rsidR="0088415F">
          <w:rPr>
            <w:noProof/>
            <w:webHidden/>
          </w:rPr>
          <w:fldChar w:fldCharType="separate"/>
        </w:r>
        <w:r w:rsidR="0088415F">
          <w:rPr>
            <w:noProof/>
            <w:webHidden/>
          </w:rPr>
          <w:t>4</w:t>
        </w:r>
        <w:r w:rsidR="0088415F">
          <w:rPr>
            <w:noProof/>
            <w:webHidden/>
          </w:rPr>
          <w:fldChar w:fldCharType="end"/>
        </w:r>
      </w:hyperlink>
    </w:p>
    <w:p w14:paraId="65324350" w14:textId="77777777" w:rsidR="0088415F" w:rsidRDefault="00961CB4">
      <w:pPr>
        <w:pStyle w:val="Verzeichnis2"/>
        <w:tabs>
          <w:tab w:val="right" w:leader="dot" w:pos="8488"/>
        </w:tabs>
        <w:rPr>
          <w:rFonts w:eastAsiaTheme="minorEastAsia"/>
          <w:b w:val="0"/>
          <w:bCs w:val="0"/>
          <w:noProof/>
          <w:sz w:val="24"/>
          <w:szCs w:val="24"/>
          <w:lang w:eastAsia="de-DE"/>
        </w:rPr>
      </w:pPr>
      <w:hyperlink w:anchor="_Toc3614189" w:history="1">
        <w:r w:rsidR="0088415F" w:rsidRPr="000A20CF">
          <w:rPr>
            <w:rStyle w:val="Hyperlink"/>
            <w:noProof/>
          </w:rPr>
          <w:t>3.3 Grundsätze der Leistungsbewertung</w:t>
        </w:r>
        <w:r w:rsidR="0088415F">
          <w:rPr>
            <w:noProof/>
            <w:webHidden/>
          </w:rPr>
          <w:tab/>
        </w:r>
        <w:r w:rsidR="0088415F">
          <w:rPr>
            <w:noProof/>
            <w:webHidden/>
          </w:rPr>
          <w:fldChar w:fldCharType="begin"/>
        </w:r>
        <w:r w:rsidR="0088415F">
          <w:rPr>
            <w:noProof/>
            <w:webHidden/>
          </w:rPr>
          <w:instrText xml:space="preserve"> PAGEREF _Toc3614189 \h </w:instrText>
        </w:r>
        <w:r w:rsidR="0088415F">
          <w:rPr>
            <w:noProof/>
            <w:webHidden/>
          </w:rPr>
        </w:r>
        <w:r w:rsidR="0088415F">
          <w:rPr>
            <w:noProof/>
            <w:webHidden/>
          </w:rPr>
          <w:fldChar w:fldCharType="separate"/>
        </w:r>
        <w:r w:rsidR="0088415F">
          <w:rPr>
            <w:noProof/>
            <w:webHidden/>
          </w:rPr>
          <w:t>4</w:t>
        </w:r>
        <w:r w:rsidR="0088415F">
          <w:rPr>
            <w:noProof/>
            <w:webHidden/>
          </w:rPr>
          <w:fldChar w:fldCharType="end"/>
        </w:r>
      </w:hyperlink>
    </w:p>
    <w:p w14:paraId="382835AB" w14:textId="77777777" w:rsidR="0088415F" w:rsidRDefault="00961CB4">
      <w:pPr>
        <w:pStyle w:val="Verzeichnis1"/>
        <w:tabs>
          <w:tab w:val="left" w:pos="440"/>
          <w:tab w:val="right" w:leader="dot" w:pos="8488"/>
        </w:tabs>
        <w:rPr>
          <w:rFonts w:asciiTheme="minorHAnsi" w:eastAsiaTheme="minorEastAsia" w:hAnsiTheme="minorHAnsi" w:cstheme="minorBidi"/>
          <w:b w:val="0"/>
          <w:bCs w:val="0"/>
          <w:caps w:val="0"/>
          <w:noProof/>
          <w:lang w:eastAsia="de-DE"/>
        </w:rPr>
      </w:pPr>
      <w:hyperlink w:anchor="_Toc3614190" w:history="1">
        <w:r w:rsidR="0088415F" w:rsidRPr="000A20CF">
          <w:rPr>
            <w:rStyle w:val="Hyperlink"/>
            <w:noProof/>
          </w:rPr>
          <w:t>4.</w:t>
        </w:r>
        <w:r w:rsidR="0088415F">
          <w:rPr>
            <w:rFonts w:asciiTheme="minorHAnsi" w:eastAsiaTheme="minorEastAsia" w:hAnsiTheme="minorHAnsi" w:cstheme="minorBidi"/>
            <w:b w:val="0"/>
            <w:bCs w:val="0"/>
            <w:caps w:val="0"/>
            <w:noProof/>
            <w:lang w:eastAsia="de-DE"/>
          </w:rPr>
          <w:tab/>
        </w:r>
        <w:r w:rsidR="0088415F" w:rsidRPr="000A20CF">
          <w:rPr>
            <w:rStyle w:val="Hyperlink"/>
            <w:noProof/>
          </w:rPr>
          <w:t>Fächerübergreifende Aspekte</w:t>
        </w:r>
        <w:r w:rsidR="0088415F">
          <w:rPr>
            <w:noProof/>
            <w:webHidden/>
          </w:rPr>
          <w:tab/>
        </w:r>
        <w:r w:rsidR="0088415F">
          <w:rPr>
            <w:noProof/>
            <w:webHidden/>
          </w:rPr>
          <w:fldChar w:fldCharType="begin"/>
        </w:r>
        <w:r w:rsidR="0088415F">
          <w:rPr>
            <w:noProof/>
            <w:webHidden/>
          </w:rPr>
          <w:instrText xml:space="preserve"> PAGEREF _Toc3614190 \h </w:instrText>
        </w:r>
        <w:r w:rsidR="0088415F">
          <w:rPr>
            <w:noProof/>
            <w:webHidden/>
          </w:rPr>
        </w:r>
        <w:r w:rsidR="0088415F">
          <w:rPr>
            <w:noProof/>
            <w:webHidden/>
          </w:rPr>
          <w:fldChar w:fldCharType="separate"/>
        </w:r>
        <w:r w:rsidR="0088415F">
          <w:rPr>
            <w:noProof/>
            <w:webHidden/>
          </w:rPr>
          <w:t>4</w:t>
        </w:r>
        <w:r w:rsidR="0088415F">
          <w:rPr>
            <w:noProof/>
            <w:webHidden/>
          </w:rPr>
          <w:fldChar w:fldCharType="end"/>
        </w:r>
      </w:hyperlink>
    </w:p>
    <w:p w14:paraId="6BA4D541" w14:textId="77777777" w:rsidR="0088415F" w:rsidRDefault="00961CB4">
      <w:pPr>
        <w:pStyle w:val="Verzeichnis1"/>
        <w:tabs>
          <w:tab w:val="left" w:pos="440"/>
          <w:tab w:val="right" w:leader="dot" w:pos="8488"/>
        </w:tabs>
        <w:rPr>
          <w:rFonts w:asciiTheme="minorHAnsi" w:eastAsiaTheme="minorEastAsia" w:hAnsiTheme="minorHAnsi" w:cstheme="minorBidi"/>
          <w:b w:val="0"/>
          <w:bCs w:val="0"/>
          <w:caps w:val="0"/>
          <w:noProof/>
          <w:lang w:eastAsia="de-DE"/>
        </w:rPr>
      </w:pPr>
      <w:hyperlink w:anchor="_Toc3614191" w:history="1">
        <w:r w:rsidR="0088415F" w:rsidRPr="000A20CF">
          <w:rPr>
            <w:rStyle w:val="Hyperlink"/>
            <w:noProof/>
          </w:rPr>
          <w:t>5.</w:t>
        </w:r>
        <w:r w:rsidR="0088415F">
          <w:rPr>
            <w:rFonts w:asciiTheme="minorHAnsi" w:eastAsiaTheme="minorEastAsia" w:hAnsiTheme="minorHAnsi" w:cstheme="minorBidi"/>
            <w:b w:val="0"/>
            <w:bCs w:val="0"/>
            <w:caps w:val="0"/>
            <w:noProof/>
            <w:lang w:eastAsia="de-DE"/>
          </w:rPr>
          <w:tab/>
        </w:r>
        <w:r w:rsidR="0088415F" w:rsidRPr="000A20CF">
          <w:rPr>
            <w:rStyle w:val="Hyperlink"/>
            <w:noProof/>
          </w:rPr>
          <w:t>Einsatz digitaler Medien im Unterricht</w:t>
        </w:r>
        <w:r w:rsidR="0088415F">
          <w:rPr>
            <w:noProof/>
            <w:webHidden/>
          </w:rPr>
          <w:tab/>
        </w:r>
        <w:r w:rsidR="0088415F">
          <w:rPr>
            <w:noProof/>
            <w:webHidden/>
          </w:rPr>
          <w:fldChar w:fldCharType="begin"/>
        </w:r>
        <w:r w:rsidR="0088415F">
          <w:rPr>
            <w:noProof/>
            <w:webHidden/>
          </w:rPr>
          <w:instrText xml:space="preserve"> PAGEREF _Toc3614191 \h </w:instrText>
        </w:r>
        <w:r w:rsidR="0088415F">
          <w:rPr>
            <w:noProof/>
            <w:webHidden/>
          </w:rPr>
        </w:r>
        <w:r w:rsidR="0088415F">
          <w:rPr>
            <w:noProof/>
            <w:webHidden/>
          </w:rPr>
          <w:fldChar w:fldCharType="separate"/>
        </w:r>
        <w:r w:rsidR="0088415F">
          <w:rPr>
            <w:noProof/>
            <w:webHidden/>
          </w:rPr>
          <w:t>4</w:t>
        </w:r>
        <w:r w:rsidR="0088415F">
          <w:rPr>
            <w:noProof/>
            <w:webHidden/>
          </w:rPr>
          <w:fldChar w:fldCharType="end"/>
        </w:r>
      </w:hyperlink>
    </w:p>
    <w:p w14:paraId="1AD72C6D" w14:textId="77777777" w:rsidR="0088415F" w:rsidRDefault="00961CB4">
      <w:pPr>
        <w:pStyle w:val="Verzeichnis1"/>
        <w:tabs>
          <w:tab w:val="left" w:pos="440"/>
          <w:tab w:val="right" w:leader="dot" w:pos="8488"/>
        </w:tabs>
        <w:rPr>
          <w:rFonts w:asciiTheme="minorHAnsi" w:eastAsiaTheme="minorEastAsia" w:hAnsiTheme="minorHAnsi" w:cstheme="minorBidi"/>
          <w:b w:val="0"/>
          <w:bCs w:val="0"/>
          <w:caps w:val="0"/>
          <w:noProof/>
          <w:lang w:eastAsia="de-DE"/>
        </w:rPr>
      </w:pPr>
      <w:hyperlink w:anchor="_Toc3614192" w:history="1">
        <w:r w:rsidR="0088415F" w:rsidRPr="000A20CF">
          <w:rPr>
            <w:rStyle w:val="Hyperlink"/>
            <w:noProof/>
          </w:rPr>
          <w:t>6.</w:t>
        </w:r>
        <w:r w:rsidR="0088415F">
          <w:rPr>
            <w:rFonts w:asciiTheme="minorHAnsi" w:eastAsiaTheme="minorEastAsia" w:hAnsiTheme="minorHAnsi" w:cstheme="minorBidi"/>
            <w:b w:val="0"/>
            <w:bCs w:val="0"/>
            <w:caps w:val="0"/>
            <w:noProof/>
            <w:lang w:eastAsia="de-DE"/>
          </w:rPr>
          <w:tab/>
        </w:r>
        <w:r w:rsidR="0088415F" w:rsidRPr="000A20CF">
          <w:rPr>
            <w:rStyle w:val="Hyperlink"/>
            <w:noProof/>
          </w:rPr>
          <w:t>Exkursionen und außerschulische Lernorte</w:t>
        </w:r>
        <w:r w:rsidR="0088415F">
          <w:rPr>
            <w:noProof/>
            <w:webHidden/>
          </w:rPr>
          <w:tab/>
        </w:r>
        <w:r w:rsidR="0088415F">
          <w:rPr>
            <w:noProof/>
            <w:webHidden/>
          </w:rPr>
          <w:fldChar w:fldCharType="begin"/>
        </w:r>
        <w:r w:rsidR="0088415F">
          <w:rPr>
            <w:noProof/>
            <w:webHidden/>
          </w:rPr>
          <w:instrText xml:space="preserve"> PAGEREF _Toc3614192 \h </w:instrText>
        </w:r>
        <w:r w:rsidR="0088415F">
          <w:rPr>
            <w:noProof/>
            <w:webHidden/>
          </w:rPr>
        </w:r>
        <w:r w:rsidR="0088415F">
          <w:rPr>
            <w:noProof/>
            <w:webHidden/>
          </w:rPr>
          <w:fldChar w:fldCharType="separate"/>
        </w:r>
        <w:r w:rsidR="0088415F">
          <w:rPr>
            <w:noProof/>
            <w:webHidden/>
          </w:rPr>
          <w:t>4</w:t>
        </w:r>
        <w:r w:rsidR="0088415F">
          <w:rPr>
            <w:noProof/>
            <w:webHidden/>
          </w:rPr>
          <w:fldChar w:fldCharType="end"/>
        </w:r>
      </w:hyperlink>
    </w:p>
    <w:p w14:paraId="01A116E1" w14:textId="77777777" w:rsidR="0088415F" w:rsidRDefault="00961CB4">
      <w:pPr>
        <w:pStyle w:val="Verzeichnis1"/>
        <w:tabs>
          <w:tab w:val="left" w:pos="440"/>
          <w:tab w:val="right" w:leader="dot" w:pos="8488"/>
        </w:tabs>
        <w:rPr>
          <w:rFonts w:asciiTheme="minorHAnsi" w:eastAsiaTheme="minorEastAsia" w:hAnsiTheme="minorHAnsi" w:cstheme="minorBidi"/>
          <w:b w:val="0"/>
          <w:bCs w:val="0"/>
          <w:caps w:val="0"/>
          <w:noProof/>
          <w:lang w:eastAsia="de-DE"/>
        </w:rPr>
      </w:pPr>
      <w:hyperlink w:anchor="_Toc3614193" w:history="1">
        <w:r w:rsidR="0088415F" w:rsidRPr="000A20CF">
          <w:rPr>
            <w:rStyle w:val="Hyperlink"/>
            <w:noProof/>
          </w:rPr>
          <w:t>7.</w:t>
        </w:r>
        <w:r w:rsidR="0088415F">
          <w:rPr>
            <w:rFonts w:asciiTheme="minorHAnsi" w:eastAsiaTheme="minorEastAsia" w:hAnsiTheme="minorHAnsi" w:cstheme="minorBidi"/>
            <w:b w:val="0"/>
            <w:bCs w:val="0"/>
            <w:caps w:val="0"/>
            <w:noProof/>
            <w:lang w:eastAsia="de-DE"/>
          </w:rPr>
          <w:tab/>
        </w:r>
        <w:r w:rsidR="0088415F" w:rsidRPr="000A20CF">
          <w:rPr>
            <w:rStyle w:val="Hyperlink"/>
            <w:noProof/>
          </w:rPr>
          <w:t>Das Fach ITG im Kontext der Europaschule</w:t>
        </w:r>
        <w:r w:rsidR="0088415F">
          <w:rPr>
            <w:noProof/>
            <w:webHidden/>
          </w:rPr>
          <w:tab/>
        </w:r>
        <w:r w:rsidR="0088415F">
          <w:rPr>
            <w:noProof/>
            <w:webHidden/>
          </w:rPr>
          <w:fldChar w:fldCharType="begin"/>
        </w:r>
        <w:r w:rsidR="0088415F">
          <w:rPr>
            <w:noProof/>
            <w:webHidden/>
          </w:rPr>
          <w:instrText xml:space="preserve"> PAGEREF _Toc3614193 \h </w:instrText>
        </w:r>
        <w:r w:rsidR="0088415F">
          <w:rPr>
            <w:noProof/>
            <w:webHidden/>
          </w:rPr>
        </w:r>
        <w:r w:rsidR="0088415F">
          <w:rPr>
            <w:noProof/>
            <w:webHidden/>
          </w:rPr>
          <w:fldChar w:fldCharType="separate"/>
        </w:r>
        <w:r w:rsidR="0088415F">
          <w:rPr>
            <w:noProof/>
            <w:webHidden/>
          </w:rPr>
          <w:t>4</w:t>
        </w:r>
        <w:r w:rsidR="0088415F">
          <w:rPr>
            <w:noProof/>
            <w:webHidden/>
          </w:rPr>
          <w:fldChar w:fldCharType="end"/>
        </w:r>
      </w:hyperlink>
    </w:p>
    <w:p w14:paraId="6BC432B9" w14:textId="77777777" w:rsidR="0088415F" w:rsidRDefault="00961CB4">
      <w:pPr>
        <w:pStyle w:val="Verzeichnis1"/>
        <w:tabs>
          <w:tab w:val="left" w:pos="440"/>
          <w:tab w:val="right" w:leader="dot" w:pos="8488"/>
        </w:tabs>
        <w:rPr>
          <w:rFonts w:asciiTheme="minorHAnsi" w:eastAsiaTheme="minorEastAsia" w:hAnsiTheme="minorHAnsi" w:cstheme="minorBidi"/>
          <w:b w:val="0"/>
          <w:bCs w:val="0"/>
          <w:caps w:val="0"/>
          <w:noProof/>
          <w:lang w:eastAsia="de-DE"/>
        </w:rPr>
      </w:pPr>
      <w:hyperlink w:anchor="_Toc3614194" w:history="1">
        <w:r w:rsidR="0088415F" w:rsidRPr="000A20CF">
          <w:rPr>
            <w:rStyle w:val="Hyperlink"/>
            <w:noProof/>
          </w:rPr>
          <w:t>8.</w:t>
        </w:r>
        <w:r w:rsidR="0088415F">
          <w:rPr>
            <w:rFonts w:asciiTheme="minorHAnsi" w:eastAsiaTheme="minorEastAsia" w:hAnsiTheme="minorHAnsi" w:cstheme="minorBidi"/>
            <w:b w:val="0"/>
            <w:bCs w:val="0"/>
            <w:caps w:val="0"/>
            <w:noProof/>
            <w:lang w:eastAsia="de-DE"/>
          </w:rPr>
          <w:tab/>
        </w:r>
        <w:r w:rsidR="0088415F" w:rsidRPr="000A20CF">
          <w:rPr>
            <w:rStyle w:val="Hyperlink"/>
            <w:noProof/>
          </w:rPr>
          <w:t>Der Beitrag des Fachs im Rahmen der Ganztagsschule</w:t>
        </w:r>
        <w:r w:rsidR="0088415F">
          <w:rPr>
            <w:noProof/>
            <w:webHidden/>
          </w:rPr>
          <w:tab/>
        </w:r>
        <w:r w:rsidR="0088415F">
          <w:rPr>
            <w:noProof/>
            <w:webHidden/>
          </w:rPr>
          <w:fldChar w:fldCharType="begin"/>
        </w:r>
        <w:r w:rsidR="0088415F">
          <w:rPr>
            <w:noProof/>
            <w:webHidden/>
          </w:rPr>
          <w:instrText xml:space="preserve"> PAGEREF _Toc3614194 \h </w:instrText>
        </w:r>
        <w:r w:rsidR="0088415F">
          <w:rPr>
            <w:noProof/>
            <w:webHidden/>
          </w:rPr>
        </w:r>
        <w:r w:rsidR="0088415F">
          <w:rPr>
            <w:noProof/>
            <w:webHidden/>
          </w:rPr>
          <w:fldChar w:fldCharType="separate"/>
        </w:r>
        <w:r w:rsidR="0088415F">
          <w:rPr>
            <w:noProof/>
            <w:webHidden/>
          </w:rPr>
          <w:t>4</w:t>
        </w:r>
        <w:r w:rsidR="0088415F">
          <w:rPr>
            <w:noProof/>
            <w:webHidden/>
          </w:rPr>
          <w:fldChar w:fldCharType="end"/>
        </w:r>
      </w:hyperlink>
    </w:p>
    <w:p w14:paraId="7FA6021E" w14:textId="77777777" w:rsidR="0088415F" w:rsidRDefault="00961CB4">
      <w:pPr>
        <w:pStyle w:val="Verzeichnis1"/>
        <w:tabs>
          <w:tab w:val="left" w:pos="440"/>
          <w:tab w:val="right" w:leader="dot" w:pos="8488"/>
        </w:tabs>
        <w:rPr>
          <w:rFonts w:asciiTheme="minorHAnsi" w:eastAsiaTheme="minorEastAsia" w:hAnsiTheme="minorHAnsi" w:cstheme="minorBidi"/>
          <w:b w:val="0"/>
          <w:bCs w:val="0"/>
          <w:caps w:val="0"/>
          <w:noProof/>
          <w:lang w:eastAsia="de-DE"/>
        </w:rPr>
      </w:pPr>
      <w:hyperlink w:anchor="_Toc3614195" w:history="1">
        <w:r w:rsidR="0088415F" w:rsidRPr="000A20CF">
          <w:rPr>
            <w:rStyle w:val="Hyperlink"/>
            <w:noProof/>
          </w:rPr>
          <w:t>9.</w:t>
        </w:r>
        <w:r w:rsidR="0088415F">
          <w:rPr>
            <w:rFonts w:asciiTheme="minorHAnsi" w:eastAsiaTheme="minorEastAsia" w:hAnsiTheme="minorHAnsi" w:cstheme="minorBidi"/>
            <w:b w:val="0"/>
            <w:bCs w:val="0"/>
            <w:caps w:val="0"/>
            <w:noProof/>
            <w:lang w:eastAsia="de-DE"/>
          </w:rPr>
          <w:tab/>
        </w:r>
        <w:r w:rsidR="0088415F" w:rsidRPr="000A20CF">
          <w:rPr>
            <w:rStyle w:val="Hyperlink"/>
            <w:noProof/>
          </w:rPr>
          <w:t>Gender Mainstreaming</w:t>
        </w:r>
        <w:r w:rsidR="0088415F">
          <w:rPr>
            <w:noProof/>
            <w:webHidden/>
          </w:rPr>
          <w:tab/>
        </w:r>
        <w:r w:rsidR="0088415F">
          <w:rPr>
            <w:noProof/>
            <w:webHidden/>
          </w:rPr>
          <w:fldChar w:fldCharType="begin"/>
        </w:r>
        <w:r w:rsidR="0088415F">
          <w:rPr>
            <w:noProof/>
            <w:webHidden/>
          </w:rPr>
          <w:instrText xml:space="preserve"> PAGEREF _Toc3614195 \h </w:instrText>
        </w:r>
        <w:r w:rsidR="0088415F">
          <w:rPr>
            <w:noProof/>
            <w:webHidden/>
          </w:rPr>
        </w:r>
        <w:r w:rsidR="0088415F">
          <w:rPr>
            <w:noProof/>
            <w:webHidden/>
          </w:rPr>
          <w:fldChar w:fldCharType="separate"/>
        </w:r>
        <w:r w:rsidR="0088415F">
          <w:rPr>
            <w:noProof/>
            <w:webHidden/>
          </w:rPr>
          <w:t>5</w:t>
        </w:r>
        <w:r w:rsidR="0088415F">
          <w:rPr>
            <w:noProof/>
            <w:webHidden/>
          </w:rPr>
          <w:fldChar w:fldCharType="end"/>
        </w:r>
      </w:hyperlink>
    </w:p>
    <w:p w14:paraId="1F72F646" w14:textId="77777777" w:rsidR="0088415F" w:rsidRDefault="0088415F" w:rsidP="0088415F">
      <w:pPr>
        <w:pStyle w:val="KeinLeerraum"/>
      </w:pPr>
      <w:r>
        <w:fldChar w:fldCharType="end"/>
      </w:r>
    </w:p>
    <w:p w14:paraId="08CE6F91" w14:textId="77777777" w:rsidR="00E3016D" w:rsidRDefault="00E3016D" w:rsidP="002F21F7">
      <w:pPr>
        <w:pStyle w:val="berschrift1"/>
      </w:pPr>
    </w:p>
    <w:p w14:paraId="61CDCEAD" w14:textId="77777777" w:rsidR="00E3016D" w:rsidRDefault="00E3016D">
      <w:r>
        <w:br w:type="page"/>
      </w:r>
    </w:p>
    <w:p w14:paraId="49B51166" w14:textId="77777777" w:rsidR="00D95DD9" w:rsidRDefault="00406FA6" w:rsidP="00D95DD9">
      <w:pPr>
        <w:pStyle w:val="berschrift1"/>
        <w:numPr>
          <w:ilvl w:val="0"/>
          <w:numId w:val="13"/>
        </w:numPr>
      </w:pPr>
      <w:bookmarkStart w:id="3" w:name="_Toc3493867"/>
      <w:bookmarkStart w:id="4" w:name="_Toc3580618"/>
      <w:bookmarkStart w:id="5" w:name="_Toc3614184"/>
      <w:r>
        <w:lastRenderedPageBreak/>
        <w:t>Ziele und Aufgaben des Fachs</w:t>
      </w:r>
      <w:bookmarkEnd w:id="3"/>
      <w:r w:rsidR="001178BB">
        <w:t xml:space="preserve"> </w:t>
      </w:r>
      <w:r w:rsidR="00FA68CB">
        <w:t>ITG</w:t>
      </w:r>
      <w:bookmarkEnd w:id="4"/>
      <w:bookmarkEnd w:id="5"/>
    </w:p>
    <w:p w14:paraId="543D33FC" w14:textId="10897186" w:rsidR="19B1EBC1" w:rsidRDefault="62A1BC80" w:rsidP="62A1BC80">
      <w:pPr>
        <w:rPr>
          <w:rFonts w:ascii="Futura" w:eastAsia="Futura" w:hAnsi="Futura" w:cs="Futura"/>
          <w:sz w:val="24"/>
        </w:rPr>
      </w:pPr>
      <w:r w:rsidRPr="62A1BC80">
        <w:rPr>
          <w:rFonts w:ascii="Futura" w:eastAsia="Futura" w:hAnsi="Futura" w:cs="Futura"/>
          <w:sz w:val="24"/>
        </w:rPr>
        <w:t xml:space="preserve">Das Fach Informationstechnische Grundbildung (ITG) vermittelt zentrale Kompetenzen im Umgang mit digitalen Medien entsprechend des Medienkompetenzrahmens NRW von 2018 (siehe 2.). Es leistet dadurch einen wesentlichen Beitrag zur Entlastung der anderen Fächer, die auf die Kompetenzen, die in ITG vermittelt werden, zurückgreifen können und diese im Fachunterricht vertiefen. </w:t>
      </w:r>
    </w:p>
    <w:p w14:paraId="533217CB" w14:textId="2E1EF51B" w:rsidR="19B1EBC1" w:rsidRDefault="19B1EBC1" w:rsidP="19B1EBC1">
      <w:pPr>
        <w:rPr>
          <w:rFonts w:ascii="Futura" w:eastAsia="Futura" w:hAnsi="Futura" w:cs="Futura"/>
          <w:sz w:val="24"/>
        </w:rPr>
      </w:pPr>
      <w:r w:rsidRPr="19B1EBC1">
        <w:rPr>
          <w:rFonts w:ascii="Futura" w:eastAsia="Futura" w:hAnsi="Futura" w:cs="Futura"/>
          <w:sz w:val="24"/>
        </w:rPr>
        <w:t>Die Kompetenzen werden an konkrete Inhalte gebunden (siehe 3.). Sofern dies möglich und sinnvoll ist, werden die Kompetenzen anhand von Inhalten aus anderen Fächern vermittelt.</w:t>
      </w:r>
    </w:p>
    <w:p w14:paraId="7FEDC285" w14:textId="37BECE9E" w:rsidR="19B1EBC1" w:rsidRDefault="19B1EBC1" w:rsidP="19B1EBC1"/>
    <w:p w14:paraId="001F1CDF" w14:textId="77777777" w:rsidR="00A70952" w:rsidRDefault="2B3EB315" w:rsidP="00A70952">
      <w:pPr>
        <w:pStyle w:val="berschrift1"/>
        <w:numPr>
          <w:ilvl w:val="0"/>
          <w:numId w:val="13"/>
        </w:numPr>
      </w:pPr>
      <w:bookmarkStart w:id="6" w:name="_Toc3493868"/>
      <w:bookmarkStart w:id="7" w:name="_Toc3580619"/>
      <w:bookmarkStart w:id="8" w:name="_Toc3614185"/>
      <w:r>
        <w:t>Rahmenbedingungen der fachlichen Arbeit</w:t>
      </w:r>
      <w:bookmarkEnd w:id="6"/>
      <w:bookmarkEnd w:id="7"/>
      <w:bookmarkEnd w:id="8"/>
    </w:p>
    <w:p w14:paraId="68D36A1D" w14:textId="38BF8FA2" w:rsidR="2B3EB315" w:rsidRDefault="19B1EBC1" w:rsidP="19B1EBC1">
      <w:pPr>
        <w:rPr>
          <w:rFonts w:ascii="Futura" w:eastAsia="Futura" w:hAnsi="Futura" w:cs="Futura"/>
          <w:b/>
          <w:bCs/>
          <w:sz w:val="24"/>
        </w:rPr>
      </w:pPr>
      <w:r w:rsidRPr="19B1EBC1">
        <w:rPr>
          <w:rFonts w:ascii="Futura" w:eastAsia="Futura" w:hAnsi="Futura" w:cs="Futura"/>
          <w:b/>
          <w:bCs/>
          <w:sz w:val="24"/>
        </w:rPr>
        <w:t>Die hier angegebenen Kompetenzbereiche sind dem Medienkompetenz-rahmen NRW von 2018 entnommen.</w:t>
      </w:r>
    </w:p>
    <w:p w14:paraId="331C3A90" w14:textId="462DDA6E" w:rsidR="2B3EB315" w:rsidRDefault="2B3EB315" w:rsidP="19B1EBC1">
      <w:pPr>
        <w:rPr>
          <w:rFonts w:ascii="Futura" w:eastAsia="Futura" w:hAnsi="Futura" w:cs="Futura"/>
          <w:b/>
          <w:bCs/>
          <w:sz w:val="24"/>
        </w:rPr>
      </w:pPr>
      <w:r>
        <w:br/>
      </w:r>
      <w:r w:rsidR="19B1EBC1" w:rsidRPr="19B1EBC1">
        <w:rPr>
          <w:rFonts w:ascii="Futura" w:eastAsia="Futura" w:hAnsi="Futura" w:cs="Futura"/>
          <w:b/>
          <w:bCs/>
          <w:sz w:val="24"/>
        </w:rPr>
        <w:t>Bedienen und anwenden</w:t>
      </w:r>
    </w:p>
    <w:p w14:paraId="122CFEC2" w14:textId="24C6154F" w:rsidR="2B3EB315" w:rsidRDefault="4C8E7BD3" w:rsidP="4C8E7BD3">
      <w:pPr>
        <w:rPr>
          <w:rFonts w:ascii="Futura" w:eastAsia="Futura" w:hAnsi="Futura" w:cs="Futura"/>
          <w:sz w:val="24"/>
        </w:rPr>
      </w:pPr>
      <w:r w:rsidRPr="4C8E7BD3">
        <w:rPr>
          <w:rFonts w:ascii="Futura" w:eastAsia="Futura" w:hAnsi="Futura" w:cs="Futura"/>
          <w:sz w:val="24"/>
        </w:rPr>
        <w:t>Die Schüler</w:t>
      </w:r>
      <w:r w:rsidR="0081607C">
        <w:rPr>
          <w:rFonts w:ascii="Futura" w:eastAsia="Futura" w:hAnsi="Futura" w:cs="Futura"/>
          <w:sz w:val="24"/>
        </w:rPr>
        <w:t>*</w:t>
      </w:r>
      <w:r w:rsidRPr="4C8E7BD3">
        <w:rPr>
          <w:rFonts w:ascii="Futura" w:eastAsia="Futura" w:hAnsi="Futura" w:cs="Futura"/>
          <w:sz w:val="24"/>
        </w:rPr>
        <w:t>innen beherrschen die Verwendung üblicher Eingabe- und Ausgabegeräte eines Computersystems. Sie nutzen die Moglichkeiten ̈des Betriebssystems zum Speichern von Daten, zum Anlegen geeigneter Verzeichnisstrukturen.</w:t>
      </w:r>
    </w:p>
    <w:p w14:paraId="7775383D" w14:textId="69BB64C3" w:rsidR="2B3EB315" w:rsidRDefault="19B1EBC1" w:rsidP="19B1EBC1">
      <w:pPr>
        <w:rPr>
          <w:rFonts w:ascii="Futura" w:eastAsia="Futura" w:hAnsi="Futura" w:cs="Futura"/>
          <w:sz w:val="24"/>
        </w:rPr>
      </w:pPr>
      <w:r w:rsidRPr="19B1EBC1">
        <w:rPr>
          <w:rFonts w:ascii="Futura" w:eastAsia="Futura" w:hAnsi="Futura" w:cs="Futura"/>
          <w:sz w:val="24"/>
        </w:rPr>
        <w:t xml:space="preserve">Die </w:t>
      </w:r>
      <w:r w:rsidR="0081607C">
        <w:rPr>
          <w:rFonts w:ascii="Futura" w:eastAsia="Futura" w:hAnsi="Futura" w:cs="Futura"/>
          <w:sz w:val="24"/>
        </w:rPr>
        <w:t xml:space="preserve">Schüler*innen </w:t>
      </w:r>
      <w:r w:rsidRPr="19B1EBC1">
        <w:rPr>
          <w:rFonts w:ascii="Futura" w:eastAsia="Futura" w:hAnsi="Futura" w:cs="Futura"/>
          <w:sz w:val="24"/>
        </w:rPr>
        <w:t>nutzen verschiedene Werkzeuge zielgerichtet und gehen dabei verantwortungsvoll mit fremden und eigenen Daten um.</w:t>
      </w:r>
    </w:p>
    <w:p w14:paraId="6FDFEBFC" w14:textId="65B99B4B" w:rsidR="2B3EB315" w:rsidRDefault="2B3EB315" w:rsidP="19B1EBC1">
      <w:pPr>
        <w:rPr>
          <w:rFonts w:ascii="Futura" w:eastAsia="Futura" w:hAnsi="Futura" w:cs="Futura"/>
          <w:b/>
          <w:bCs/>
          <w:sz w:val="24"/>
        </w:rPr>
      </w:pPr>
      <w:r>
        <w:br/>
      </w:r>
      <w:r w:rsidR="19B1EBC1" w:rsidRPr="19B1EBC1">
        <w:rPr>
          <w:rFonts w:ascii="Futura" w:eastAsia="Futura" w:hAnsi="Futura" w:cs="Futura"/>
          <w:b/>
          <w:bCs/>
          <w:sz w:val="24"/>
        </w:rPr>
        <w:t>Informieren und recherchieren</w:t>
      </w:r>
    </w:p>
    <w:p w14:paraId="79D6D12D" w14:textId="55158ACB" w:rsidR="2B3EB315" w:rsidRDefault="19B1EBC1" w:rsidP="19B1EBC1">
      <w:pPr>
        <w:rPr>
          <w:rFonts w:ascii="Futura" w:eastAsia="Futura" w:hAnsi="Futura" w:cs="Futura"/>
          <w:sz w:val="24"/>
        </w:rPr>
      </w:pPr>
      <w:r w:rsidRPr="19B1EBC1">
        <w:rPr>
          <w:rFonts w:ascii="Futura" w:eastAsia="Futura" w:hAnsi="Futura" w:cs="Futura"/>
          <w:sz w:val="24"/>
        </w:rPr>
        <w:t xml:space="preserve">Die </w:t>
      </w:r>
      <w:r w:rsidR="0081607C">
        <w:rPr>
          <w:rFonts w:ascii="Futura" w:eastAsia="Futura" w:hAnsi="Futura" w:cs="Futura"/>
          <w:sz w:val="24"/>
        </w:rPr>
        <w:t xml:space="preserve">Schüler*innen </w:t>
      </w:r>
      <w:r w:rsidRPr="19B1EBC1">
        <w:rPr>
          <w:rFonts w:ascii="Futura" w:eastAsia="Futura" w:hAnsi="Futura" w:cs="Futura"/>
          <w:sz w:val="24"/>
        </w:rPr>
        <w:t>nutzen den Computer zur Beschaffung und Darstellung von Informationen. Sie beurteilen verschiedene Darstellungen von Informationen in Bezug auf Inhalt, Ziel und Umsetzung.</w:t>
      </w:r>
    </w:p>
    <w:p w14:paraId="1E6B08B0" w14:textId="5EB4AEB1" w:rsidR="2B3EB315" w:rsidRDefault="2B3EB315" w:rsidP="19B1EBC1">
      <w:pPr>
        <w:rPr>
          <w:rFonts w:ascii="Futura" w:eastAsia="Futura" w:hAnsi="Futura" w:cs="Futura"/>
          <w:sz w:val="24"/>
        </w:rPr>
      </w:pPr>
    </w:p>
    <w:p w14:paraId="247B2347" w14:textId="34BE210A" w:rsidR="2B3EB315" w:rsidRDefault="19B1EBC1" w:rsidP="19B1EBC1">
      <w:pPr>
        <w:rPr>
          <w:rFonts w:ascii="Futura" w:eastAsia="Futura" w:hAnsi="Futura" w:cs="Futura"/>
          <w:b/>
          <w:bCs/>
          <w:sz w:val="24"/>
        </w:rPr>
      </w:pPr>
      <w:r w:rsidRPr="19B1EBC1">
        <w:rPr>
          <w:rFonts w:ascii="Futura" w:eastAsia="Futura" w:hAnsi="Futura" w:cs="Futura"/>
          <w:b/>
          <w:bCs/>
          <w:sz w:val="24"/>
        </w:rPr>
        <w:t>Kommunizieren und kooperieren</w:t>
      </w:r>
    </w:p>
    <w:p w14:paraId="6C92EAC2" w14:textId="367A748C" w:rsidR="2B3EB315" w:rsidRDefault="19B1EBC1" w:rsidP="19B1EBC1">
      <w:pPr>
        <w:rPr>
          <w:rFonts w:ascii="Futura" w:eastAsia="Futura" w:hAnsi="Futura" w:cs="Futura"/>
          <w:sz w:val="24"/>
        </w:rPr>
      </w:pPr>
      <w:r w:rsidRPr="19B1EBC1">
        <w:rPr>
          <w:rFonts w:ascii="Futura" w:eastAsia="Futura" w:hAnsi="Futura" w:cs="Futura"/>
          <w:sz w:val="24"/>
        </w:rPr>
        <w:t xml:space="preserve">Die </w:t>
      </w:r>
      <w:r w:rsidR="00002C4F">
        <w:rPr>
          <w:rFonts w:ascii="Futura" w:eastAsia="Futura" w:hAnsi="Futura" w:cs="Futura"/>
          <w:sz w:val="24"/>
        </w:rPr>
        <w:t>Schüler*innen</w:t>
      </w:r>
      <w:r w:rsidR="0081607C">
        <w:rPr>
          <w:rFonts w:ascii="Futura" w:eastAsia="Futura" w:hAnsi="Futura" w:cs="Futura"/>
          <w:sz w:val="24"/>
        </w:rPr>
        <w:t xml:space="preserve"> </w:t>
      </w:r>
      <w:r w:rsidRPr="19B1EBC1">
        <w:rPr>
          <w:rFonts w:ascii="Futura" w:eastAsia="Futura" w:hAnsi="Futura" w:cs="Futura"/>
          <w:sz w:val="24"/>
        </w:rPr>
        <w:t>beherrschen Regeln für eine sichere und zielgerichtete Kommunikation und nutzen Medien verantwortlich zur Zusammenarbeit.</w:t>
      </w:r>
    </w:p>
    <w:p w14:paraId="1ED5CE5B" w14:textId="03E0D45C" w:rsidR="2B3EB315" w:rsidRDefault="2B3EB315" w:rsidP="19B1EBC1">
      <w:pPr>
        <w:rPr>
          <w:rFonts w:ascii="Futura" w:eastAsia="Futura" w:hAnsi="Futura" w:cs="Futura"/>
          <w:sz w:val="24"/>
        </w:rPr>
      </w:pPr>
    </w:p>
    <w:p w14:paraId="2C19B652" w14:textId="71EED756" w:rsidR="2B3EB315" w:rsidRDefault="19B1EBC1" w:rsidP="19B1EBC1">
      <w:pPr>
        <w:rPr>
          <w:rFonts w:ascii="Futura" w:eastAsia="Futura" w:hAnsi="Futura" w:cs="Futura"/>
          <w:b/>
          <w:bCs/>
          <w:sz w:val="24"/>
        </w:rPr>
      </w:pPr>
      <w:r w:rsidRPr="19B1EBC1">
        <w:rPr>
          <w:rFonts w:ascii="Futura" w:eastAsia="Futura" w:hAnsi="Futura" w:cs="Futura"/>
          <w:b/>
          <w:bCs/>
          <w:sz w:val="24"/>
        </w:rPr>
        <w:t>Produzieren und präsentieren</w:t>
      </w:r>
    </w:p>
    <w:p w14:paraId="2F734F80" w14:textId="12D600CB" w:rsidR="2B3EB315" w:rsidRDefault="19B1EBC1" w:rsidP="19B1EBC1">
      <w:pPr>
        <w:rPr>
          <w:rFonts w:ascii="Futura" w:eastAsia="Futura" w:hAnsi="Futura" w:cs="Futura"/>
          <w:sz w:val="24"/>
        </w:rPr>
      </w:pPr>
      <w:r w:rsidRPr="19B1EBC1">
        <w:rPr>
          <w:rFonts w:ascii="Futura" w:eastAsia="Futura" w:hAnsi="Futura" w:cs="Futura"/>
          <w:sz w:val="24"/>
        </w:rPr>
        <w:t xml:space="preserve">Die </w:t>
      </w:r>
      <w:r w:rsidR="00002C4F">
        <w:rPr>
          <w:rFonts w:ascii="Futura" w:eastAsia="Futura" w:hAnsi="Futura" w:cs="Futura"/>
          <w:sz w:val="24"/>
        </w:rPr>
        <w:t>Schüler*innen</w:t>
      </w:r>
      <w:r w:rsidR="0081607C">
        <w:rPr>
          <w:rFonts w:ascii="Futura" w:eastAsia="Futura" w:hAnsi="Futura" w:cs="Futura"/>
          <w:sz w:val="24"/>
        </w:rPr>
        <w:t xml:space="preserve"> </w:t>
      </w:r>
      <w:r w:rsidRPr="19B1EBC1">
        <w:rPr>
          <w:rFonts w:ascii="Futura" w:eastAsia="Futura" w:hAnsi="Futura" w:cs="Futura"/>
          <w:sz w:val="24"/>
        </w:rPr>
        <w:t>kennen mediale Gestaltungsmedien und setzen diese kreativ bei der Planung und Realisierung eines Medienproduktes ein.</w:t>
      </w:r>
    </w:p>
    <w:p w14:paraId="45B973B7" w14:textId="4CCAE2AE" w:rsidR="2B3EB315" w:rsidRDefault="2B3EB315" w:rsidP="19B1EBC1">
      <w:pPr>
        <w:rPr>
          <w:rFonts w:ascii="Futura" w:eastAsia="Futura" w:hAnsi="Futura" w:cs="Futura"/>
          <w:sz w:val="24"/>
        </w:rPr>
      </w:pPr>
    </w:p>
    <w:p w14:paraId="3B09AFB8" w14:textId="73719628" w:rsidR="2B3EB315" w:rsidRDefault="19B1EBC1" w:rsidP="19B1EBC1">
      <w:pPr>
        <w:rPr>
          <w:rFonts w:ascii="Futura" w:eastAsia="Futura" w:hAnsi="Futura" w:cs="Futura"/>
          <w:b/>
          <w:bCs/>
          <w:sz w:val="24"/>
        </w:rPr>
      </w:pPr>
      <w:r w:rsidRPr="19B1EBC1">
        <w:rPr>
          <w:rFonts w:ascii="Futura" w:eastAsia="Futura" w:hAnsi="Futura" w:cs="Futura"/>
          <w:b/>
          <w:bCs/>
          <w:sz w:val="24"/>
        </w:rPr>
        <w:t>Analysieren und reflektieren</w:t>
      </w:r>
    </w:p>
    <w:p w14:paraId="3D37D1B3" w14:textId="36E92EBC" w:rsidR="2B3EB315" w:rsidRDefault="19B1EBC1" w:rsidP="19B1EBC1">
      <w:pPr>
        <w:rPr>
          <w:rFonts w:ascii="Futura" w:eastAsia="Futura" w:hAnsi="Futura" w:cs="Futura"/>
          <w:sz w:val="24"/>
        </w:rPr>
      </w:pPr>
      <w:r w:rsidRPr="19B1EBC1">
        <w:rPr>
          <w:rFonts w:ascii="Futura" w:eastAsia="Futura" w:hAnsi="Futura" w:cs="Futura"/>
          <w:sz w:val="24"/>
        </w:rPr>
        <w:t xml:space="preserve">Die </w:t>
      </w:r>
      <w:r w:rsidR="00002C4F">
        <w:rPr>
          <w:rFonts w:ascii="Futura" w:eastAsia="Futura" w:hAnsi="Futura" w:cs="Futura"/>
          <w:sz w:val="24"/>
        </w:rPr>
        <w:t>Schüler*innen</w:t>
      </w:r>
      <w:r w:rsidR="0081607C">
        <w:rPr>
          <w:rFonts w:ascii="Futura" w:eastAsia="Futura" w:hAnsi="Futura" w:cs="Futura"/>
          <w:sz w:val="24"/>
        </w:rPr>
        <w:t xml:space="preserve"> </w:t>
      </w:r>
      <w:r w:rsidRPr="19B1EBC1">
        <w:rPr>
          <w:rFonts w:ascii="Futura" w:eastAsia="Futura" w:hAnsi="Futura" w:cs="Futura"/>
          <w:sz w:val="24"/>
        </w:rPr>
        <w:t>verfügen über ein Wissen um die Vielfalt von Medien und können diese selbstbestimmt und selbstreguliert nutzen.</w:t>
      </w:r>
    </w:p>
    <w:p w14:paraId="41ABB793" w14:textId="0F1EB924" w:rsidR="2B3EB315" w:rsidRDefault="2B3EB315" w:rsidP="19B1EBC1">
      <w:pPr>
        <w:rPr>
          <w:rFonts w:ascii="Futura" w:eastAsia="Futura" w:hAnsi="Futura" w:cs="Futura"/>
          <w:b/>
          <w:bCs/>
          <w:sz w:val="24"/>
        </w:rPr>
      </w:pPr>
      <w:r>
        <w:lastRenderedPageBreak/>
        <w:br/>
      </w:r>
      <w:r w:rsidR="19B1EBC1" w:rsidRPr="19B1EBC1">
        <w:rPr>
          <w:rFonts w:ascii="Futura" w:eastAsia="Futura" w:hAnsi="Futura" w:cs="Futura"/>
          <w:b/>
          <w:bCs/>
          <w:sz w:val="24"/>
        </w:rPr>
        <w:t>Problemlösen und modellieren</w:t>
      </w:r>
    </w:p>
    <w:p w14:paraId="03E56FC3" w14:textId="07D467FD" w:rsidR="2B3EB315" w:rsidRDefault="19B1EBC1" w:rsidP="19B1EBC1">
      <w:pPr>
        <w:rPr>
          <w:rFonts w:ascii="Futura" w:eastAsia="Futura" w:hAnsi="Futura" w:cs="Futura"/>
          <w:sz w:val="24"/>
        </w:rPr>
      </w:pPr>
      <w:r w:rsidRPr="19B1EBC1">
        <w:rPr>
          <w:rFonts w:ascii="Futura" w:eastAsia="Futura" w:hAnsi="Futura" w:cs="Futura"/>
          <w:sz w:val="24"/>
        </w:rPr>
        <w:t xml:space="preserve">Die </w:t>
      </w:r>
      <w:r w:rsidR="0081607C">
        <w:rPr>
          <w:rFonts w:ascii="Futura" w:eastAsia="Futura" w:hAnsi="Futura" w:cs="Futura"/>
          <w:sz w:val="24"/>
        </w:rPr>
        <w:t xml:space="preserve">Schüler*innen </w:t>
      </w:r>
      <w:r w:rsidRPr="19B1EBC1">
        <w:rPr>
          <w:rFonts w:ascii="Futura" w:eastAsia="Futura" w:hAnsi="Futura" w:cs="Futura"/>
          <w:sz w:val="24"/>
        </w:rPr>
        <w:t xml:space="preserve">verwenden Flussdiagramme zur graphischen Veranschaulichung von Algorithmen. Die </w:t>
      </w:r>
      <w:r w:rsidR="0081607C" w:rsidRPr="0081607C">
        <w:rPr>
          <w:rFonts w:ascii="Futura" w:eastAsia="Futura" w:hAnsi="Futura" w:cs="Futura"/>
          <w:sz w:val="24"/>
        </w:rPr>
        <w:t xml:space="preserve">Schüler*innen </w:t>
      </w:r>
      <w:r w:rsidRPr="19B1EBC1">
        <w:rPr>
          <w:rFonts w:ascii="Futura" w:eastAsia="Futura" w:hAnsi="Futura" w:cs="Futura"/>
          <w:sz w:val="24"/>
        </w:rPr>
        <w:t>setzen in einer einfachen Programmierumgebung (z.B. Scratch) algorithmische Sequenzen um.</w:t>
      </w:r>
    </w:p>
    <w:p w14:paraId="04C30F1D" w14:textId="750B6BF7" w:rsidR="2B3EB315" w:rsidRDefault="2B3EB315">
      <w:r>
        <w:br/>
      </w:r>
    </w:p>
    <w:p w14:paraId="6EBC150E" w14:textId="081CEEC8" w:rsidR="2B3EB315" w:rsidRDefault="2B3EB315" w:rsidP="2B3EB315"/>
    <w:p w14:paraId="094DD488" w14:textId="77777777" w:rsidR="00406FA6" w:rsidRDefault="134DC1E9" w:rsidP="00266897">
      <w:pPr>
        <w:pStyle w:val="berschrift1"/>
        <w:numPr>
          <w:ilvl w:val="0"/>
          <w:numId w:val="13"/>
        </w:numPr>
      </w:pPr>
      <w:bookmarkStart w:id="9" w:name="_Toc3493869"/>
      <w:bookmarkStart w:id="10" w:name="_Toc3580620"/>
      <w:bookmarkStart w:id="11" w:name="_Toc3614186"/>
      <w:r>
        <w:t>Entscheidungen zum Unterricht</w:t>
      </w:r>
      <w:bookmarkEnd w:id="9"/>
      <w:bookmarkEnd w:id="10"/>
      <w:bookmarkEnd w:id="11"/>
    </w:p>
    <w:p w14:paraId="7D3A51DA" w14:textId="5EECA1FC" w:rsidR="50839CBA" w:rsidRDefault="50839CBA" w:rsidP="50839CBA"/>
    <w:p w14:paraId="5278BFAE" w14:textId="77777777" w:rsidR="00266897" w:rsidRDefault="0433EB1D" w:rsidP="003B14CF">
      <w:pPr>
        <w:pStyle w:val="berschrift2"/>
        <w:ind w:left="360"/>
      </w:pPr>
      <w:bookmarkStart w:id="12" w:name="_Toc3493870"/>
      <w:bookmarkStart w:id="13" w:name="_Toc3580621"/>
      <w:bookmarkStart w:id="14" w:name="_Toc3614187"/>
      <w:r>
        <w:t>3.1 Übersichtsraster Unterrichtsvorhaben</w:t>
      </w:r>
      <w:bookmarkEnd w:id="12"/>
      <w:bookmarkEnd w:id="13"/>
      <w:bookmarkEnd w:id="14"/>
    </w:p>
    <w:tbl>
      <w:tblPr>
        <w:tblStyle w:val="Tabellenraster"/>
        <w:tblW w:w="0" w:type="auto"/>
        <w:tblLayout w:type="fixed"/>
        <w:tblLook w:val="06A0" w:firstRow="1" w:lastRow="0" w:firstColumn="1" w:lastColumn="0" w:noHBand="1" w:noVBand="1"/>
      </w:tblPr>
      <w:tblGrid>
        <w:gridCol w:w="1700"/>
        <w:gridCol w:w="1700"/>
        <w:gridCol w:w="1700"/>
        <w:gridCol w:w="1700"/>
        <w:gridCol w:w="1700"/>
      </w:tblGrid>
      <w:tr w:rsidR="00CD6190" w:rsidRPr="00AD4166" w14:paraId="2E620842" w14:textId="77777777" w:rsidTr="00AD1E1F">
        <w:tc>
          <w:tcPr>
            <w:tcW w:w="1700" w:type="dxa"/>
            <w:shd w:val="clear" w:color="auto" w:fill="FFC000"/>
          </w:tcPr>
          <w:p w14:paraId="31DE56D5" w14:textId="77777777" w:rsidR="00CD6190" w:rsidRPr="00AD4166" w:rsidRDefault="00CD6190" w:rsidP="00AD1E1F">
            <w:pPr>
              <w:rPr>
                <w:rFonts w:ascii="Calibri" w:eastAsia="Arial" w:hAnsi="Calibri" w:cs="Calibri"/>
                <w:sz w:val="28"/>
                <w:szCs w:val="28"/>
              </w:rPr>
            </w:pPr>
            <w:r>
              <w:rPr>
                <w:rFonts w:ascii="Calibri" w:eastAsia="Arial" w:hAnsi="Calibri" w:cs="Calibri"/>
              </w:rPr>
              <w:t xml:space="preserve">Jahrgang </w:t>
            </w:r>
            <w:r w:rsidRPr="00AD4166">
              <w:rPr>
                <w:rFonts w:ascii="Calibri" w:eastAsia="Arial" w:hAnsi="Calibri" w:cs="Calibri"/>
                <w:sz w:val="24"/>
              </w:rPr>
              <w:t>5.1</w:t>
            </w:r>
          </w:p>
        </w:tc>
        <w:tc>
          <w:tcPr>
            <w:tcW w:w="1700" w:type="dxa"/>
            <w:shd w:val="clear" w:color="auto" w:fill="FFC000"/>
          </w:tcPr>
          <w:p w14:paraId="39B5E792" w14:textId="77777777" w:rsidR="00CD6190" w:rsidRPr="00AD4166" w:rsidRDefault="00CD6190" w:rsidP="00AD1E1F">
            <w:pPr>
              <w:rPr>
                <w:rFonts w:ascii="Calibri" w:eastAsia="Arial" w:hAnsi="Calibri" w:cs="Calibri"/>
                <w:sz w:val="28"/>
                <w:szCs w:val="28"/>
              </w:rPr>
            </w:pPr>
            <w:r w:rsidRPr="00E06A97">
              <w:rPr>
                <w:rFonts w:ascii="Calibri" w:eastAsia="Arial" w:hAnsi="Calibri" w:cs="Calibri"/>
              </w:rPr>
              <w:t xml:space="preserve">Jahrgang </w:t>
            </w:r>
            <w:r w:rsidRPr="00AD4166">
              <w:rPr>
                <w:rFonts w:ascii="Calibri" w:eastAsia="Arial" w:hAnsi="Calibri" w:cs="Calibri"/>
                <w:sz w:val="24"/>
              </w:rPr>
              <w:t>6.1</w:t>
            </w:r>
          </w:p>
        </w:tc>
        <w:tc>
          <w:tcPr>
            <w:tcW w:w="1700" w:type="dxa"/>
            <w:shd w:val="clear" w:color="auto" w:fill="FFC000"/>
          </w:tcPr>
          <w:p w14:paraId="12819CBD" w14:textId="77777777" w:rsidR="00CD6190" w:rsidRPr="00AD4166" w:rsidRDefault="00CD6190" w:rsidP="00AD1E1F">
            <w:pPr>
              <w:rPr>
                <w:rFonts w:ascii="Calibri" w:eastAsia="Arial" w:hAnsi="Calibri" w:cs="Calibri"/>
                <w:sz w:val="28"/>
                <w:szCs w:val="28"/>
              </w:rPr>
            </w:pPr>
            <w:r w:rsidRPr="00E06A97">
              <w:rPr>
                <w:rFonts w:ascii="Calibri" w:eastAsia="Arial" w:hAnsi="Calibri" w:cs="Calibri"/>
              </w:rPr>
              <w:t xml:space="preserve">Jahrgang </w:t>
            </w:r>
            <w:r w:rsidRPr="00AD4166">
              <w:rPr>
                <w:rFonts w:ascii="Calibri" w:eastAsia="Arial" w:hAnsi="Calibri" w:cs="Calibri"/>
                <w:sz w:val="24"/>
              </w:rPr>
              <w:t>8.1</w:t>
            </w:r>
          </w:p>
        </w:tc>
        <w:tc>
          <w:tcPr>
            <w:tcW w:w="1700" w:type="dxa"/>
            <w:shd w:val="clear" w:color="auto" w:fill="FFC000"/>
          </w:tcPr>
          <w:p w14:paraId="1166CA31" w14:textId="7A356141" w:rsidR="00CD6190" w:rsidRPr="00AD4166" w:rsidRDefault="00CD6190" w:rsidP="00AD1E1F">
            <w:pPr>
              <w:rPr>
                <w:rFonts w:ascii="Calibri" w:eastAsia="Arial" w:hAnsi="Calibri" w:cs="Calibri"/>
                <w:sz w:val="28"/>
                <w:szCs w:val="28"/>
              </w:rPr>
            </w:pPr>
            <w:r w:rsidRPr="00E06A97">
              <w:rPr>
                <w:rFonts w:ascii="Calibri" w:eastAsia="Arial" w:hAnsi="Calibri" w:cs="Calibri"/>
              </w:rPr>
              <w:t xml:space="preserve">Jahrgang </w:t>
            </w:r>
            <w:r w:rsidRPr="00AD4166">
              <w:rPr>
                <w:rFonts w:ascii="Calibri" w:eastAsia="Arial" w:hAnsi="Calibri" w:cs="Calibri"/>
                <w:sz w:val="24"/>
              </w:rPr>
              <w:t>9.</w:t>
            </w:r>
            <w:r w:rsidR="00F95D48">
              <w:rPr>
                <w:rFonts w:ascii="Calibri" w:eastAsia="Arial" w:hAnsi="Calibri" w:cs="Calibri"/>
                <w:sz w:val="24"/>
              </w:rPr>
              <w:t>2</w:t>
            </w:r>
          </w:p>
        </w:tc>
        <w:tc>
          <w:tcPr>
            <w:tcW w:w="1700" w:type="dxa"/>
            <w:shd w:val="clear" w:color="auto" w:fill="FFC000"/>
          </w:tcPr>
          <w:p w14:paraId="2F6770E0" w14:textId="77777777" w:rsidR="00CD6190" w:rsidRPr="00AD4166" w:rsidRDefault="00CD6190" w:rsidP="00AD1E1F">
            <w:pPr>
              <w:rPr>
                <w:rFonts w:ascii="Calibri" w:eastAsia="Arial" w:hAnsi="Calibri" w:cs="Calibri"/>
                <w:sz w:val="28"/>
                <w:szCs w:val="28"/>
              </w:rPr>
            </w:pPr>
            <w:r w:rsidRPr="00E06A97">
              <w:rPr>
                <w:rFonts w:ascii="Calibri" w:eastAsia="Arial" w:hAnsi="Calibri" w:cs="Calibri"/>
              </w:rPr>
              <w:t xml:space="preserve">Jahrgang </w:t>
            </w:r>
            <w:r w:rsidRPr="00AD4166">
              <w:rPr>
                <w:rFonts w:ascii="Calibri" w:eastAsia="Arial" w:hAnsi="Calibri" w:cs="Calibri"/>
                <w:sz w:val="24"/>
              </w:rPr>
              <w:t>10.1</w:t>
            </w:r>
          </w:p>
        </w:tc>
      </w:tr>
      <w:tr w:rsidR="00CD6190" w:rsidRPr="00AD4166" w14:paraId="4A3A2E45" w14:textId="77777777" w:rsidTr="00AD1E1F">
        <w:tc>
          <w:tcPr>
            <w:tcW w:w="1700" w:type="dxa"/>
          </w:tcPr>
          <w:p w14:paraId="01E39F60" w14:textId="77777777" w:rsidR="00CD6190" w:rsidRPr="00561E8A" w:rsidRDefault="00CD6190" w:rsidP="00AD1E1F">
            <w:pPr>
              <w:jc w:val="left"/>
              <w:rPr>
                <w:rFonts w:ascii="Calibri" w:eastAsia="Futura" w:hAnsi="Calibri" w:cs="Calibri"/>
                <w:sz w:val="24"/>
              </w:rPr>
            </w:pPr>
            <w:r w:rsidRPr="00561E8A">
              <w:rPr>
                <w:rFonts w:ascii="Calibri" w:eastAsia="Futura" w:hAnsi="Calibri" w:cs="Calibri"/>
                <w:b/>
                <w:bCs/>
                <w:sz w:val="24"/>
              </w:rPr>
              <w:t>Unterrichtsvorhaben</w:t>
            </w:r>
            <w:r w:rsidRPr="00561E8A">
              <w:rPr>
                <w:rFonts w:ascii="Calibri" w:eastAsia="Futura" w:hAnsi="Calibri" w:cs="Calibri"/>
                <w:sz w:val="24"/>
              </w:rPr>
              <w:t>: Arbeiten am Schul-PC – wie geht das und wo finde ich was?</w:t>
            </w:r>
          </w:p>
        </w:tc>
        <w:tc>
          <w:tcPr>
            <w:tcW w:w="1700" w:type="dxa"/>
          </w:tcPr>
          <w:p w14:paraId="1465DFB9" w14:textId="77777777" w:rsidR="00CD6190" w:rsidRPr="00561E8A" w:rsidRDefault="00CD6190" w:rsidP="00AD1E1F">
            <w:pPr>
              <w:jc w:val="left"/>
              <w:rPr>
                <w:rFonts w:ascii="Calibri" w:eastAsia="Futura" w:hAnsi="Calibri" w:cs="Calibri"/>
                <w:sz w:val="24"/>
              </w:rPr>
            </w:pPr>
            <w:r w:rsidRPr="00561E8A">
              <w:rPr>
                <w:rFonts w:ascii="Calibri" w:eastAsia="Futura" w:hAnsi="Calibri" w:cs="Calibri"/>
                <w:b/>
                <w:bCs/>
                <w:sz w:val="24"/>
              </w:rPr>
              <w:t>Unterrichts-vorhaben</w:t>
            </w:r>
            <w:r w:rsidRPr="00561E8A">
              <w:rPr>
                <w:rFonts w:ascii="Calibri" w:eastAsia="Futura" w:hAnsi="Calibri" w:cs="Calibri"/>
                <w:sz w:val="24"/>
              </w:rPr>
              <w:t>: Grundlagen der Programmierung – Wie kreiere ich ein eigenes Spiel?</w:t>
            </w:r>
          </w:p>
        </w:tc>
        <w:tc>
          <w:tcPr>
            <w:tcW w:w="1700" w:type="dxa"/>
          </w:tcPr>
          <w:p w14:paraId="23447861" w14:textId="77777777" w:rsidR="00CD6190" w:rsidRPr="00561E8A" w:rsidRDefault="00CD6190" w:rsidP="00AD1E1F">
            <w:pPr>
              <w:jc w:val="left"/>
              <w:rPr>
                <w:rFonts w:ascii="Calibri" w:eastAsia="Futura" w:hAnsi="Calibri" w:cs="Calibri"/>
                <w:sz w:val="24"/>
              </w:rPr>
            </w:pPr>
            <w:r w:rsidRPr="00561E8A">
              <w:rPr>
                <w:rFonts w:ascii="Calibri" w:eastAsia="Futura" w:hAnsi="Calibri" w:cs="Calibri"/>
                <w:b/>
                <w:bCs/>
                <w:sz w:val="24"/>
              </w:rPr>
              <w:t>Unterrichts-vorhaben</w:t>
            </w:r>
            <w:r w:rsidRPr="00561E8A">
              <w:rPr>
                <w:rFonts w:ascii="Calibri" w:eastAsia="Futura" w:hAnsi="Calibri" w:cs="Calibri"/>
                <w:sz w:val="24"/>
              </w:rPr>
              <w:t>:</w:t>
            </w:r>
            <w:r w:rsidRPr="00561E8A">
              <w:rPr>
                <w:rFonts w:ascii="Calibri" w:eastAsia="Futura" w:hAnsi="Calibri" w:cs="Calibri"/>
                <w:b/>
                <w:bCs/>
                <w:sz w:val="24"/>
              </w:rPr>
              <w:t xml:space="preserve"> </w:t>
            </w:r>
            <w:r w:rsidRPr="00561E8A">
              <w:rPr>
                <w:rFonts w:ascii="Calibri" w:eastAsia="Futura" w:hAnsi="Calibri" w:cs="Calibri"/>
                <w:sz w:val="24"/>
              </w:rPr>
              <w:t>Informationen, Medien und Algorithmen – Wie werden Meinungen gebildet?</w:t>
            </w:r>
          </w:p>
        </w:tc>
        <w:tc>
          <w:tcPr>
            <w:tcW w:w="1700" w:type="dxa"/>
          </w:tcPr>
          <w:p w14:paraId="14CAE640" w14:textId="77777777" w:rsidR="00CD6190" w:rsidRPr="00561E8A" w:rsidRDefault="00CD6190" w:rsidP="00AD1E1F">
            <w:pPr>
              <w:rPr>
                <w:rFonts w:ascii="Calibri" w:eastAsia="Futura" w:hAnsi="Calibri" w:cs="Calibri"/>
                <w:sz w:val="24"/>
              </w:rPr>
            </w:pPr>
            <w:r w:rsidRPr="00561E8A">
              <w:rPr>
                <w:rFonts w:ascii="Calibri" w:eastAsia="Futura" w:hAnsi="Calibri" w:cs="Calibri"/>
                <w:b/>
                <w:bCs/>
                <w:sz w:val="24"/>
              </w:rPr>
              <w:t>Unterrichts-vorhaben</w:t>
            </w:r>
            <w:r w:rsidRPr="00561E8A">
              <w:rPr>
                <w:rFonts w:ascii="Calibri" w:eastAsia="Futura" w:hAnsi="Calibri" w:cs="Calibri"/>
                <w:sz w:val="24"/>
              </w:rPr>
              <w:t>:</w:t>
            </w:r>
          </w:p>
          <w:p w14:paraId="46EFE3E4" w14:textId="77777777" w:rsidR="00CD6190" w:rsidRPr="00561E8A" w:rsidRDefault="00CD6190" w:rsidP="00AD1E1F">
            <w:pPr>
              <w:jc w:val="left"/>
              <w:rPr>
                <w:rFonts w:ascii="Calibri" w:eastAsia="Futura" w:hAnsi="Calibri" w:cs="Calibri"/>
                <w:sz w:val="24"/>
              </w:rPr>
            </w:pPr>
            <w:r w:rsidRPr="00561E8A">
              <w:rPr>
                <w:rFonts w:ascii="Calibri" w:eastAsia="Futura" w:hAnsi="Calibri" w:cs="Calibri"/>
                <w:sz w:val="24"/>
              </w:rPr>
              <w:t>Wissen worüber man spricht – Wie erkenne ich brauchbare Quellen?</w:t>
            </w:r>
          </w:p>
        </w:tc>
        <w:tc>
          <w:tcPr>
            <w:tcW w:w="1700" w:type="dxa"/>
            <w:vMerge w:val="restart"/>
            <w:vAlign w:val="center"/>
          </w:tcPr>
          <w:p w14:paraId="7C0675F8" w14:textId="77777777" w:rsidR="00CD6190" w:rsidRPr="00561E8A" w:rsidRDefault="00CD6190" w:rsidP="00AD1E1F">
            <w:pPr>
              <w:jc w:val="left"/>
              <w:rPr>
                <w:rFonts w:ascii="Calibri" w:eastAsia="Futura" w:hAnsi="Calibri" w:cs="Calibri"/>
                <w:b/>
                <w:bCs/>
                <w:sz w:val="24"/>
              </w:rPr>
            </w:pPr>
            <w:r w:rsidRPr="00561E8A">
              <w:rPr>
                <w:rFonts w:ascii="Calibri" w:eastAsia="Futura" w:hAnsi="Calibri" w:cs="Calibri"/>
                <w:b/>
                <w:bCs/>
                <w:sz w:val="24"/>
              </w:rPr>
              <w:t>Projekttag</w:t>
            </w:r>
            <w:r w:rsidRPr="00561E8A">
              <w:rPr>
                <w:rFonts w:ascii="Calibri" w:eastAsia="Futura" w:hAnsi="Calibri" w:cs="Calibri"/>
                <w:sz w:val="24"/>
              </w:rPr>
              <w:t>:</w:t>
            </w:r>
          </w:p>
          <w:p w14:paraId="1EE8AAA0" w14:textId="77777777" w:rsidR="00CD6190" w:rsidRPr="00561E8A" w:rsidRDefault="00CD6190" w:rsidP="00AD1E1F">
            <w:pPr>
              <w:jc w:val="left"/>
              <w:rPr>
                <w:rFonts w:ascii="Calibri" w:eastAsia="Futura" w:hAnsi="Calibri" w:cs="Calibri"/>
                <w:sz w:val="24"/>
              </w:rPr>
            </w:pPr>
            <w:r w:rsidRPr="00561E8A">
              <w:rPr>
                <w:rFonts w:ascii="Calibri" w:eastAsia="Futura" w:hAnsi="Calibri" w:cs="Calibri"/>
                <w:sz w:val="24"/>
              </w:rPr>
              <w:t>Schöne neue (Medien-) Welt?! – Kritische Auseinandersetzung mit aktuellen Entwicklungen der Digitalisierung und deren Bedeutung für unseren Alltag.</w:t>
            </w:r>
          </w:p>
          <w:p w14:paraId="5EE67598" w14:textId="77777777" w:rsidR="00CD6190" w:rsidRPr="00561E8A" w:rsidRDefault="00CD6190" w:rsidP="00AD1E1F">
            <w:pPr>
              <w:jc w:val="left"/>
              <w:rPr>
                <w:rFonts w:ascii="Calibri" w:eastAsia="Arial" w:hAnsi="Calibri" w:cs="Calibri"/>
                <w:sz w:val="24"/>
              </w:rPr>
            </w:pPr>
          </w:p>
        </w:tc>
      </w:tr>
      <w:tr w:rsidR="00CD6190" w:rsidRPr="00AD4166" w14:paraId="7CD92027" w14:textId="77777777" w:rsidTr="00AD1E1F">
        <w:tc>
          <w:tcPr>
            <w:tcW w:w="1700" w:type="dxa"/>
          </w:tcPr>
          <w:p w14:paraId="350DF60B" w14:textId="459D9F04" w:rsidR="00CD6190" w:rsidRPr="00561E8A" w:rsidRDefault="00CD6190" w:rsidP="00AD1E1F">
            <w:pPr>
              <w:jc w:val="left"/>
              <w:rPr>
                <w:rFonts w:ascii="Calibri" w:eastAsia="Futura" w:hAnsi="Calibri" w:cs="Calibri"/>
                <w:sz w:val="24"/>
              </w:rPr>
            </w:pPr>
            <w:r w:rsidRPr="00561E8A">
              <w:rPr>
                <w:rFonts w:ascii="Calibri" w:eastAsia="Futura" w:hAnsi="Calibri" w:cs="Calibri"/>
                <w:b/>
                <w:bCs/>
                <w:sz w:val="24"/>
              </w:rPr>
              <w:t xml:space="preserve">Projekttag </w:t>
            </w:r>
            <w:r w:rsidRPr="00561E8A">
              <w:rPr>
                <w:rFonts w:ascii="Calibri" w:eastAsia="Futura" w:hAnsi="Calibri" w:cs="Calibri"/>
                <w:sz w:val="24"/>
              </w:rPr>
              <w:t xml:space="preserve">(durchgeführt durch die Medienscouts): Umgang mit Social Media – </w:t>
            </w:r>
            <w:r w:rsidR="00561E8A" w:rsidRPr="00561E8A">
              <w:rPr>
                <w:rFonts w:ascii="Calibri" w:eastAsia="Futura" w:hAnsi="Calibri" w:cs="Calibri"/>
                <w:sz w:val="24"/>
              </w:rPr>
              <w:t>W</w:t>
            </w:r>
            <w:r w:rsidRPr="00561E8A">
              <w:rPr>
                <w:rFonts w:ascii="Calibri" w:eastAsia="Futura" w:hAnsi="Calibri" w:cs="Calibri"/>
                <w:sz w:val="24"/>
              </w:rPr>
              <w:t>as ist okay und was nicht?</w:t>
            </w:r>
          </w:p>
        </w:tc>
        <w:tc>
          <w:tcPr>
            <w:tcW w:w="1700" w:type="dxa"/>
          </w:tcPr>
          <w:p w14:paraId="73A4C9D4" w14:textId="1F485635" w:rsidR="00CD6190" w:rsidRPr="00561E8A" w:rsidRDefault="00CD6190" w:rsidP="00AD1E1F">
            <w:pPr>
              <w:jc w:val="left"/>
              <w:rPr>
                <w:rFonts w:ascii="Calibri" w:eastAsia="Futura" w:hAnsi="Calibri" w:cs="Calibri"/>
                <w:sz w:val="24"/>
              </w:rPr>
            </w:pPr>
            <w:r w:rsidRPr="00561E8A">
              <w:rPr>
                <w:rFonts w:ascii="Calibri" w:eastAsia="Futura" w:hAnsi="Calibri" w:cs="Calibri"/>
                <w:b/>
                <w:bCs/>
                <w:sz w:val="24"/>
              </w:rPr>
              <w:t>Projekttag</w:t>
            </w:r>
            <w:r w:rsidRPr="00561E8A">
              <w:rPr>
                <w:rFonts w:ascii="Calibri" w:eastAsia="Futura" w:hAnsi="Calibri" w:cs="Calibri"/>
                <w:sz w:val="24"/>
              </w:rPr>
              <w:t xml:space="preserve">: Inhalte mediengestützt präsentieren – </w:t>
            </w:r>
            <w:r w:rsidR="00FA23BC" w:rsidRPr="00561E8A">
              <w:rPr>
                <w:rFonts w:ascii="Calibri" w:eastAsia="Futura" w:hAnsi="Calibri" w:cs="Calibri"/>
                <w:sz w:val="24"/>
              </w:rPr>
              <w:t>W</w:t>
            </w:r>
            <w:r w:rsidRPr="00561E8A">
              <w:rPr>
                <w:rFonts w:ascii="Calibri" w:eastAsia="Futura" w:hAnsi="Calibri" w:cs="Calibri"/>
                <w:sz w:val="24"/>
              </w:rPr>
              <w:t>ie klappt die Präsentation mit Powerpoint?</w:t>
            </w:r>
          </w:p>
        </w:tc>
        <w:tc>
          <w:tcPr>
            <w:tcW w:w="1700" w:type="dxa"/>
          </w:tcPr>
          <w:p w14:paraId="13DFAEF2" w14:textId="77777777" w:rsidR="00CD6190" w:rsidRPr="00561E8A" w:rsidRDefault="00CD6190" w:rsidP="00AD1E1F">
            <w:pPr>
              <w:rPr>
                <w:rFonts w:ascii="Calibri" w:eastAsia="Futura" w:hAnsi="Calibri" w:cs="Calibri"/>
                <w:sz w:val="24"/>
              </w:rPr>
            </w:pPr>
            <w:r w:rsidRPr="00561E8A">
              <w:rPr>
                <w:rFonts w:ascii="Calibri" w:eastAsia="Futura" w:hAnsi="Calibri" w:cs="Calibri"/>
                <w:b/>
                <w:bCs/>
                <w:sz w:val="24"/>
              </w:rPr>
              <w:t>Projekttag</w:t>
            </w:r>
            <w:r w:rsidRPr="00561E8A">
              <w:rPr>
                <w:rFonts w:ascii="Calibri" w:eastAsia="Futura" w:hAnsi="Calibri" w:cs="Calibri"/>
                <w:sz w:val="24"/>
              </w:rPr>
              <w:t>:</w:t>
            </w:r>
          </w:p>
          <w:p w14:paraId="0747472B" w14:textId="77777777" w:rsidR="00CD6190" w:rsidRPr="00561E8A" w:rsidRDefault="00CD6190" w:rsidP="00AD1E1F">
            <w:pPr>
              <w:jc w:val="left"/>
              <w:rPr>
                <w:rFonts w:ascii="Calibri" w:eastAsia="Futura" w:hAnsi="Calibri" w:cs="Calibri"/>
                <w:sz w:val="24"/>
              </w:rPr>
            </w:pPr>
            <w:r w:rsidRPr="00561E8A">
              <w:rPr>
                <w:rFonts w:ascii="Calibri" w:eastAsia="Futura" w:hAnsi="Calibri" w:cs="Calibri"/>
                <w:sz w:val="24"/>
              </w:rPr>
              <w:t>Tabellen, Kalkulationen und Diagramme – Für was und wie kann ich Excel nutzen?</w:t>
            </w:r>
          </w:p>
        </w:tc>
        <w:tc>
          <w:tcPr>
            <w:tcW w:w="1700" w:type="dxa"/>
          </w:tcPr>
          <w:p w14:paraId="5481FA83" w14:textId="77777777" w:rsidR="00CD6190" w:rsidRPr="00561E8A" w:rsidRDefault="00CD6190" w:rsidP="00AD1E1F">
            <w:pPr>
              <w:jc w:val="left"/>
              <w:rPr>
                <w:rFonts w:ascii="Calibri" w:eastAsia="Futura" w:hAnsi="Calibri" w:cs="Calibri"/>
                <w:sz w:val="24"/>
              </w:rPr>
            </w:pPr>
            <w:r w:rsidRPr="00561E8A">
              <w:rPr>
                <w:rFonts w:ascii="Calibri" w:eastAsia="Futura" w:hAnsi="Calibri" w:cs="Calibri"/>
                <w:b/>
                <w:bCs/>
                <w:sz w:val="24"/>
              </w:rPr>
              <w:t>Projekttag</w:t>
            </w:r>
            <w:r w:rsidRPr="00561E8A">
              <w:rPr>
                <w:rFonts w:ascii="Calibri" w:eastAsia="Futura" w:hAnsi="Calibri" w:cs="Calibri"/>
                <w:sz w:val="24"/>
              </w:rPr>
              <w:t>:</w:t>
            </w:r>
          </w:p>
          <w:p w14:paraId="19744EC8" w14:textId="77777777" w:rsidR="00CD6190" w:rsidRPr="00561E8A" w:rsidRDefault="00CD6190" w:rsidP="00AD1E1F">
            <w:pPr>
              <w:jc w:val="left"/>
              <w:rPr>
                <w:rFonts w:ascii="Calibri" w:eastAsia="Futura" w:hAnsi="Calibri" w:cs="Calibri"/>
                <w:iCs/>
                <w:sz w:val="24"/>
              </w:rPr>
            </w:pPr>
            <w:r w:rsidRPr="00561E8A">
              <w:rPr>
                <w:rFonts w:ascii="Calibri" w:eastAsia="Futura" w:hAnsi="Calibri" w:cs="Calibri"/>
                <w:iCs/>
                <w:sz w:val="24"/>
              </w:rPr>
              <w:t>Inhaltsverzeichnis, Formatierung und Co. – Wie erstelle ich mit Word eine Facharbeit?</w:t>
            </w:r>
          </w:p>
        </w:tc>
        <w:tc>
          <w:tcPr>
            <w:tcW w:w="1700" w:type="dxa"/>
            <w:vMerge/>
          </w:tcPr>
          <w:p w14:paraId="1DFF044F" w14:textId="77777777" w:rsidR="00CD6190" w:rsidRPr="00561E8A" w:rsidRDefault="00CD6190" w:rsidP="00AD1E1F">
            <w:pPr>
              <w:rPr>
                <w:rFonts w:ascii="Calibri" w:eastAsia="Arial" w:hAnsi="Calibri" w:cs="Calibri"/>
                <w:b/>
                <w:bCs/>
                <w:sz w:val="24"/>
              </w:rPr>
            </w:pPr>
            <w:r w:rsidRPr="00561E8A">
              <w:rPr>
                <w:rFonts w:ascii="Calibri" w:eastAsia="Arial" w:hAnsi="Calibri" w:cs="Calibri"/>
                <w:b/>
                <w:bCs/>
                <w:sz w:val="24"/>
              </w:rPr>
              <w:t>Projekttag</w:t>
            </w:r>
            <w:r w:rsidRPr="00561E8A">
              <w:rPr>
                <w:rFonts w:ascii="Calibri" w:eastAsia="Arial" w:hAnsi="Calibri" w:cs="Calibri"/>
                <w:sz w:val="24"/>
              </w:rPr>
              <w:t>:</w:t>
            </w:r>
          </w:p>
          <w:p w14:paraId="5B550046" w14:textId="77777777" w:rsidR="00CD6190" w:rsidRPr="00561E8A" w:rsidRDefault="00CD6190" w:rsidP="00AD1E1F">
            <w:pPr>
              <w:rPr>
                <w:rFonts w:ascii="Calibri" w:eastAsia="Arial" w:hAnsi="Calibri" w:cs="Calibri"/>
                <w:sz w:val="24"/>
              </w:rPr>
            </w:pPr>
          </w:p>
          <w:p w14:paraId="66F85265" w14:textId="77777777" w:rsidR="00CD6190" w:rsidRPr="00561E8A" w:rsidRDefault="00CD6190" w:rsidP="00AD1E1F">
            <w:pPr>
              <w:jc w:val="center"/>
              <w:rPr>
                <w:rFonts w:ascii="Calibri" w:eastAsia="Arial" w:hAnsi="Calibri" w:cs="Calibri"/>
                <w:sz w:val="24"/>
                <w:highlight w:val="green"/>
              </w:rPr>
            </w:pPr>
            <w:r w:rsidRPr="00561E8A">
              <w:rPr>
                <w:rFonts w:ascii="Calibri" w:eastAsia="Arial" w:hAnsi="Calibri" w:cs="Calibri"/>
                <w:i/>
                <w:iCs/>
                <w:sz w:val="24"/>
                <w:highlight w:val="green"/>
              </w:rPr>
              <w:t>Kommunika-</w:t>
            </w:r>
          </w:p>
          <w:p w14:paraId="5F7DEC25" w14:textId="77777777" w:rsidR="00CD6190" w:rsidRPr="00561E8A" w:rsidRDefault="00CD6190" w:rsidP="00AD1E1F">
            <w:pPr>
              <w:jc w:val="center"/>
              <w:rPr>
                <w:rFonts w:ascii="Calibri" w:eastAsia="Arial" w:hAnsi="Calibri" w:cs="Calibri"/>
                <w:sz w:val="24"/>
                <w:highlight w:val="green"/>
              </w:rPr>
            </w:pPr>
            <w:r w:rsidRPr="00561E8A">
              <w:rPr>
                <w:rFonts w:ascii="Calibri" w:eastAsia="Arial" w:hAnsi="Calibri" w:cs="Calibri"/>
                <w:i/>
                <w:iCs/>
                <w:sz w:val="24"/>
                <w:highlight w:val="green"/>
              </w:rPr>
              <w:t>tion und Kooperation ethisch beurteilt</w:t>
            </w:r>
          </w:p>
        </w:tc>
      </w:tr>
    </w:tbl>
    <w:p w14:paraId="7885E5CB" w14:textId="47A34774" w:rsidR="0433EB1D" w:rsidRDefault="0433EB1D" w:rsidP="0433EB1D">
      <w:pPr>
        <w:pStyle w:val="berschrift2"/>
        <w:ind w:left="360"/>
      </w:pPr>
    </w:p>
    <w:p w14:paraId="6CE0CDBD" w14:textId="2FC0E43A" w:rsidR="007C461B" w:rsidRDefault="007C461B">
      <w:pPr>
        <w:spacing w:line="240" w:lineRule="auto"/>
        <w:jc w:val="left"/>
        <w:rPr>
          <w:rFonts w:eastAsiaTheme="majorEastAsia" w:cstheme="majorBidi"/>
          <w:color w:val="7CB2BE" w:themeColor="accent3"/>
          <w:sz w:val="26"/>
          <w:szCs w:val="26"/>
        </w:rPr>
      </w:pPr>
      <w:r>
        <w:br w:type="page"/>
      </w:r>
    </w:p>
    <w:p w14:paraId="47410A07" w14:textId="6CE7B2F8" w:rsidR="2B3EB315" w:rsidRDefault="2B3EB315" w:rsidP="2B3EB315">
      <w:pPr>
        <w:pStyle w:val="berschrift2"/>
        <w:ind w:left="360"/>
      </w:pPr>
      <w:r>
        <w:lastRenderedPageBreak/>
        <w:t>3.2 Konkretisierung der Unterrichtsvorhaben</w:t>
      </w:r>
    </w:p>
    <w:p w14:paraId="545DB92F" w14:textId="598F098C" w:rsidR="2B3EB315" w:rsidRDefault="2B3EB315" w:rsidP="2B3EB315"/>
    <w:tbl>
      <w:tblPr>
        <w:tblStyle w:val="Tabellenraster"/>
        <w:tblW w:w="0" w:type="auto"/>
        <w:tblLayout w:type="fixed"/>
        <w:tblLook w:val="06A0" w:firstRow="1" w:lastRow="0" w:firstColumn="1" w:lastColumn="0" w:noHBand="1" w:noVBand="1"/>
      </w:tblPr>
      <w:tblGrid>
        <w:gridCol w:w="4249"/>
        <w:gridCol w:w="4249"/>
      </w:tblGrid>
      <w:tr w:rsidR="0433EB1D" w:rsidRPr="002B55BB" w14:paraId="3BDCB162" w14:textId="77777777" w:rsidTr="61AE91E4">
        <w:tc>
          <w:tcPr>
            <w:tcW w:w="8498" w:type="dxa"/>
            <w:gridSpan w:val="2"/>
            <w:shd w:val="clear" w:color="auto" w:fill="7CB2BE" w:themeFill="accent3"/>
          </w:tcPr>
          <w:p w14:paraId="7F4BF34E" w14:textId="64617DA6" w:rsidR="0433EB1D" w:rsidRPr="002B55BB" w:rsidRDefault="0433EB1D" w:rsidP="0433EB1D">
            <w:pPr>
              <w:jc w:val="center"/>
              <w:rPr>
                <w:rFonts w:ascii="Arial" w:eastAsia="Futura" w:hAnsi="Arial" w:cs="Arial"/>
                <w:b/>
                <w:bCs/>
                <w:sz w:val="28"/>
                <w:szCs w:val="28"/>
              </w:rPr>
            </w:pPr>
            <w:r w:rsidRPr="002B55BB">
              <w:rPr>
                <w:rFonts w:ascii="Arial" w:eastAsia="Futura" w:hAnsi="Arial" w:cs="Arial"/>
                <w:b/>
                <w:bCs/>
                <w:sz w:val="28"/>
                <w:szCs w:val="28"/>
              </w:rPr>
              <w:t>Jahrgangsstufe 5.1</w:t>
            </w:r>
          </w:p>
        </w:tc>
      </w:tr>
      <w:tr w:rsidR="0433EB1D" w:rsidRPr="002B55BB" w14:paraId="03F791C1" w14:textId="77777777" w:rsidTr="61AE91E4">
        <w:tc>
          <w:tcPr>
            <w:tcW w:w="4249" w:type="dxa"/>
          </w:tcPr>
          <w:p w14:paraId="6D6C265A" w14:textId="2138A9CE" w:rsidR="0433EB1D" w:rsidRPr="002B55BB" w:rsidRDefault="063AA066" w:rsidP="063AA066">
            <w:pPr>
              <w:jc w:val="left"/>
              <w:rPr>
                <w:rFonts w:ascii="Arial" w:eastAsia="Futura" w:hAnsi="Arial" w:cs="Arial"/>
                <w:b/>
                <w:bCs/>
                <w:sz w:val="24"/>
              </w:rPr>
            </w:pPr>
            <w:r w:rsidRPr="002B55BB">
              <w:rPr>
                <w:rFonts w:ascii="Arial" w:eastAsia="Futura" w:hAnsi="Arial" w:cs="Arial"/>
                <w:b/>
                <w:bCs/>
                <w:sz w:val="24"/>
              </w:rPr>
              <w:t xml:space="preserve">Umgang mit Social Media – </w:t>
            </w:r>
            <w:r w:rsidR="006C3169">
              <w:rPr>
                <w:rFonts w:ascii="Arial" w:eastAsia="Futura" w:hAnsi="Arial" w:cs="Arial"/>
                <w:b/>
                <w:bCs/>
                <w:sz w:val="24"/>
              </w:rPr>
              <w:t>W</w:t>
            </w:r>
            <w:r w:rsidRPr="002B55BB">
              <w:rPr>
                <w:rFonts w:ascii="Arial" w:eastAsia="Futura" w:hAnsi="Arial" w:cs="Arial"/>
                <w:b/>
                <w:bCs/>
                <w:sz w:val="24"/>
              </w:rPr>
              <w:t>as ist okay und was nicht?</w:t>
            </w:r>
          </w:p>
        </w:tc>
        <w:tc>
          <w:tcPr>
            <w:tcW w:w="4249" w:type="dxa"/>
          </w:tcPr>
          <w:p w14:paraId="1EC45BB7" w14:textId="6266FA7C" w:rsidR="0433EB1D" w:rsidRPr="002B55BB" w:rsidRDefault="30F003F4" w:rsidP="30F003F4">
            <w:pPr>
              <w:jc w:val="left"/>
              <w:rPr>
                <w:rFonts w:ascii="Arial" w:eastAsia="Futura" w:hAnsi="Arial" w:cs="Arial"/>
                <w:b/>
                <w:bCs/>
                <w:sz w:val="24"/>
              </w:rPr>
            </w:pPr>
            <w:r w:rsidRPr="002B55BB">
              <w:rPr>
                <w:rFonts w:ascii="Arial" w:eastAsia="Futura" w:hAnsi="Arial" w:cs="Arial"/>
                <w:b/>
                <w:bCs/>
                <w:sz w:val="24"/>
              </w:rPr>
              <w:t>Arbeiten am Schul-PC – wie geht das und wo finde ich was?</w:t>
            </w:r>
          </w:p>
        </w:tc>
      </w:tr>
      <w:tr w:rsidR="0433EB1D" w:rsidRPr="002B55BB" w14:paraId="30A84D8F" w14:textId="77777777" w:rsidTr="61AE91E4">
        <w:tc>
          <w:tcPr>
            <w:tcW w:w="4249" w:type="dxa"/>
          </w:tcPr>
          <w:p w14:paraId="50F0D7FD" w14:textId="4C4BAD38" w:rsidR="0433EB1D" w:rsidRPr="002B55BB" w:rsidRDefault="0433EB1D" w:rsidP="0433EB1D">
            <w:pPr>
              <w:jc w:val="center"/>
              <w:rPr>
                <w:rFonts w:ascii="Arial" w:eastAsia="Futura" w:hAnsi="Arial" w:cs="Arial"/>
                <w:sz w:val="24"/>
              </w:rPr>
            </w:pPr>
            <w:r w:rsidRPr="002B55BB">
              <w:rPr>
                <w:rFonts w:ascii="Arial" w:eastAsia="Futura" w:hAnsi="Arial" w:cs="Arial"/>
                <w:sz w:val="24"/>
              </w:rPr>
              <w:t xml:space="preserve">Projekttag </w:t>
            </w:r>
          </w:p>
          <w:p w14:paraId="13A1404C" w14:textId="2EF045BD" w:rsidR="0433EB1D" w:rsidRPr="002B55BB" w:rsidRDefault="0433EB1D" w:rsidP="0433EB1D">
            <w:pPr>
              <w:jc w:val="center"/>
              <w:rPr>
                <w:rFonts w:ascii="Arial" w:eastAsia="Futura" w:hAnsi="Arial" w:cs="Arial"/>
                <w:sz w:val="24"/>
              </w:rPr>
            </w:pPr>
            <w:r w:rsidRPr="002B55BB">
              <w:rPr>
                <w:rFonts w:ascii="Arial" w:eastAsia="Futura" w:hAnsi="Arial" w:cs="Arial"/>
                <w:sz w:val="24"/>
              </w:rPr>
              <w:t>von den Medienscouts organisiert</w:t>
            </w:r>
          </w:p>
        </w:tc>
        <w:tc>
          <w:tcPr>
            <w:tcW w:w="4249" w:type="dxa"/>
          </w:tcPr>
          <w:p w14:paraId="016C4BF0" w14:textId="73D1C340" w:rsidR="0433EB1D" w:rsidRPr="002B55BB" w:rsidRDefault="19B1EBC1" w:rsidP="19B1EBC1">
            <w:pPr>
              <w:spacing w:before="120"/>
              <w:jc w:val="center"/>
              <w:rPr>
                <w:rFonts w:ascii="Arial" w:hAnsi="Arial" w:cs="Arial"/>
              </w:rPr>
            </w:pPr>
            <w:r w:rsidRPr="002B55BB">
              <w:rPr>
                <w:rFonts w:ascii="Arial" w:eastAsia="Futura" w:hAnsi="Arial" w:cs="Arial"/>
                <w:sz w:val="24"/>
              </w:rPr>
              <w:t>Unterricht</w:t>
            </w:r>
          </w:p>
        </w:tc>
      </w:tr>
      <w:tr w:rsidR="0433EB1D" w:rsidRPr="002B55BB" w14:paraId="11AD482A" w14:textId="77777777" w:rsidTr="61AE91E4">
        <w:tc>
          <w:tcPr>
            <w:tcW w:w="8498" w:type="dxa"/>
            <w:gridSpan w:val="2"/>
            <w:shd w:val="clear" w:color="auto" w:fill="7CB2BE" w:themeFill="accent3"/>
          </w:tcPr>
          <w:p w14:paraId="347C503B" w14:textId="77B78F1F" w:rsidR="0433EB1D" w:rsidRPr="002B55BB" w:rsidRDefault="0433EB1D" w:rsidP="0433EB1D">
            <w:pPr>
              <w:jc w:val="center"/>
              <w:rPr>
                <w:rFonts w:ascii="Arial" w:eastAsia="Futura" w:hAnsi="Arial" w:cs="Arial"/>
                <w:sz w:val="24"/>
              </w:rPr>
            </w:pPr>
            <w:r w:rsidRPr="002B55BB">
              <w:rPr>
                <w:rFonts w:ascii="Arial" w:eastAsia="Futura" w:hAnsi="Arial" w:cs="Arial"/>
                <w:sz w:val="24"/>
              </w:rPr>
              <w:t>Konkrete Kompetenzerwartungen:</w:t>
            </w:r>
          </w:p>
        </w:tc>
      </w:tr>
      <w:tr w:rsidR="0433EB1D" w:rsidRPr="002B55BB" w14:paraId="0E02AA18" w14:textId="77777777" w:rsidTr="61AE91E4">
        <w:tc>
          <w:tcPr>
            <w:tcW w:w="4249" w:type="dxa"/>
          </w:tcPr>
          <w:p w14:paraId="1963D387" w14:textId="3D9FAB12" w:rsidR="0433EB1D" w:rsidRPr="002B55BB" w:rsidRDefault="0433EB1D" w:rsidP="0433EB1D">
            <w:pPr>
              <w:jc w:val="left"/>
              <w:rPr>
                <w:rFonts w:ascii="Arial" w:eastAsia="Futura" w:hAnsi="Arial" w:cs="Arial"/>
                <w:sz w:val="24"/>
                <w:highlight w:val="lightGray"/>
              </w:rPr>
            </w:pPr>
            <w:r w:rsidRPr="002B55BB">
              <w:rPr>
                <w:rFonts w:ascii="Arial" w:eastAsia="Futura" w:hAnsi="Arial" w:cs="Arial"/>
                <w:sz w:val="24"/>
                <w:highlight w:val="lightGray"/>
              </w:rPr>
              <w:t>1 Bedienen und Anwenden</w:t>
            </w:r>
          </w:p>
          <w:p w14:paraId="096659D2" w14:textId="41232B34" w:rsidR="0433EB1D" w:rsidRPr="002B55BB" w:rsidRDefault="0433EB1D" w:rsidP="0433EB1D">
            <w:pPr>
              <w:jc w:val="left"/>
              <w:rPr>
                <w:rFonts w:ascii="Arial" w:eastAsia="Futura" w:hAnsi="Arial" w:cs="Arial"/>
                <w:sz w:val="24"/>
              </w:rPr>
            </w:pPr>
            <w:r w:rsidRPr="002B55BB">
              <w:rPr>
                <w:rFonts w:ascii="Arial" w:eastAsia="Futura" w:hAnsi="Arial" w:cs="Arial"/>
                <w:sz w:val="24"/>
                <w:highlight w:val="lightGray"/>
              </w:rPr>
              <w:t>1.4</w:t>
            </w:r>
            <w:r w:rsidRPr="002B55BB">
              <w:rPr>
                <w:rFonts w:ascii="Arial" w:eastAsia="Futura" w:hAnsi="Arial" w:cs="Arial"/>
                <w:sz w:val="24"/>
              </w:rPr>
              <w:t xml:space="preserve"> Verantwortungsvoll mit persönlichen und fremden Daten umgehen; Datenschutz, Privatsphäre und Informationssicherheit beachten;</w:t>
            </w:r>
          </w:p>
          <w:p w14:paraId="75256A48" w14:textId="2FBDEFD0" w:rsidR="0433EB1D" w:rsidRPr="002B55BB" w:rsidRDefault="0433EB1D" w:rsidP="0433EB1D">
            <w:pPr>
              <w:jc w:val="left"/>
              <w:rPr>
                <w:rFonts w:ascii="Arial" w:eastAsia="Futura" w:hAnsi="Arial" w:cs="Arial"/>
                <w:sz w:val="24"/>
                <w:highlight w:val="lightGray"/>
              </w:rPr>
            </w:pPr>
          </w:p>
          <w:p w14:paraId="1C96C41F" w14:textId="7F3774E5" w:rsidR="0433EB1D" w:rsidRPr="002B55BB" w:rsidRDefault="0433EB1D" w:rsidP="0433EB1D">
            <w:pPr>
              <w:jc w:val="left"/>
              <w:rPr>
                <w:rFonts w:ascii="Arial" w:eastAsia="Futura" w:hAnsi="Arial" w:cs="Arial"/>
                <w:sz w:val="24"/>
                <w:highlight w:val="lightGray"/>
              </w:rPr>
            </w:pPr>
            <w:r w:rsidRPr="002B55BB">
              <w:rPr>
                <w:rFonts w:ascii="Arial" w:eastAsia="Futura" w:hAnsi="Arial" w:cs="Arial"/>
                <w:sz w:val="24"/>
                <w:highlight w:val="lightGray"/>
              </w:rPr>
              <w:t>Kommunikations- und Kooperationsprozesse</w:t>
            </w:r>
          </w:p>
          <w:p w14:paraId="126A3DA0" w14:textId="61BD3301" w:rsidR="0433EB1D" w:rsidRPr="002B55BB" w:rsidRDefault="0433EB1D" w:rsidP="0433EB1D">
            <w:pPr>
              <w:jc w:val="left"/>
              <w:rPr>
                <w:rFonts w:ascii="Arial" w:eastAsia="Futura" w:hAnsi="Arial" w:cs="Arial"/>
                <w:sz w:val="24"/>
              </w:rPr>
            </w:pPr>
            <w:r w:rsidRPr="002B55BB">
              <w:rPr>
                <w:rFonts w:ascii="Arial" w:eastAsia="Futura" w:hAnsi="Arial" w:cs="Arial"/>
                <w:sz w:val="24"/>
                <w:highlight w:val="lightGray"/>
              </w:rPr>
              <w:t>3.2</w:t>
            </w:r>
            <w:r w:rsidRPr="002B55BB">
              <w:rPr>
                <w:rFonts w:ascii="Arial" w:eastAsia="Futura" w:hAnsi="Arial" w:cs="Arial"/>
                <w:sz w:val="24"/>
              </w:rPr>
              <w:t xml:space="preserve"> Regeln für digitale Kommunikation und Kooperation kennen, formulieren und einhalten </w:t>
            </w:r>
          </w:p>
          <w:p w14:paraId="43E418FE" w14:textId="53CB11AD" w:rsidR="0433EB1D" w:rsidRPr="002B55BB" w:rsidRDefault="0433EB1D" w:rsidP="0433EB1D">
            <w:pPr>
              <w:jc w:val="left"/>
              <w:rPr>
                <w:rFonts w:ascii="Arial" w:eastAsia="Futura" w:hAnsi="Arial" w:cs="Arial"/>
                <w:sz w:val="24"/>
              </w:rPr>
            </w:pPr>
            <w:r w:rsidRPr="002B55BB">
              <w:rPr>
                <w:rFonts w:ascii="Arial" w:eastAsia="Futura" w:hAnsi="Arial" w:cs="Arial"/>
                <w:sz w:val="24"/>
                <w:highlight w:val="lightGray"/>
              </w:rPr>
              <w:t>3.4</w:t>
            </w:r>
            <w:r w:rsidRPr="002B55BB">
              <w:rPr>
                <w:rFonts w:ascii="Arial" w:eastAsia="Futura" w:hAnsi="Arial" w:cs="Arial"/>
                <w:sz w:val="24"/>
              </w:rPr>
              <w:t xml:space="preserve"> Persönliche, gesellschaftliche und wirtschaftliche Risiken und Auswirkungen von Cybergewalt und -kriminalität erkennen sowie Ansprechpartner und Reaktionsmöglichkeiten kennen und nutzen;</w:t>
            </w:r>
          </w:p>
          <w:p w14:paraId="1D43A760" w14:textId="25BD8FF6" w:rsidR="0433EB1D" w:rsidRPr="002B55BB" w:rsidRDefault="0433EB1D" w:rsidP="0433EB1D">
            <w:pPr>
              <w:jc w:val="left"/>
              <w:rPr>
                <w:rFonts w:ascii="Arial" w:eastAsia="Futura" w:hAnsi="Arial" w:cs="Arial"/>
                <w:sz w:val="24"/>
                <w:highlight w:val="lightGray"/>
              </w:rPr>
            </w:pPr>
          </w:p>
          <w:p w14:paraId="7F852E15" w14:textId="670B7908" w:rsidR="0433EB1D" w:rsidRPr="002B55BB" w:rsidRDefault="0433EB1D" w:rsidP="0433EB1D">
            <w:pPr>
              <w:jc w:val="left"/>
              <w:rPr>
                <w:rFonts w:ascii="Arial" w:eastAsia="Futura" w:hAnsi="Arial" w:cs="Arial"/>
                <w:sz w:val="24"/>
                <w:highlight w:val="lightGray"/>
              </w:rPr>
            </w:pPr>
            <w:r w:rsidRPr="002B55BB">
              <w:rPr>
                <w:rFonts w:ascii="Arial" w:eastAsia="Futura" w:hAnsi="Arial" w:cs="Arial"/>
                <w:sz w:val="24"/>
                <w:highlight w:val="lightGray"/>
              </w:rPr>
              <w:t>Produzieren und Präsentieren</w:t>
            </w:r>
          </w:p>
          <w:p w14:paraId="1C28758E" w14:textId="515BA92A" w:rsidR="0433EB1D" w:rsidRPr="002B55BB" w:rsidRDefault="0433EB1D" w:rsidP="0433EB1D">
            <w:pPr>
              <w:jc w:val="left"/>
              <w:rPr>
                <w:rFonts w:ascii="Arial" w:eastAsia="Futura" w:hAnsi="Arial" w:cs="Arial"/>
                <w:sz w:val="24"/>
              </w:rPr>
            </w:pPr>
            <w:r w:rsidRPr="002B55BB">
              <w:rPr>
                <w:rFonts w:ascii="Arial" w:eastAsia="Futura" w:hAnsi="Arial" w:cs="Arial"/>
                <w:sz w:val="24"/>
                <w:highlight w:val="lightGray"/>
              </w:rPr>
              <w:t>4.4</w:t>
            </w:r>
            <w:r w:rsidRPr="002B55BB">
              <w:rPr>
                <w:rFonts w:ascii="Arial" w:eastAsia="Futura" w:hAnsi="Arial" w:cs="Arial"/>
                <w:sz w:val="24"/>
              </w:rPr>
              <w:t xml:space="preserve"> Rechtliche Grundlagen des Persönlichkeits- (u.a. des Bildrechts), Urheber- und Nutzungsrechts (u.a. Lizenzen) überprüfen, bewerten und beachten;</w:t>
            </w:r>
          </w:p>
        </w:tc>
        <w:tc>
          <w:tcPr>
            <w:tcW w:w="4249" w:type="dxa"/>
          </w:tcPr>
          <w:p w14:paraId="55BF4C01" w14:textId="3D9FAB12" w:rsidR="0433EB1D" w:rsidRPr="002B55BB" w:rsidRDefault="0433EB1D" w:rsidP="0433EB1D">
            <w:pPr>
              <w:jc w:val="left"/>
              <w:rPr>
                <w:rFonts w:ascii="Arial" w:eastAsia="Futura" w:hAnsi="Arial" w:cs="Arial"/>
                <w:sz w:val="24"/>
                <w:highlight w:val="lightGray"/>
              </w:rPr>
            </w:pPr>
            <w:r w:rsidRPr="002B55BB">
              <w:rPr>
                <w:rFonts w:ascii="Arial" w:eastAsia="Futura" w:hAnsi="Arial" w:cs="Arial"/>
                <w:sz w:val="24"/>
                <w:highlight w:val="lightGray"/>
              </w:rPr>
              <w:t>1 Bedienen und Anwenden</w:t>
            </w:r>
          </w:p>
          <w:p w14:paraId="19363FC2" w14:textId="2C1CE66A" w:rsidR="0433EB1D" w:rsidRPr="002B55BB" w:rsidRDefault="0433EB1D" w:rsidP="0433EB1D">
            <w:pPr>
              <w:jc w:val="left"/>
              <w:rPr>
                <w:rFonts w:ascii="Arial" w:hAnsi="Arial" w:cs="Arial"/>
                <w:sz w:val="24"/>
              </w:rPr>
            </w:pPr>
            <w:r w:rsidRPr="002B55BB">
              <w:rPr>
                <w:rFonts w:ascii="Arial" w:eastAsia="Arial" w:hAnsi="Arial" w:cs="Arial"/>
                <w:sz w:val="24"/>
                <w:highlight w:val="lightGray"/>
              </w:rPr>
              <w:t>1.1</w:t>
            </w:r>
            <w:r w:rsidRPr="002B55BB">
              <w:rPr>
                <w:rFonts w:ascii="Arial" w:eastAsia="Arial" w:hAnsi="Arial" w:cs="Arial"/>
                <w:sz w:val="24"/>
              </w:rPr>
              <w:t xml:space="preserve"> Medienausstattung (Hardware) kennen, auswählen und reflektiert anwenden; mit dieser verantwortungsvoll umgehen</w:t>
            </w:r>
          </w:p>
          <w:p w14:paraId="0DF26DB1" w14:textId="79125F64" w:rsidR="0433EB1D" w:rsidRPr="002B55BB" w:rsidRDefault="0433EB1D" w:rsidP="0433EB1D">
            <w:pPr>
              <w:jc w:val="left"/>
              <w:rPr>
                <w:rFonts w:ascii="Arial" w:hAnsi="Arial" w:cs="Arial"/>
                <w:sz w:val="24"/>
              </w:rPr>
            </w:pPr>
            <w:r w:rsidRPr="002B55BB">
              <w:rPr>
                <w:rFonts w:ascii="Arial" w:eastAsia="Arial" w:hAnsi="Arial" w:cs="Arial"/>
                <w:sz w:val="24"/>
                <w:highlight w:val="lightGray"/>
              </w:rPr>
              <w:t>1.2</w:t>
            </w:r>
            <w:r w:rsidRPr="002B55BB">
              <w:rPr>
                <w:rFonts w:ascii="Arial" w:eastAsia="Arial" w:hAnsi="Arial" w:cs="Arial"/>
                <w:sz w:val="24"/>
              </w:rPr>
              <w:t xml:space="preserve"> Verschiedene digitale Werkzeuge und deren Funktionsumfang kennen, auswählen sowie diese kreativ, reflektiert und zielgerichtet einsetzen</w:t>
            </w:r>
          </w:p>
          <w:p w14:paraId="78205BCF" w14:textId="1B98E505" w:rsidR="0433EB1D" w:rsidRPr="002B55BB" w:rsidRDefault="0433EB1D" w:rsidP="0433EB1D">
            <w:pPr>
              <w:jc w:val="left"/>
              <w:rPr>
                <w:rFonts w:ascii="Arial" w:hAnsi="Arial" w:cs="Arial"/>
                <w:sz w:val="24"/>
              </w:rPr>
            </w:pPr>
            <w:r w:rsidRPr="002B55BB">
              <w:rPr>
                <w:rFonts w:ascii="Arial" w:eastAsia="Arial" w:hAnsi="Arial" w:cs="Arial"/>
                <w:sz w:val="24"/>
                <w:highlight w:val="lightGray"/>
              </w:rPr>
              <w:t>1.3</w:t>
            </w:r>
            <w:r w:rsidRPr="002B55BB">
              <w:rPr>
                <w:rFonts w:ascii="Arial" w:eastAsia="Arial" w:hAnsi="Arial" w:cs="Arial"/>
                <w:sz w:val="24"/>
              </w:rPr>
              <w:t xml:space="preserve"> Informationen und Daten sicher speichern, wiederfinden und von verschiedenen Orten abrufen; Informationen und Daten zusammenfassen, organisieren und strukturiert aufbewahren</w:t>
            </w:r>
          </w:p>
          <w:p w14:paraId="29DD2CFB" w14:textId="1C46A237" w:rsidR="0433EB1D" w:rsidRPr="002B55BB" w:rsidRDefault="0433EB1D" w:rsidP="0433EB1D">
            <w:pPr>
              <w:jc w:val="left"/>
              <w:rPr>
                <w:rFonts w:ascii="Arial" w:eastAsia="Arial" w:hAnsi="Arial" w:cs="Arial"/>
                <w:sz w:val="24"/>
                <w:highlight w:val="lightGray"/>
              </w:rPr>
            </w:pPr>
          </w:p>
          <w:p w14:paraId="61D904E2" w14:textId="6D6651EA" w:rsidR="0433EB1D" w:rsidRPr="002B55BB" w:rsidRDefault="0433EB1D" w:rsidP="0433EB1D">
            <w:pPr>
              <w:jc w:val="left"/>
              <w:rPr>
                <w:rFonts w:ascii="Arial" w:eastAsia="Arial" w:hAnsi="Arial" w:cs="Arial"/>
                <w:sz w:val="24"/>
                <w:highlight w:val="lightGray"/>
              </w:rPr>
            </w:pPr>
            <w:r w:rsidRPr="002B55BB">
              <w:rPr>
                <w:rFonts w:ascii="Arial" w:eastAsia="Arial" w:hAnsi="Arial" w:cs="Arial"/>
                <w:sz w:val="24"/>
                <w:highlight w:val="lightGray"/>
              </w:rPr>
              <w:t>2 Informieren und Recherchieren</w:t>
            </w:r>
          </w:p>
          <w:p w14:paraId="06492A0C" w14:textId="296F43C0" w:rsidR="0433EB1D" w:rsidRPr="002B55BB" w:rsidRDefault="0433EB1D" w:rsidP="0433EB1D">
            <w:pPr>
              <w:jc w:val="left"/>
              <w:rPr>
                <w:rFonts w:ascii="Arial" w:hAnsi="Arial" w:cs="Arial"/>
                <w:sz w:val="24"/>
              </w:rPr>
            </w:pPr>
            <w:r w:rsidRPr="002B55BB">
              <w:rPr>
                <w:rFonts w:ascii="Arial" w:eastAsia="Arial" w:hAnsi="Arial" w:cs="Arial"/>
                <w:sz w:val="24"/>
                <w:highlight w:val="lightGray"/>
              </w:rPr>
              <w:t>2.1</w:t>
            </w:r>
            <w:r w:rsidRPr="002B55BB">
              <w:rPr>
                <w:rFonts w:ascii="Arial" w:eastAsia="Arial" w:hAnsi="Arial" w:cs="Arial"/>
                <w:sz w:val="24"/>
              </w:rPr>
              <w:t xml:space="preserve"> Informationsrecherchen zielgerichtet durchführen und dabei Suchstrategien anwenden</w:t>
            </w:r>
          </w:p>
          <w:p w14:paraId="6E2D2A28" w14:textId="687A8D5E" w:rsidR="0433EB1D" w:rsidRPr="002B55BB" w:rsidRDefault="0433EB1D" w:rsidP="0433EB1D">
            <w:pPr>
              <w:jc w:val="left"/>
              <w:rPr>
                <w:rFonts w:ascii="Arial" w:hAnsi="Arial" w:cs="Arial"/>
                <w:sz w:val="24"/>
              </w:rPr>
            </w:pPr>
            <w:r w:rsidRPr="002B55BB">
              <w:rPr>
                <w:rFonts w:ascii="Arial" w:eastAsia="Arial" w:hAnsi="Arial" w:cs="Arial"/>
                <w:sz w:val="24"/>
                <w:highlight w:val="lightGray"/>
              </w:rPr>
              <w:t>2.2</w:t>
            </w:r>
            <w:r w:rsidRPr="002B55BB">
              <w:rPr>
                <w:rFonts w:ascii="Arial" w:eastAsia="Arial" w:hAnsi="Arial" w:cs="Arial"/>
                <w:sz w:val="24"/>
              </w:rPr>
              <w:t xml:space="preserve"> Themenrelevante Informationen und Daten aus Medienangeboten filtern, strukturieren, umwandeln und aufbereiten</w:t>
            </w:r>
          </w:p>
          <w:p w14:paraId="7B107F47" w14:textId="09CA70B6" w:rsidR="0433EB1D" w:rsidRPr="002B55BB" w:rsidRDefault="0433EB1D" w:rsidP="0433EB1D">
            <w:pPr>
              <w:rPr>
                <w:rFonts w:ascii="Arial" w:eastAsia="Futura" w:hAnsi="Arial" w:cs="Arial"/>
                <w:color w:val="000000" w:themeColor="text1"/>
                <w:sz w:val="24"/>
              </w:rPr>
            </w:pPr>
          </w:p>
        </w:tc>
      </w:tr>
      <w:tr w:rsidR="0433EB1D" w:rsidRPr="002B55BB" w14:paraId="14676FA2" w14:textId="77777777" w:rsidTr="61AE91E4">
        <w:tc>
          <w:tcPr>
            <w:tcW w:w="8498" w:type="dxa"/>
            <w:gridSpan w:val="2"/>
            <w:shd w:val="clear" w:color="auto" w:fill="7CB2BE" w:themeFill="accent3"/>
          </w:tcPr>
          <w:p w14:paraId="109B3162" w14:textId="1A766B5C" w:rsidR="0433EB1D" w:rsidRPr="002B55BB" w:rsidRDefault="0433EB1D" w:rsidP="0433EB1D">
            <w:pPr>
              <w:jc w:val="center"/>
              <w:rPr>
                <w:rFonts w:ascii="Arial" w:eastAsia="Futura" w:hAnsi="Arial" w:cs="Arial"/>
                <w:b/>
                <w:bCs/>
                <w:sz w:val="24"/>
              </w:rPr>
            </w:pPr>
            <w:r w:rsidRPr="002B55BB">
              <w:rPr>
                <w:rFonts w:ascii="Arial" w:eastAsia="Futura" w:hAnsi="Arial" w:cs="Arial"/>
                <w:b/>
                <w:bCs/>
                <w:sz w:val="24"/>
              </w:rPr>
              <w:t>Inhalte</w:t>
            </w:r>
          </w:p>
        </w:tc>
      </w:tr>
      <w:tr w:rsidR="0433EB1D" w:rsidRPr="002B55BB" w14:paraId="762921F8" w14:textId="77777777" w:rsidTr="61AE91E4">
        <w:tc>
          <w:tcPr>
            <w:tcW w:w="4249" w:type="dxa"/>
          </w:tcPr>
          <w:p w14:paraId="233F1C72" w14:textId="16B31B7E" w:rsidR="0433EB1D" w:rsidRPr="002B55BB" w:rsidRDefault="0433EB1D" w:rsidP="0433EB1D">
            <w:pPr>
              <w:pStyle w:val="Listenabsatz"/>
              <w:numPr>
                <w:ilvl w:val="0"/>
                <w:numId w:val="9"/>
              </w:numPr>
              <w:jc w:val="left"/>
              <w:rPr>
                <w:rFonts w:ascii="Arial" w:hAnsi="Arial" w:cs="Arial"/>
                <w:sz w:val="24"/>
              </w:rPr>
            </w:pPr>
            <w:r w:rsidRPr="002B55BB">
              <w:rPr>
                <w:rFonts w:ascii="Arial" w:eastAsia="Futura" w:hAnsi="Arial" w:cs="Arial"/>
                <w:sz w:val="24"/>
              </w:rPr>
              <w:t>Definition von Cybermobbing</w:t>
            </w:r>
          </w:p>
          <w:p w14:paraId="701E2A9C" w14:textId="3A308A29" w:rsidR="0433EB1D" w:rsidRPr="002B55BB" w:rsidRDefault="0433EB1D" w:rsidP="0433EB1D">
            <w:pPr>
              <w:pStyle w:val="Listenabsatz"/>
              <w:numPr>
                <w:ilvl w:val="0"/>
                <w:numId w:val="9"/>
              </w:numPr>
              <w:jc w:val="left"/>
              <w:rPr>
                <w:rFonts w:ascii="Arial" w:hAnsi="Arial" w:cs="Arial"/>
                <w:sz w:val="24"/>
              </w:rPr>
            </w:pPr>
            <w:r w:rsidRPr="002B55BB">
              <w:rPr>
                <w:rFonts w:ascii="Arial" w:eastAsia="Futura" w:hAnsi="Arial" w:cs="Arial"/>
                <w:sz w:val="24"/>
              </w:rPr>
              <w:t>Präventionsmaßnahmen zu Cybermobbing</w:t>
            </w:r>
          </w:p>
          <w:p w14:paraId="74AF7E56" w14:textId="014E40D1" w:rsidR="0433EB1D" w:rsidRPr="002B55BB" w:rsidRDefault="0433EB1D" w:rsidP="0433EB1D">
            <w:pPr>
              <w:pStyle w:val="Listenabsatz"/>
              <w:numPr>
                <w:ilvl w:val="0"/>
                <w:numId w:val="9"/>
              </w:numPr>
              <w:jc w:val="left"/>
              <w:rPr>
                <w:rFonts w:ascii="Arial" w:hAnsi="Arial" w:cs="Arial"/>
                <w:sz w:val="24"/>
              </w:rPr>
            </w:pPr>
            <w:r w:rsidRPr="002B55BB">
              <w:rPr>
                <w:rFonts w:ascii="Arial" w:eastAsia="Futura" w:hAnsi="Arial" w:cs="Arial"/>
                <w:sz w:val="24"/>
              </w:rPr>
              <w:t>Umgang mit Cybermobbing bei Betroffensein + rechtliche Lage</w:t>
            </w:r>
          </w:p>
          <w:p w14:paraId="3A671070" w14:textId="0B98831E" w:rsidR="0433EB1D" w:rsidRPr="002B55BB" w:rsidRDefault="0433EB1D" w:rsidP="0433EB1D">
            <w:pPr>
              <w:pStyle w:val="Listenabsatz"/>
              <w:numPr>
                <w:ilvl w:val="0"/>
                <w:numId w:val="9"/>
              </w:numPr>
              <w:jc w:val="left"/>
              <w:rPr>
                <w:rFonts w:ascii="Arial" w:hAnsi="Arial" w:cs="Arial"/>
                <w:sz w:val="24"/>
              </w:rPr>
            </w:pPr>
            <w:r w:rsidRPr="002B55BB">
              <w:rPr>
                <w:rFonts w:ascii="Arial" w:eastAsia="Futura" w:hAnsi="Arial" w:cs="Arial"/>
                <w:sz w:val="24"/>
              </w:rPr>
              <w:t>Recht am eigenen Bild</w:t>
            </w:r>
          </w:p>
          <w:p w14:paraId="6E66AE97" w14:textId="52473CFF" w:rsidR="0433EB1D" w:rsidRPr="002B55BB" w:rsidRDefault="0433EB1D" w:rsidP="0433EB1D">
            <w:pPr>
              <w:pStyle w:val="Listenabsatz"/>
              <w:numPr>
                <w:ilvl w:val="0"/>
                <w:numId w:val="9"/>
              </w:numPr>
              <w:jc w:val="left"/>
              <w:rPr>
                <w:rFonts w:ascii="Arial" w:hAnsi="Arial" w:cs="Arial"/>
                <w:sz w:val="24"/>
              </w:rPr>
            </w:pPr>
            <w:r w:rsidRPr="002B55BB">
              <w:rPr>
                <w:rFonts w:ascii="Arial" w:eastAsia="Futura" w:hAnsi="Arial" w:cs="Arial"/>
                <w:sz w:val="24"/>
              </w:rPr>
              <w:lastRenderedPageBreak/>
              <w:t>Urheberrecht</w:t>
            </w:r>
          </w:p>
          <w:p w14:paraId="6E909A28" w14:textId="7A78F442" w:rsidR="0433EB1D" w:rsidRPr="002B55BB" w:rsidRDefault="0433EB1D" w:rsidP="0433EB1D">
            <w:pPr>
              <w:pStyle w:val="Listenabsatz"/>
              <w:numPr>
                <w:ilvl w:val="0"/>
                <w:numId w:val="9"/>
              </w:numPr>
              <w:jc w:val="left"/>
              <w:rPr>
                <w:rFonts w:ascii="Arial" w:hAnsi="Arial" w:cs="Arial"/>
                <w:sz w:val="24"/>
              </w:rPr>
            </w:pPr>
            <w:r w:rsidRPr="002B55BB">
              <w:rPr>
                <w:rFonts w:ascii="Arial" w:eastAsia="Futura" w:hAnsi="Arial" w:cs="Arial"/>
                <w:sz w:val="24"/>
              </w:rPr>
              <w:t>Gründe für und Umgang mit ständiger Erreichbarkeit</w:t>
            </w:r>
          </w:p>
          <w:p w14:paraId="2036DB68" w14:textId="6CA3596A" w:rsidR="0433EB1D" w:rsidRPr="002B55BB" w:rsidRDefault="0433EB1D" w:rsidP="0433EB1D">
            <w:pPr>
              <w:pStyle w:val="Listenabsatz"/>
              <w:numPr>
                <w:ilvl w:val="0"/>
                <w:numId w:val="9"/>
              </w:numPr>
              <w:jc w:val="left"/>
              <w:rPr>
                <w:rFonts w:ascii="Arial" w:hAnsi="Arial" w:cs="Arial"/>
                <w:sz w:val="24"/>
              </w:rPr>
            </w:pPr>
            <w:r w:rsidRPr="002B55BB">
              <w:rPr>
                <w:rFonts w:ascii="Arial" w:eastAsia="Futura" w:hAnsi="Arial" w:cs="Arial"/>
                <w:sz w:val="24"/>
              </w:rPr>
              <w:t xml:space="preserve">Regeln für die Nutzung von Messengern (z.B. WhatsApp) </w:t>
            </w:r>
          </w:p>
        </w:tc>
        <w:tc>
          <w:tcPr>
            <w:tcW w:w="4249" w:type="dxa"/>
          </w:tcPr>
          <w:p w14:paraId="3AD4751E" w14:textId="2EE570E9" w:rsidR="61AE91E4" w:rsidRPr="002B55BB" w:rsidRDefault="61AE91E4" w:rsidP="61AE91E4">
            <w:pPr>
              <w:pStyle w:val="Listenabsatz"/>
              <w:numPr>
                <w:ilvl w:val="0"/>
                <w:numId w:val="9"/>
              </w:numPr>
              <w:jc w:val="left"/>
              <w:rPr>
                <w:rFonts w:ascii="Arial" w:hAnsi="Arial" w:cs="Arial"/>
                <w:sz w:val="24"/>
              </w:rPr>
            </w:pPr>
            <w:r w:rsidRPr="002B55BB">
              <w:rPr>
                <w:rFonts w:ascii="Arial" w:eastAsia="Futura" w:hAnsi="Arial" w:cs="Arial"/>
                <w:sz w:val="24"/>
              </w:rPr>
              <w:lastRenderedPageBreak/>
              <w:t>Regeln im Computerraum</w:t>
            </w:r>
          </w:p>
          <w:p w14:paraId="655A9BDE" w14:textId="0F9A2B0B" w:rsidR="61AE91E4" w:rsidRPr="002B55BB" w:rsidRDefault="61AE91E4" w:rsidP="61AE91E4">
            <w:pPr>
              <w:pStyle w:val="Listenabsatz"/>
              <w:numPr>
                <w:ilvl w:val="0"/>
                <w:numId w:val="9"/>
              </w:numPr>
              <w:jc w:val="left"/>
              <w:rPr>
                <w:rFonts w:ascii="Arial" w:hAnsi="Arial" w:cs="Arial"/>
                <w:sz w:val="24"/>
              </w:rPr>
            </w:pPr>
            <w:r w:rsidRPr="002B55BB">
              <w:rPr>
                <w:rFonts w:ascii="Arial" w:eastAsia="Futura" w:hAnsi="Arial" w:cs="Arial"/>
                <w:sz w:val="24"/>
              </w:rPr>
              <w:t>Fachbegriffe</w:t>
            </w:r>
          </w:p>
          <w:p w14:paraId="4E9EA031" w14:textId="0887E40C" w:rsidR="0433EB1D" w:rsidRPr="002B55BB" w:rsidRDefault="61AE91E4" w:rsidP="61AE91E4">
            <w:pPr>
              <w:pStyle w:val="Listenabsatz"/>
              <w:numPr>
                <w:ilvl w:val="0"/>
                <w:numId w:val="9"/>
              </w:numPr>
              <w:jc w:val="left"/>
              <w:rPr>
                <w:rFonts w:ascii="Arial" w:hAnsi="Arial" w:cs="Arial"/>
                <w:sz w:val="24"/>
              </w:rPr>
            </w:pPr>
            <w:r w:rsidRPr="002B55BB">
              <w:rPr>
                <w:rFonts w:ascii="Arial" w:eastAsia="Futura" w:hAnsi="Arial" w:cs="Arial"/>
                <w:sz w:val="24"/>
              </w:rPr>
              <w:t xml:space="preserve">Verwendung sicherer Passwörter </w:t>
            </w:r>
          </w:p>
          <w:p w14:paraId="34F2CA9C" w14:textId="7FADD53F" w:rsidR="0433EB1D" w:rsidRPr="002B55BB" w:rsidRDefault="61AE91E4" w:rsidP="61AE91E4">
            <w:pPr>
              <w:pStyle w:val="Listenabsatz"/>
              <w:numPr>
                <w:ilvl w:val="0"/>
                <w:numId w:val="9"/>
              </w:numPr>
              <w:jc w:val="left"/>
              <w:rPr>
                <w:rFonts w:ascii="Arial" w:hAnsi="Arial" w:cs="Arial"/>
                <w:sz w:val="24"/>
              </w:rPr>
            </w:pPr>
            <w:r w:rsidRPr="002B55BB">
              <w:rPr>
                <w:rFonts w:ascii="Arial" w:eastAsia="Futura" w:hAnsi="Arial" w:cs="Arial"/>
                <w:sz w:val="24"/>
              </w:rPr>
              <w:t>Anmelden an den Schulrechnern</w:t>
            </w:r>
          </w:p>
          <w:p w14:paraId="685C17A4" w14:textId="00F2B56C" w:rsidR="0433EB1D" w:rsidRPr="002B55BB" w:rsidRDefault="61AE91E4" w:rsidP="61AE91E4">
            <w:pPr>
              <w:pStyle w:val="Listenabsatz"/>
              <w:numPr>
                <w:ilvl w:val="0"/>
                <w:numId w:val="9"/>
              </w:numPr>
              <w:jc w:val="left"/>
              <w:rPr>
                <w:rFonts w:ascii="Arial" w:hAnsi="Arial" w:cs="Arial"/>
                <w:sz w:val="24"/>
              </w:rPr>
            </w:pPr>
            <w:r w:rsidRPr="002B55BB">
              <w:rPr>
                <w:rFonts w:ascii="Arial" w:eastAsia="Futura" w:hAnsi="Arial" w:cs="Arial"/>
                <w:sz w:val="24"/>
              </w:rPr>
              <w:lastRenderedPageBreak/>
              <w:t>Umgang mit Maus und Tastatur</w:t>
            </w:r>
          </w:p>
          <w:p w14:paraId="6A568E5F" w14:textId="69D17609" w:rsidR="0433EB1D" w:rsidRPr="002B55BB" w:rsidRDefault="61AE91E4" w:rsidP="61AE91E4">
            <w:pPr>
              <w:pStyle w:val="Listenabsatz"/>
              <w:numPr>
                <w:ilvl w:val="0"/>
                <w:numId w:val="9"/>
              </w:numPr>
              <w:jc w:val="left"/>
              <w:rPr>
                <w:rFonts w:ascii="Arial" w:hAnsi="Arial" w:cs="Arial"/>
                <w:sz w:val="24"/>
              </w:rPr>
            </w:pPr>
            <w:r w:rsidRPr="002B55BB">
              <w:rPr>
                <w:rFonts w:ascii="Arial" w:eastAsia="Futura" w:hAnsi="Arial" w:cs="Arial"/>
                <w:sz w:val="24"/>
              </w:rPr>
              <w:t>Dateiablage und –verwaltung</w:t>
            </w:r>
          </w:p>
          <w:p w14:paraId="6AA58F48" w14:textId="3D500E9E" w:rsidR="0433EB1D" w:rsidRPr="002B55BB" w:rsidRDefault="61AE91E4" w:rsidP="61AE91E4">
            <w:pPr>
              <w:pStyle w:val="Listenabsatz"/>
              <w:numPr>
                <w:ilvl w:val="0"/>
                <w:numId w:val="9"/>
              </w:numPr>
              <w:jc w:val="left"/>
              <w:rPr>
                <w:rFonts w:ascii="Arial" w:hAnsi="Arial" w:cs="Arial"/>
                <w:sz w:val="24"/>
              </w:rPr>
            </w:pPr>
            <w:r w:rsidRPr="002B55BB">
              <w:rPr>
                <w:rFonts w:ascii="Arial" w:eastAsia="Futura" w:hAnsi="Arial" w:cs="Arial"/>
                <w:sz w:val="24"/>
              </w:rPr>
              <w:t>Vergleich von Geräten (PC und Handy)</w:t>
            </w:r>
          </w:p>
        </w:tc>
      </w:tr>
      <w:tr w:rsidR="0433EB1D" w:rsidRPr="002B55BB" w14:paraId="28945E03" w14:textId="77777777" w:rsidTr="61AE91E4">
        <w:tc>
          <w:tcPr>
            <w:tcW w:w="8498" w:type="dxa"/>
            <w:gridSpan w:val="2"/>
            <w:shd w:val="clear" w:color="auto" w:fill="7CB2BE" w:themeFill="accent3"/>
          </w:tcPr>
          <w:p w14:paraId="362F14D9" w14:textId="24673F61" w:rsidR="0433EB1D" w:rsidRPr="002B55BB" w:rsidRDefault="0433EB1D" w:rsidP="0433EB1D">
            <w:pPr>
              <w:pStyle w:val="Listenabsatz"/>
              <w:ind w:left="0"/>
              <w:jc w:val="center"/>
              <w:rPr>
                <w:rFonts w:ascii="Arial" w:eastAsia="Futura" w:hAnsi="Arial" w:cs="Arial"/>
                <w:b/>
                <w:bCs/>
                <w:sz w:val="24"/>
              </w:rPr>
            </w:pPr>
            <w:r w:rsidRPr="002B55BB">
              <w:rPr>
                <w:rFonts w:ascii="Arial" w:eastAsia="Futura" w:hAnsi="Arial" w:cs="Arial"/>
                <w:b/>
                <w:bCs/>
                <w:sz w:val="24"/>
              </w:rPr>
              <w:lastRenderedPageBreak/>
              <w:t>Kooperation mit anderen Fächern</w:t>
            </w:r>
          </w:p>
        </w:tc>
      </w:tr>
      <w:tr w:rsidR="0433EB1D" w:rsidRPr="002B55BB" w14:paraId="7F0355ED" w14:textId="77777777" w:rsidTr="61AE91E4">
        <w:tc>
          <w:tcPr>
            <w:tcW w:w="4249" w:type="dxa"/>
          </w:tcPr>
          <w:p w14:paraId="7A198A3F" w14:textId="43EB87DF" w:rsidR="0433EB1D" w:rsidRPr="002B55BB" w:rsidRDefault="526CDFFD" w:rsidP="526CDFFD">
            <w:pPr>
              <w:pStyle w:val="Listenabsatz"/>
              <w:ind w:left="0"/>
              <w:jc w:val="center"/>
              <w:rPr>
                <w:rFonts w:ascii="Arial" w:eastAsia="Futura" w:hAnsi="Arial" w:cs="Arial"/>
                <w:sz w:val="24"/>
              </w:rPr>
            </w:pPr>
            <w:r w:rsidRPr="002B55BB">
              <w:rPr>
                <w:rFonts w:ascii="Arial" w:eastAsia="Futura" w:hAnsi="Arial" w:cs="Arial"/>
                <w:sz w:val="24"/>
              </w:rPr>
              <w:t>-</w:t>
            </w:r>
          </w:p>
        </w:tc>
        <w:tc>
          <w:tcPr>
            <w:tcW w:w="4249" w:type="dxa"/>
          </w:tcPr>
          <w:p w14:paraId="2EE525C7" w14:textId="14B3BADC" w:rsidR="0433EB1D" w:rsidRPr="002B55BB" w:rsidRDefault="134DC1E9" w:rsidP="134DC1E9">
            <w:pPr>
              <w:pStyle w:val="Listenabsatz"/>
              <w:ind w:left="0"/>
              <w:jc w:val="center"/>
              <w:rPr>
                <w:rFonts w:ascii="Arial" w:eastAsia="Futura" w:hAnsi="Arial" w:cs="Arial"/>
                <w:sz w:val="24"/>
              </w:rPr>
            </w:pPr>
            <w:r w:rsidRPr="002B55BB">
              <w:rPr>
                <w:rFonts w:ascii="Arial" w:eastAsia="Futura" w:hAnsi="Arial" w:cs="Arial"/>
                <w:sz w:val="24"/>
              </w:rPr>
              <w:t>-</w:t>
            </w:r>
          </w:p>
        </w:tc>
      </w:tr>
      <w:tr w:rsidR="0433EB1D" w:rsidRPr="002B55BB" w14:paraId="63C00318" w14:textId="77777777" w:rsidTr="61AE91E4">
        <w:tc>
          <w:tcPr>
            <w:tcW w:w="8498" w:type="dxa"/>
            <w:gridSpan w:val="2"/>
            <w:shd w:val="clear" w:color="auto" w:fill="7CB2BE" w:themeFill="accent3"/>
          </w:tcPr>
          <w:p w14:paraId="352365D3" w14:textId="33071A98" w:rsidR="0433EB1D" w:rsidRPr="002B55BB" w:rsidRDefault="0433EB1D" w:rsidP="0433EB1D">
            <w:pPr>
              <w:jc w:val="center"/>
              <w:rPr>
                <w:rFonts w:ascii="Arial" w:eastAsia="Futura" w:hAnsi="Arial" w:cs="Arial"/>
                <w:sz w:val="24"/>
              </w:rPr>
            </w:pPr>
            <w:r w:rsidRPr="002B55BB">
              <w:rPr>
                <w:rFonts w:ascii="Arial" w:eastAsia="Futura" w:hAnsi="Arial" w:cs="Arial"/>
                <w:b/>
                <w:bCs/>
                <w:sz w:val="24"/>
              </w:rPr>
              <w:t>Formen der Leistungsüberprüfung</w:t>
            </w:r>
          </w:p>
        </w:tc>
      </w:tr>
      <w:tr w:rsidR="0433EB1D" w:rsidRPr="002B55BB" w14:paraId="173065D7" w14:textId="77777777" w:rsidTr="61AE91E4">
        <w:tc>
          <w:tcPr>
            <w:tcW w:w="4249" w:type="dxa"/>
          </w:tcPr>
          <w:p w14:paraId="0E2EE149" w14:textId="56917D7D" w:rsidR="0433EB1D" w:rsidRPr="002B55BB" w:rsidRDefault="30F003F4" w:rsidP="30F003F4">
            <w:pPr>
              <w:jc w:val="left"/>
              <w:rPr>
                <w:rFonts w:ascii="Arial" w:eastAsia="Futura" w:hAnsi="Arial" w:cs="Arial"/>
                <w:sz w:val="24"/>
              </w:rPr>
            </w:pPr>
            <w:r w:rsidRPr="002B55BB">
              <w:rPr>
                <w:rFonts w:ascii="Arial" w:eastAsia="Futura" w:hAnsi="Arial" w:cs="Arial"/>
                <w:sz w:val="24"/>
              </w:rPr>
              <w:t>Online-Quiz zur Abfrage des Erlernten</w:t>
            </w:r>
          </w:p>
          <w:p w14:paraId="6AE5E2CF" w14:textId="4827E44F" w:rsidR="0433EB1D" w:rsidRPr="002B55BB" w:rsidRDefault="30F003F4" w:rsidP="30F003F4">
            <w:pPr>
              <w:jc w:val="left"/>
              <w:rPr>
                <w:rFonts w:ascii="Arial" w:eastAsia="Futura" w:hAnsi="Arial" w:cs="Arial"/>
                <w:sz w:val="24"/>
              </w:rPr>
            </w:pPr>
            <w:r w:rsidRPr="002B55BB">
              <w:rPr>
                <w:rFonts w:ascii="Arial" w:eastAsia="Futura" w:hAnsi="Arial" w:cs="Arial"/>
                <w:b/>
                <w:bCs/>
                <w:sz w:val="24"/>
              </w:rPr>
              <w:t>Medienpass</w:t>
            </w:r>
          </w:p>
        </w:tc>
        <w:tc>
          <w:tcPr>
            <w:tcW w:w="4249" w:type="dxa"/>
          </w:tcPr>
          <w:p w14:paraId="75A7EA68" w14:textId="639FF15F" w:rsidR="0433EB1D" w:rsidRPr="002B55BB" w:rsidRDefault="7B7FFC41" w:rsidP="7B7FFC41">
            <w:pPr>
              <w:jc w:val="left"/>
              <w:rPr>
                <w:rFonts w:ascii="Arial" w:eastAsia="Futura" w:hAnsi="Arial" w:cs="Arial"/>
                <w:sz w:val="24"/>
              </w:rPr>
            </w:pPr>
            <w:r w:rsidRPr="002B55BB">
              <w:rPr>
                <w:rFonts w:ascii="Arial" w:eastAsia="Futura" w:hAnsi="Arial" w:cs="Arial"/>
                <w:b/>
                <w:bCs/>
                <w:sz w:val="24"/>
              </w:rPr>
              <w:t>Medienpass</w:t>
            </w:r>
          </w:p>
        </w:tc>
      </w:tr>
    </w:tbl>
    <w:p w14:paraId="7CA14DBE" w14:textId="61F88621" w:rsidR="0433EB1D" w:rsidRDefault="0433EB1D" w:rsidP="0433EB1D">
      <w:pPr>
        <w:spacing w:before="40"/>
        <w:ind w:left="360"/>
        <w:rPr>
          <w:rFonts w:ascii="Calibri" w:eastAsia="Calibri" w:hAnsi="Calibri" w:cs="Calibri"/>
          <w:color w:val="7CB2BE" w:themeColor="accent3"/>
          <w:sz w:val="26"/>
          <w:szCs w:val="26"/>
        </w:rPr>
      </w:pPr>
    </w:p>
    <w:p w14:paraId="5E8E775A" w14:textId="4E70164F" w:rsidR="2B3EB315" w:rsidRDefault="2B3EB315"/>
    <w:p w14:paraId="7979CA54" w14:textId="1BAFBAB6" w:rsidR="2B3EB315" w:rsidRDefault="2B3EB315" w:rsidP="19B1EBC1"/>
    <w:tbl>
      <w:tblPr>
        <w:tblStyle w:val="Tabellenraster"/>
        <w:tblW w:w="0" w:type="auto"/>
        <w:tblLook w:val="06A0" w:firstRow="1" w:lastRow="0" w:firstColumn="1" w:lastColumn="0" w:noHBand="1" w:noVBand="1"/>
      </w:tblPr>
      <w:tblGrid>
        <w:gridCol w:w="4244"/>
        <w:gridCol w:w="4244"/>
      </w:tblGrid>
      <w:tr w:rsidR="19B1EBC1" w:rsidRPr="006C3169" w14:paraId="7D9873C8" w14:textId="77777777" w:rsidTr="61AE91E4">
        <w:tc>
          <w:tcPr>
            <w:tcW w:w="8498" w:type="dxa"/>
            <w:gridSpan w:val="2"/>
            <w:shd w:val="clear" w:color="auto" w:fill="7CB2BE" w:themeFill="accent3"/>
          </w:tcPr>
          <w:p w14:paraId="1D8E06B1" w14:textId="67B50B27" w:rsidR="19B1EBC1" w:rsidRPr="006C3169" w:rsidRDefault="19B1EBC1" w:rsidP="19B1EBC1">
            <w:pPr>
              <w:jc w:val="center"/>
              <w:rPr>
                <w:rFonts w:ascii="Arial" w:eastAsia="Futura" w:hAnsi="Arial" w:cs="Arial"/>
                <w:b/>
                <w:bCs/>
                <w:sz w:val="28"/>
                <w:szCs w:val="28"/>
              </w:rPr>
            </w:pPr>
            <w:r w:rsidRPr="006C3169">
              <w:rPr>
                <w:rFonts w:ascii="Arial" w:eastAsia="Futura" w:hAnsi="Arial" w:cs="Arial"/>
                <w:b/>
                <w:bCs/>
                <w:sz w:val="28"/>
                <w:szCs w:val="28"/>
              </w:rPr>
              <w:t>Jahrgangsstufe 6.1</w:t>
            </w:r>
          </w:p>
        </w:tc>
      </w:tr>
      <w:tr w:rsidR="19B1EBC1" w:rsidRPr="006C3169" w14:paraId="72055BEE" w14:textId="77777777" w:rsidTr="61AE91E4">
        <w:tc>
          <w:tcPr>
            <w:tcW w:w="4249" w:type="dxa"/>
          </w:tcPr>
          <w:p w14:paraId="2F592D75" w14:textId="77ABB240" w:rsidR="19B1EBC1" w:rsidRPr="006C3169" w:rsidRDefault="134DC1E9" w:rsidP="134DC1E9">
            <w:pPr>
              <w:jc w:val="left"/>
              <w:rPr>
                <w:rFonts w:ascii="Arial" w:eastAsia="Futura" w:hAnsi="Arial" w:cs="Arial"/>
                <w:b/>
                <w:bCs/>
                <w:sz w:val="24"/>
              </w:rPr>
            </w:pPr>
            <w:r w:rsidRPr="006C3169">
              <w:rPr>
                <w:rFonts w:ascii="Arial" w:eastAsia="Futura" w:hAnsi="Arial" w:cs="Arial"/>
                <w:b/>
                <w:bCs/>
                <w:sz w:val="24"/>
              </w:rPr>
              <w:t xml:space="preserve">Inhalte mediengestützt präsentieren – </w:t>
            </w:r>
            <w:r w:rsidR="006C3169">
              <w:rPr>
                <w:rFonts w:ascii="Arial" w:eastAsia="Futura" w:hAnsi="Arial" w:cs="Arial"/>
                <w:b/>
                <w:bCs/>
                <w:sz w:val="24"/>
              </w:rPr>
              <w:t>W</w:t>
            </w:r>
            <w:r w:rsidRPr="006C3169">
              <w:rPr>
                <w:rFonts w:ascii="Arial" w:eastAsia="Futura" w:hAnsi="Arial" w:cs="Arial"/>
                <w:b/>
                <w:bCs/>
                <w:sz w:val="24"/>
              </w:rPr>
              <w:t xml:space="preserve">ie klappt die Präsentation? </w:t>
            </w:r>
          </w:p>
        </w:tc>
        <w:tc>
          <w:tcPr>
            <w:tcW w:w="4249" w:type="dxa"/>
          </w:tcPr>
          <w:p w14:paraId="73FD610C" w14:textId="7B020344" w:rsidR="19B1EBC1" w:rsidRPr="006C3169" w:rsidRDefault="61AE91E4" w:rsidP="61AE91E4">
            <w:pPr>
              <w:jc w:val="left"/>
              <w:rPr>
                <w:rFonts w:ascii="Arial" w:eastAsia="Futura" w:hAnsi="Arial" w:cs="Arial"/>
                <w:b/>
                <w:bCs/>
                <w:sz w:val="24"/>
              </w:rPr>
            </w:pPr>
            <w:r w:rsidRPr="006C3169">
              <w:rPr>
                <w:rFonts w:ascii="Arial" w:eastAsia="Futura" w:hAnsi="Arial" w:cs="Arial"/>
                <w:b/>
                <w:bCs/>
                <w:sz w:val="24"/>
              </w:rPr>
              <w:t>Grundlagen der Programmierung – Wie kreiere ich ein eigenes Spiel?</w:t>
            </w:r>
          </w:p>
        </w:tc>
      </w:tr>
      <w:tr w:rsidR="19B1EBC1" w:rsidRPr="006C3169" w14:paraId="26B235A3" w14:textId="77777777" w:rsidTr="61AE91E4">
        <w:tc>
          <w:tcPr>
            <w:tcW w:w="4249" w:type="dxa"/>
          </w:tcPr>
          <w:p w14:paraId="143BA5A7" w14:textId="18F58E29" w:rsidR="19B1EBC1" w:rsidRPr="006C3169" w:rsidRDefault="19B1EBC1" w:rsidP="19B1EBC1">
            <w:pPr>
              <w:spacing w:before="120" w:after="120"/>
              <w:jc w:val="center"/>
              <w:rPr>
                <w:rFonts w:ascii="Arial" w:eastAsia="Futura" w:hAnsi="Arial" w:cs="Arial"/>
                <w:sz w:val="24"/>
              </w:rPr>
            </w:pPr>
            <w:r w:rsidRPr="006C3169">
              <w:rPr>
                <w:rFonts w:ascii="Arial" w:eastAsia="Futura" w:hAnsi="Arial" w:cs="Arial"/>
                <w:sz w:val="24"/>
              </w:rPr>
              <w:t xml:space="preserve">Projekttag </w:t>
            </w:r>
          </w:p>
        </w:tc>
        <w:tc>
          <w:tcPr>
            <w:tcW w:w="4249" w:type="dxa"/>
          </w:tcPr>
          <w:p w14:paraId="5298FF5F" w14:textId="73D1C340" w:rsidR="19B1EBC1" w:rsidRPr="006C3169" w:rsidRDefault="19B1EBC1" w:rsidP="19B1EBC1">
            <w:pPr>
              <w:spacing w:before="120" w:after="120"/>
              <w:jc w:val="center"/>
              <w:rPr>
                <w:rFonts w:ascii="Arial" w:hAnsi="Arial" w:cs="Arial"/>
              </w:rPr>
            </w:pPr>
            <w:r w:rsidRPr="006C3169">
              <w:rPr>
                <w:rFonts w:ascii="Arial" w:eastAsia="Futura" w:hAnsi="Arial" w:cs="Arial"/>
                <w:sz w:val="24"/>
              </w:rPr>
              <w:t>Unterricht</w:t>
            </w:r>
          </w:p>
        </w:tc>
      </w:tr>
      <w:tr w:rsidR="19B1EBC1" w:rsidRPr="006C3169" w14:paraId="6C7FB85E" w14:textId="77777777" w:rsidTr="61AE91E4">
        <w:tc>
          <w:tcPr>
            <w:tcW w:w="8498" w:type="dxa"/>
            <w:gridSpan w:val="2"/>
            <w:shd w:val="clear" w:color="auto" w:fill="7CB2BE" w:themeFill="accent3"/>
          </w:tcPr>
          <w:p w14:paraId="7BCF64CE" w14:textId="77B78F1F" w:rsidR="19B1EBC1" w:rsidRPr="006C3169" w:rsidRDefault="19B1EBC1" w:rsidP="19B1EBC1">
            <w:pPr>
              <w:jc w:val="center"/>
              <w:rPr>
                <w:rFonts w:ascii="Arial" w:eastAsia="Futura" w:hAnsi="Arial" w:cs="Arial"/>
                <w:sz w:val="24"/>
              </w:rPr>
            </w:pPr>
            <w:r w:rsidRPr="006C3169">
              <w:rPr>
                <w:rFonts w:ascii="Arial" w:eastAsia="Futura" w:hAnsi="Arial" w:cs="Arial"/>
                <w:sz w:val="24"/>
              </w:rPr>
              <w:t>Konkrete Kompetenzerwartungen:</w:t>
            </w:r>
          </w:p>
        </w:tc>
      </w:tr>
      <w:tr w:rsidR="19B1EBC1" w:rsidRPr="006C3169" w14:paraId="6C02F2CE" w14:textId="77777777" w:rsidTr="61AE91E4">
        <w:tc>
          <w:tcPr>
            <w:tcW w:w="4249" w:type="dxa"/>
          </w:tcPr>
          <w:p w14:paraId="5930AC5D" w14:textId="19C25F47" w:rsidR="30F003F4" w:rsidRPr="006C3169" w:rsidRDefault="30F003F4" w:rsidP="30F003F4">
            <w:pPr>
              <w:jc w:val="left"/>
              <w:rPr>
                <w:rFonts w:ascii="Arial" w:eastAsia="Arial" w:hAnsi="Arial" w:cs="Arial"/>
                <w:sz w:val="24"/>
                <w:highlight w:val="lightGray"/>
              </w:rPr>
            </w:pPr>
            <w:r w:rsidRPr="006C3169">
              <w:rPr>
                <w:rFonts w:ascii="Arial" w:eastAsia="Arial" w:hAnsi="Arial" w:cs="Arial"/>
                <w:sz w:val="24"/>
                <w:highlight w:val="lightGray"/>
              </w:rPr>
              <w:t>Bedienen und Anwenden</w:t>
            </w:r>
          </w:p>
          <w:p w14:paraId="54368609" w14:textId="669045E4" w:rsidR="19B1EBC1" w:rsidRPr="006C3169" w:rsidRDefault="30F003F4" w:rsidP="30F003F4">
            <w:pPr>
              <w:jc w:val="left"/>
              <w:rPr>
                <w:rFonts w:ascii="Arial" w:hAnsi="Arial" w:cs="Arial"/>
                <w:sz w:val="24"/>
              </w:rPr>
            </w:pPr>
            <w:r w:rsidRPr="006C3169">
              <w:rPr>
                <w:rFonts w:ascii="Arial" w:eastAsia="Arial" w:hAnsi="Arial" w:cs="Arial"/>
                <w:sz w:val="24"/>
                <w:highlight w:val="lightGray"/>
              </w:rPr>
              <w:t>1.2</w:t>
            </w:r>
            <w:r w:rsidRPr="006C3169">
              <w:rPr>
                <w:rFonts w:ascii="Arial" w:eastAsia="Arial" w:hAnsi="Arial" w:cs="Arial"/>
                <w:sz w:val="24"/>
              </w:rPr>
              <w:t xml:space="preserve"> Verschiedene digitale Werkzeuge und deren Funktionsumfang kennen, auswählen sowie diese kreativ, reflektiert und zielgerichtet einsetzen</w:t>
            </w:r>
          </w:p>
          <w:p w14:paraId="48A76069" w14:textId="09E64983" w:rsidR="30F003F4" w:rsidRPr="006C3169" w:rsidRDefault="30F003F4" w:rsidP="30F003F4">
            <w:pPr>
              <w:jc w:val="left"/>
              <w:rPr>
                <w:rFonts w:ascii="Arial" w:eastAsia="Arial" w:hAnsi="Arial" w:cs="Arial"/>
                <w:sz w:val="24"/>
              </w:rPr>
            </w:pPr>
          </w:p>
          <w:p w14:paraId="513BBDFE" w14:textId="100B2CC2" w:rsidR="30F003F4" w:rsidRPr="006C3169" w:rsidRDefault="30F003F4" w:rsidP="30F003F4">
            <w:pPr>
              <w:jc w:val="left"/>
              <w:rPr>
                <w:rFonts w:ascii="Arial" w:eastAsia="Arial" w:hAnsi="Arial" w:cs="Arial"/>
                <w:sz w:val="24"/>
                <w:highlight w:val="lightGray"/>
              </w:rPr>
            </w:pPr>
            <w:r w:rsidRPr="006C3169">
              <w:rPr>
                <w:rFonts w:ascii="Arial" w:eastAsia="Arial" w:hAnsi="Arial" w:cs="Arial"/>
                <w:sz w:val="24"/>
                <w:highlight w:val="lightGray"/>
              </w:rPr>
              <w:t>Produzieren und Präsentieren</w:t>
            </w:r>
          </w:p>
          <w:p w14:paraId="47CD548F" w14:textId="3415EA0B" w:rsidR="19B1EBC1" w:rsidRPr="006C3169" w:rsidRDefault="30F003F4" w:rsidP="30F003F4">
            <w:pPr>
              <w:jc w:val="left"/>
              <w:rPr>
                <w:rFonts w:ascii="Arial" w:hAnsi="Arial" w:cs="Arial"/>
                <w:sz w:val="24"/>
              </w:rPr>
            </w:pPr>
            <w:r w:rsidRPr="006C3169">
              <w:rPr>
                <w:rFonts w:ascii="Arial" w:eastAsia="Arial" w:hAnsi="Arial" w:cs="Arial"/>
                <w:sz w:val="24"/>
                <w:highlight w:val="lightGray"/>
              </w:rPr>
              <w:t>4.1</w:t>
            </w:r>
            <w:r w:rsidRPr="006C3169">
              <w:rPr>
                <w:rFonts w:ascii="Arial" w:eastAsia="Arial" w:hAnsi="Arial" w:cs="Arial"/>
                <w:sz w:val="24"/>
              </w:rPr>
              <w:t xml:space="preserve"> Medienprodukte adressatengerecht planen, gestalten und präsentieren; Möglichkeiten des Veröffentlichens und Teilens kennen und nutzen</w:t>
            </w:r>
          </w:p>
          <w:p w14:paraId="06273111" w14:textId="3EE170B8" w:rsidR="19B1EBC1" w:rsidRPr="006C3169" w:rsidRDefault="30F003F4" w:rsidP="30F003F4">
            <w:pPr>
              <w:jc w:val="left"/>
              <w:rPr>
                <w:rFonts w:ascii="Arial" w:hAnsi="Arial" w:cs="Arial"/>
                <w:sz w:val="24"/>
              </w:rPr>
            </w:pPr>
            <w:r w:rsidRPr="006C3169">
              <w:rPr>
                <w:rFonts w:ascii="Arial" w:eastAsia="Arial" w:hAnsi="Arial" w:cs="Arial"/>
                <w:sz w:val="24"/>
                <w:highlight w:val="lightGray"/>
              </w:rPr>
              <w:t>4.2</w:t>
            </w:r>
            <w:r w:rsidRPr="006C3169">
              <w:rPr>
                <w:rFonts w:ascii="Arial" w:eastAsia="Arial" w:hAnsi="Arial" w:cs="Arial"/>
                <w:sz w:val="24"/>
              </w:rPr>
              <w:t xml:space="preserve"> Gestaltungsmittel von Medienprodukten kennen, reflektiert anwenden sowie hinsichtlich ihrer Qualität, Wirkung und Aussageabsicht beurteilen</w:t>
            </w:r>
          </w:p>
        </w:tc>
        <w:tc>
          <w:tcPr>
            <w:tcW w:w="4249" w:type="dxa"/>
          </w:tcPr>
          <w:p w14:paraId="302307E6" w14:textId="6870DEA8" w:rsidR="30F003F4" w:rsidRPr="006C3169" w:rsidRDefault="30F003F4" w:rsidP="30F003F4">
            <w:pPr>
              <w:jc w:val="left"/>
              <w:rPr>
                <w:rFonts w:ascii="Arial" w:eastAsia="Arial" w:hAnsi="Arial" w:cs="Arial"/>
                <w:sz w:val="24"/>
                <w:highlight w:val="lightGray"/>
              </w:rPr>
            </w:pPr>
            <w:r w:rsidRPr="006C3169">
              <w:rPr>
                <w:rFonts w:ascii="Arial" w:eastAsia="Arial" w:hAnsi="Arial" w:cs="Arial"/>
                <w:sz w:val="24"/>
                <w:highlight w:val="lightGray"/>
              </w:rPr>
              <w:t>Problemlösen und Modellieren</w:t>
            </w:r>
          </w:p>
          <w:p w14:paraId="336204B6" w14:textId="19B1013D" w:rsidR="19B1EBC1" w:rsidRPr="006C3169" w:rsidRDefault="30F003F4" w:rsidP="30F003F4">
            <w:pPr>
              <w:jc w:val="left"/>
              <w:rPr>
                <w:rFonts w:ascii="Arial" w:eastAsia="Arial" w:hAnsi="Arial" w:cs="Arial"/>
                <w:sz w:val="24"/>
              </w:rPr>
            </w:pPr>
            <w:r w:rsidRPr="006C3169">
              <w:rPr>
                <w:rFonts w:ascii="Arial" w:eastAsia="Arial" w:hAnsi="Arial" w:cs="Arial"/>
                <w:sz w:val="24"/>
                <w:highlight w:val="lightGray"/>
              </w:rPr>
              <w:t>6.1</w:t>
            </w:r>
            <w:r w:rsidRPr="006C3169">
              <w:rPr>
                <w:rFonts w:ascii="Arial" w:eastAsia="Arial" w:hAnsi="Arial" w:cs="Arial"/>
                <w:sz w:val="24"/>
              </w:rPr>
              <w:t xml:space="preserve"> Grundlegende Prinzipien und Funktionsweisen der digitalen Welt identifizieren, kennen, verstehen und bewusst nutzen</w:t>
            </w:r>
          </w:p>
          <w:p w14:paraId="75EFF70C" w14:textId="12A2D08E" w:rsidR="19B1EBC1" w:rsidRPr="006C3169" w:rsidRDefault="30F003F4" w:rsidP="30F003F4">
            <w:pPr>
              <w:jc w:val="left"/>
              <w:rPr>
                <w:rFonts w:ascii="Arial" w:hAnsi="Arial" w:cs="Arial"/>
                <w:sz w:val="24"/>
              </w:rPr>
            </w:pPr>
            <w:r w:rsidRPr="006C3169">
              <w:rPr>
                <w:rFonts w:ascii="Arial" w:eastAsia="Arial" w:hAnsi="Arial" w:cs="Arial"/>
                <w:sz w:val="24"/>
                <w:highlight w:val="lightGray"/>
              </w:rPr>
              <w:t>6.2</w:t>
            </w:r>
            <w:r w:rsidRPr="006C3169">
              <w:rPr>
                <w:rFonts w:ascii="Arial" w:eastAsia="Arial" w:hAnsi="Arial" w:cs="Arial"/>
                <w:sz w:val="24"/>
              </w:rPr>
              <w:t xml:space="preserve"> Algorithmische Muster und Strukturen in verschiedenen Kontexten erkennen, nachvollziehen und reflektieren</w:t>
            </w:r>
          </w:p>
          <w:p w14:paraId="79B45A46" w14:textId="7F01C47A" w:rsidR="19B1EBC1" w:rsidRPr="006C3169" w:rsidRDefault="30F003F4" w:rsidP="30F003F4">
            <w:pPr>
              <w:jc w:val="left"/>
              <w:rPr>
                <w:rFonts w:ascii="Arial" w:hAnsi="Arial" w:cs="Arial"/>
                <w:sz w:val="24"/>
              </w:rPr>
            </w:pPr>
            <w:r w:rsidRPr="006C3169">
              <w:rPr>
                <w:rFonts w:ascii="Arial" w:eastAsia="Arial" w:hAnsi="Arial" w:cs="Arial"/>
                <w:sz w:val="24"/>
                <w:highlight w:val="lightGray"/>
              </w:rPr>
              <w:t>6.3</w:t>
            </w:r>
            <w:r w:rsidRPr="006C3169">
              <w:rPr>
                <w:rFonts w:ascii="Arial" w:eastAsia="Arial" w:hAnsi="Arial" w:cs="Arial"/>
                <w:sz w:val="24"/>
              </w:rPr>
              <w:t xml:space="preserve"> Probleme formalisiert beschreiben, Problemlösestrategien entwickeln und dazu eine strukturierte, algorithmische Sequenz planen; diese auch durch Programmieren umsetzen und die gefundene Lösungsstrategie beurteilen</w:t>
            </w:r>
          </w:p>
        </w:tc>
      </w:tr>
      <w:tr w:rsidR="19B1EBC1" w:rsidRPr="006C3169" w14:paraId="053D2AF1" w14:textId="77777777" w:rsidTr="61AE91E4">
        <w:tc>
          <w:tcPr>
            <w:tcW w:w="8498" w:type="dxa"/>
            <w:gridSpan w:val="2"/>
            <w:shd w:val="clear" w:color="auto" w:fill="7CB2BE" w:themeFill="accent3"/>
          </w:tcPr>
          <w:p w14:paraId="66AE2DB5" w14:textId="1A766B5C" w:rsidR="19B1EBC1" w:rsidRPr="006C3169" w:rsidRDefault="19B1EBC1" w:rsidP="19B1EBC1">
            <w:pPr>
              <w:jc w:val="center"/>
              <w:rPr>
                <w:rFonts w:ascii="Arial" w:eastAsia="Futura" w:hAnsi="Arial" w:cs="Arial"/>
                <w:b/>
                <w:bCs/>
                <w:sz w:val="24"/>
              </w:rPr>
            </w:pPr>
            <w:r w:rsidRPr="006C3169">
              <w:rPr>
                <w:rFonts w:ascii="Arial" w:eastAsia="Futura" w:hAnsi="Arial" w:cs="Arial"/>
                <w:b/>
                <w:bCs/>
                <w:sz w:val="24"/>
              </w:rPr>
              <w:t>Inhalte</w:t>
            </w:r>
          </w:p>
        </w:tc>
      </w:tr>
      <w:tr w:rsidR="19B1EBC1" w:rsidRPr="006C3169" w14:paraId="4259320C" w14:textId="77777777" w:rsidTr="61AE91E4">
        <w:tc>
          <w:tcPr>
            <w:tcW w:w="4249" w:type="dxa"/>
          </w:tcPr>
          <w:p w14:paraId="37991452" w14:textId="77777777" w:rsidR="00852C34" w:rsidRPr="006C3169" w:rsidRDefault="134DC1E9" w:rsidP="134DC1E9">
            <w:pPr>
              <w:pStyle w:val="Listenabsatz"/>
              <w:ind w:left="0"/>
              <w:jc w:val="left"/>
              <w:rPr>
                <w:rFonts w:ascii="Arial" w:eastAsia="Arial" w:hAnsi="Arial" w:cs="Arial"/>
                <w:sz w:val="24"/>
              </w:rPr>
            </w:pPr>
            <w:r w:rsidRPr="006C3169">
              <w:rPr>
                <w:rFonts w:ascii="Arial" w:eastAsia="Arial" w:hAnsi="Arial" w:cs="Arial"/>
                <w:sz w:val="24"/>
              </w:rPr>
              <w:t>Aufbau einer Präsentationssoftware (z.B. PowerPoint) mit (Master-)Folien, Text- und Bild-Formatierungen, Übergängen, Animationen</w:t>
            </w:r>
          </w:p>
          <w:p w14:paraId="06AD6D54" w14:textId="77777777" w:rsidR="00852C34" w:rsidRPr="006C3169" w:rsidRDefault="00852C34" w:rsidP="134DC1E9">
            <w:pPr>
              <w:pStyle w:val="Listenabsatz"/>
              <w:ind w:left="0"/>
              <w:jc w:val="left"/>
              <w:rPr>
                <w:rFonts w:ascii="Arial" w:eastAsia="Arial" w:hAnsi="Arial" w:cs="Arial"/>
                <w:sz w:val="24"/>
              </w:rPr>
            </w:pPr>
          </w:p>
          <w:p w14:paraId="4647D355" w14:textId="77777777" w:rsidR="00852C34" w:rsidRPr="006C3169" w:rsidRDefault="134DC1E9" w:rsidP="134DC1E9">
            <w:pPr>
              <w:pStyle w:val="Listenabsatz"/>
              <w:ind w:left="0"/>
              <w:jc w:val="left"/>
              <w:rPr>
                <w:rFonts w:ascii="Arial" w:eastAsia="Arial" w:hAnsi="Arial" w:cs="Arial"/>
                <w:sz w:val="24"/>
              </w:rPr>
            </w:pPr>
            <w:r w:rsidRPr="006C3169">
              <w:rPr>
                <w:rFonts w:ascii="Arial" w:eastAsia="Arial" w:hAnsi="Arial" w:cs="Arial"/>
                <w:sz w:val="24"/>
              </w:rPr>
              <w:t>Grundlegende Designregeln (einheitliches Layout, Schriftgrößen, White-Space/Content, Farbensprache, Kontrast zwischen Hinter-/Vordergrund, typische Augenbewegungen)</w:t>
            </w:r>
          </w:p>
          <w:p w14:paraId="4C8336F9" w14:textId="77777777" w:rsidR="00852C34" w:rsidRPr="006C3169" w:rsidRDefault="00852C34" w:rsidP="134DC1E9">
            <w:pPr>
              <w:pStyle w:val="Listenabsatz"/>
              <w:ind w:left="0"/>
              <w:jc w:val="left"/>
              <w:rPr>
                <w:rFonts w:ascii="Arial" w:eastAsia="Arial" w:hAnsi="Arial" w:cs="Arial"/>
                <w:sz w:val="24"/>
              </w:rPr>
            </w:pPr>
          </w:p>
          <w:p w14:paraId="72C96E3C" w14:textId="60E0D927" w:rsidR="19B1EBC1" w:rsidRPr="006C3169" w:rsidRDefault="134DC1E9" w:rsidP="134DC1E9">
            <w:pPr>
              <w:pStyle w:val="Listenabsatz"/>
              <w:ind w:left="0"/>
              <w:jc w:val="left"/>
              <w:rPr>
                <w:rFonts w:ascii="Arial" w:eastAsia="Arial" w:hAnsi="Arial" w:cs="Arial"/>
                <w:sz w:val="24"/>
              </w:rPr>
            </w:pPr>
            <w:r w:rsidRPr="006C3169">
              <w:rPr>
                <w:rFonts w:ascii="Arial" w:eastAsia="Arial" w:hAnsi="Arial" w:cs="Arial"/>
                <w:sz w:val="24"/>
              </w:rPr>
              <w:t>Grundlegende Präsentationstechniken (freier Vortrag mit Notizen, Blickkontakt, Körpersprache, Stimme)</w:t>
            </w:r>
          </w:p>
        </w:tc>
        <w:tc>
          <w:tcPr>
            <w:tcW w:w="4249" w:type="dxa"/>
          </w:tcPr>
          <w:p w14:paraId="1B849A9D" w14:textId="5268F74C" w:rsidR="19B1EBC1" w:rsidRPr="006C3169" w:rsidRDefault="134DC1E9" w:rsidP="134DC1E9">
            <w:pPr>
              <w:rPr>
                <w:rFonts w:ascii="Arial" w:eastAsia="Arial" w:hAnsi="Arial" w:cs="Arial"/>
                <w:color w:val="000000" w:themeColor="text1"/>
                <w:sz w:val="24"/>
              </w:rPr>
            </w:pPr>
            <w:r w:rsidRPr="006C3169">
              <w:rPr>
                <w:rFonts w:ascii="Arial" w:eastAsia="Arial" w:hAnsi="Arial" w:cs="Arial"/>
                <w:color w:val="000000" w:themeColor="text1"/>
                <w:sz w:val="24"/>
              </w:rPr>
              <w:t>Mit Hilfe der Programmiersprache Scratch werden die Schüler Schritt für Schritt angeleitet, um</w:t>
            </w:r>
            <w:r w:rsidR="006C3169">
              <w:rPr>
                <w:rFonts w:ascii="Arial" w:eastAsia="Arial" w:hAnsi="Arial" w:cs="Arial"/>
                <w:color w:val="000000" w:themeColor="text1"/>
                <w:sz w:val="24"/>
              </w:rPr>
              <w:t xml:space="preserve"> </w:t>
            </w:r>
            <w:r w:rsidRPr="006C3169">
              <w:rPr>
                <w:rFonts w:ascii="Arial" w:eastAsia="Arial" w:hAnsi="Arial" w:cs="Arial"/>
                <w:color w:val="000000" w:themeColor="text1"/>
                <w:sz w:val="24"/>
              </w:rPr>
              <w:t xml:space="preserve">letztendlich ihr eigenes Spiel zu kreieren. </w:t>
            </w:r>
          </w:p>
          <w:p w14:paraId="2E88B7D1" w14:textId="2E67473E" w:rsidR="19B1EBC1" w:rsidRPr="006C3169" w:rsidRDefault="19B1EBC1" w:rsidP="134DC1E9">
            <w:pPr>
              <w:rPr>
                <w:rFonts w:ascii="Arial" w:eastAsia="Arial" w:hAnsi="Arial" w:cs="Arial"/>
                <w:color w:val="000000" w:themeColor="text1"/>
                <w:sz w:val="24"/>
              </w:rPr>
            </w:pPr>
          </w:p>
          <w:p w14:paraId="26CF07B2" w14:textId="5B8EA568" w:rsidR="19B1EBC1" w:rsidRPr="006C3169" w:rsidRDefault="134DC1E9" w:rsidP="134DC1E9">
            <w:pPr>
              <w:rPr>
                <w:rFonts w:ascii="Arial" w:eastAsia="Arial" w:hAnsi="Arial" w:cs="Arial"/>
                <w:color w:val="000000" w:themeColor="text1"/>
                <w:sz w:val="24"/>
              </w:rPr>
            </w:pPr>
            <w:r w:rsidRPr="006C3169">
              <w:rPr>
                <w:rFonts w:ascii="Arial" w:eastAsia="Arial" w:hAnsi="Arial" w:cs="Arial"/>
                <w:color w:val="000000" w:themeColor="text1"/>
                <w:sz w:val="24"/>
              </w:rPr>
              <w:t>Vermittelte Programmierkonzepte:</w:t>
            </w:r>
          </w:p>
          <w:p w14:paraId="27993D84" w14:textId="134380A1" w:rsidR="19B1EBC1" w:rsidRPr="006C3169" w:rsidRDefault="134DC1E9" w:rsidP="134DC1E9">
            <w:pPr>
              <w:pStyle w:val="Listenabsatz"/>
              <w:numPr>
                <w:ilvl w:val="0"/>
                <w:numId w:val="5"/>
              </w:numPr>
              <w:rPr>
                <w:rFonts w:ascii="Arial" w:hAnsi="Arial" w:cs="Arial"/>
                <w:color w:val="000000" w:themeColor="text1"/>
                <w:sz w:val="24"/>
              </w:rPr>
            </w:pPr>
            <w:r w:rsidRPr="006C3169">
              <w:rPr>
                <w:rFonts w:ascii="Arial" w:eastAsia="Arial" w:hAnsi="Arial" w:cs="Arial"/>
                <w:color w:val="000000" w:themeColor="text1"/>
                <w:sz w:val="24"/>
              </w:rPr>
              <w:t>Kontrollstrukturen</w:t>
            </w:r>
          </w:p>
          <w:p w14:paraId="0FF0429F" w14:textId="73B0F3DA" w:rsidR="19B1EBC1" w:rsidRPr="006C3169" w:rsidRDefault="134DC1E9" w:rsidP="134DC1E9">
            <w:pPr>
              <w:pStyle w:val="Listenabsatz"/>
              <w:numPr>
                <w:ilvl w:val="0"/>
                <w:numId w:val="5"/>
              </w:numPr>
              <w:rPr>
                <w:rFonts w:ascii="Arial" w:hAnsi="Arial" w:cs="Arial"/>
                <w:color w:val="000000" w:themeColor="text1"/>
                <w:sz w:val="24"/>
              </w:rPr>
            </w:pPr>
            <w:r w:rsidRPr="006C3169">
              <w:rPr>
                <w:rFonts w:ascii="Arial" w:eastAsia="Arial" w:hAnsi="Arial" w:cs="Arial"/>
                <w:color w:val="000000" w:themeColor="text1"/>
                <w:sz w:val="24"/>
              </w:rPr>
              <w:t>Ereignisse</w:t>
            </w:r>
          </w:p>
          <w:p w14:paraId="4335A892" w14:textId="10379727" w:rsidR="19B1EBC1" w:rsidRPr="006C3169" w:rsidRDefault="134DC1E9" w:rsidP="134DC1E9">
            <w:pPr>
              <w:pStyle w:val="Listenabsatz"/>
              <w:numPr>
                <w:ilvl w:val="0"/>
                <w:numId w:val="5"/>
              </w:numPr>
              <w:rPr>
                <w:rFonts w:ascii="Arial" w:hAnsi="Arial" w:cs="Arial"/>
                <w:color w:val="000000" w:themeColor="text1"/>
                <w:sz w:val="24"/>
              </w:rPr>
            </w:pPr>
            <w:r w:rsidRPr="006C3169">
              <w:rPr>
                <w:rFonts w:ascii="Arial" w:eastAsia="Arial" w:hAnsi="Arial" w:cs="Arial"/>
                <w:color w:val="000000" w:themeColor="text1"/>
                <w:sz w:val="24"/>
              </w:rPr>
              <w:t>Variablen</w:t>
            </w:r>
          </w:p>
          <w:p w14:paraId="5906EBDB" w14:textId="0A5220C6" w:rsidR="19B1EBC1" w:rsidRPr="006C3169" w:rsidRDefault="134DC1E9" w:rsidP="134DC1E9">
            <w:pPr>
              <w:pStyle w:val="Listenabsatz"/>
              <w:numPr>
                <w:ilvl w:val="0"/>
                <w:numId w:val="5"/>
              </w:numPr>
              <w:rPr>
                <w:rFonts w:ascii="Arial" w:hAnsi="Arial" w:cs="Arial"/>
                <w:color w:val="000000" w:themeColor="text1"/>
                <w:sz w:val="24"/>
              </w:rPr>
            </w:pPr>
            <w:r w:rsidRPr="006C3169">
              <w:rPr>
                <w:rFonts w:ascii="Arial" w:eastAsia="Arial" w:hAnsi="Arial" w:cs="Arial"/>
                <w:color w:val="000000" w:themeColor="text1"/>
                <w:sz w:val="24"/>
              </w:rPr>
              <w:t>Schleifen</w:t>
            </w:r>
          </w:p>
          <w:p w14:paraId="5AE0523A" w14:textId="5000134A" w:rsidR="19B1EBC1" w:rsidRPr="006C3169" w:rsidRDefault="134DC1E9" w:rsidP="134DC1E9">
            <w:pPr>
              <w:pStyle w:val="Listenabsatz"/>
              <w:numPr>
                <w:ilvl w:val="0"/>
                <w:numId w:val="5"/>
              </w:numPr>
              <w:rPr>
                <w:rFonts w:ascii="Arial" w:hAnsi="Arial" w:cs="Arial"/>
                <w:color w:val="000000" w:themeColor="text1"/>
                <w:sz w:val="24"/>
              </w:rPr>
            </w:pPr>
            <w:r w:rsidRPr="006C3169">
              <w:rPr>
                <w:rFonts w:ascii="Arial" w:eastAsia="Arial" w:hAnsi="Arial" w:cs="Arial"/>
                <w:color w:val="000000" w:themeColor="text1"/>
                <w:sz w:val="24"/>
              </w:rPr>
              <w:t>Algorithmen</w:t>
            </w:r>
          </w:p>
          <w:p w14:paraId="549C765D" w14:textId="50DAF986" w:rsidR="19B1EBC1" w:rsidRPr="006C3169" w:rsidRDefault="134DC1E9" w:rsidP="134DC1E9">
            <w:pPr>
              <w:pStyle w:val="Listenabsatz"/>
              <w:numPr>
                <w:ilvl w:val="0"/>
                <w:numId w:val="5"/>
              </w:numPr>
              <w:jc w:val="left"/>
              <w:rPr>
                <w:rFonts w:ascii="Arial" w:hAnsi="Arial" w:cs="Arial"/>
                <w:color w:val="000000" w:themeColor="text1"/>
                <w:sz w:val="24"/>
              </w:rPr>
            </w:pPr>
            <w:r w:rsidRPr="006C3169">
              <w:rPr>
                <w:rFonts w:ascii="Arial" w:eastAsia="Arial" w:hAnsi="Arial" w:cs="Arial"/>
                <w:color w:val="000000" w:themeColor="text1"/>
                <w:sz w:val="24"/>
              </w:rPr>
              <w:t xml:space="preserve">Beseitigen von Fehlern (Debugging). </w:t>
            </w:r>
          </w:p>
        </w:tc>
      </w:tr>
      <w:tr w:rsidR="19B1EBC1" w:rsidRPr="006C3169" w14:paraId="0E591B49" w14:textId="77777777" w:rsidTr="61AE91E4">
        <w:tc>
          <w:tcPr>
            <w:tcW w:w="8498" w:type="dxa"/>
            <w:gridSpan w:val="2"/>
            <w:shd w:val="clear" w:color="auto" w:fill="7CB2BE" w:themeFill="accent3"/>
          </w:tcPr>
          <w:p w14:paraId="3EB995CD" w14:textId="24673F61" w:rsidR="19B1EBC1" w:rsidRPr="006C3169" w:rsidRDefault="19B1EBC1" w:rsidP="19B1EBC1">
            <w:pPr>
              <w:pStyle w:val="Listenabsatz"/>
              <w:ind w:left="0"/>
              <w:jc w:val="center"/>
              <w:rPr>
                <w:rFonts w:ascii="Arial" w:eastAsia="Futura" w:hAnsi="Arial" w:cs="Arial"/>
                <w:b/>
                <w:bCs/>
                <w:sz w:val="24"/>
              </w:rPr>
            </w:pPr>
            <w:r w:rsidRPr="006C3169">
              <w:rPr>
                <w:rFonts w:ascii="Arial" w:eastAsia="Futura" w:hAnsi="Arial" w:cs="Arial"/>
                <w:b/>
                <w:bCs/>
                <w:sz w:val="24"/>
              </w:rPr>
              <w:t>Kooperation mit anderen Fächern</w:t>
            </w:r>
          </w:p>
        </w:tc>
      </w:tr>
      <w:tr w:rsidR="19B1EBC1" w:rsidRPr="006C3169" w14:paraId="179C5073" w14:textId="77777777" w:rsidTr="61AE91E4">
        <w:tc>
          <w:tcPr>
            <w:tcW w:w="4249" w:type="dxa"/>
          </w:tcPr>
          <w:p w14:paraId="26813023" w14:textId="138E30C3" w:rsidR="19B1EBC1" w:rsidRPr="005A44B6" w:rsidRDefault="7B7FFC41" w:rsidP="7B7FFC41">
            <w:pPr>
              <w:pStyle w:val="Listenabsatz"/>
              <w:ind w:left="0"/>
              <w:jc w:val="left"/>
              <w:rPr>
                <w:rFonts w:ascii="Arial" w:eastAsia="Futura" w:hAnsi="Arial" w:cs="Arial"/>
                <w:sz w:val="24"/>
              </w:rPr>
            </w:pPr>
            <w:r w:rsidRPr="005A44B6">
              <w:rPr>
                <w:rFonts w:ascii="Arial" w:eastAsia="Futura" w:hAnsi="Arial" w:cs="Arial"/>
                <w:sz w:val="24"/>
              </w:rPr>
              <w:t>Geschichte</w:t>
            </w:r>
          </w:p>
        </w:tc>
        <w:tc>
          <w:tcPr>
            <w:tcW w:w="4249" w:type="dxa"/>
          </w:tcPr>
          <w:p w14:paraId="115FED0E" w14:textId="35810A06" w:rsidR="19B1EBC1" w:rsidRPr="006C3169" w:rsidRDefault="19B1EBC1" w:rsidP="19B1EBC1">
            <w:pPr>
              <w:pStyle w:val="Listenabsatz"/>
              <w:jc w:val="left"/>
              <w:rPr>
                <w:rFonts w:ascii="Arial" w:eastAsia="Futura" w:hAnsi="Arial" w:cs="Arial"/>
                <w:sz w:val="24"/>
              </w:rPr>
            </w:pPr>
          </w:p>
        </w:tc>
      </w:tr>
      <w:tr w:rsidR="19B1EBC1" w:rsidRPr="006C3169" w14:paraId="55985665" w14:textId="77777777" w:rsidTr="61AE91E4">
        <w:tc>
          <w:tcPr>
            <w:tcW w:w="8498" w:type="dxa"/>
            <w:gridSpan w:val="2"/>
            <w:shd w:val="clear" w:color="auto" w:fill="7CB2BE" w:themeFill="accent3"/>
          </w:tcPr>
          <w:p w14:paraId="0600FA0A" w14:textId="33071A98" w:rsidR="19B1EBC1" w:rsidRPr="006C3169" w:rsidRDefault="19B1EBC1" w:rsidP="19B1EBC1">
            <w:pPr>
              <w:jc w:val="center"/>
              <w:rPr>
                <w:rFonts w:ascii="Arial" w:eastAsia="Futura" w:hAnsi="Arial" w:cs="Arial"/>
                <w:sz w:val="24"/>
              </w:rPr>
            </w:pPr>
            <w:r w:rsidRPr="006C3169">
              <w:rPr>
                <w:rFonts w:ascii="Arial" w:eastAsia="Futura" w:hAnsi="Arial" w:cs="Arial"/>
                <w:b/>
                <w:bCs/>
                <w:sz w:val="24"/>
              </w:rPr>
              <w:t>Formen der Leistungsüberprüfung</w:t>
            </w:r>
          </w:p>
        </w:tc>
      </w:tr>
      <w:tr w:rsidR="19B1EBC1" w:rsidRPr="006C3169" w14:paraId="06BFFEC9" w14:textId="77777777" w:rsidTr="61AE91E4">
        <w:tc>
          <w:tcPr>
            <w:tcW w:w="4249" w:type="dxa"/>
          </w:tcPr>
          <w:p w14:paraId="56778F49" w14:textId="5929D8C4" w:rsidR="19B1EBC1" w:rsidRPr="006C3169" w:rsidRDefault="7B7FFC41" w:rsidP="7B7FFC41">
            <w:pPr>
              <w:jc w:val="left"/>
              <w:rPr>
                <w:rFonts w:ascii="Arial" w:eastAsia="Futura" w:hAnsi="Arial" w:cs="Arial"/>
                <w:sz w:val="24"/>
              </w:rPr>
            </w:pPr>
            <w:r w:rsidRPr="006C3169">
              <w:rPr>
                <w:rFonts w:ascii="Arial" w:eastAsia="Futura" w:hAnsi="Arial" w:cs="Arial"/>
                <w:b/>
                <w:bCs/>
                <w:sz w:val="24"/>
              </w:rPr>
              <w:t>Medienpass</w:t>
            </w:r>
          </w:p>
        </w:tc>
        <w:tc>
          <w:tcPr>
            <w:tcW w:w="4249" w:type="dxa"/>
          </w:tcPr>
          <w:p w14:paraId="4D849548" w14:textId="2B1A1056" w:rsidR="19B1EBC1" w:rsidRPr="006C3169" w:rsidRDefault="7B7FFC41" w:rsidP="7B7FFC41">
            <w:pPr>
              <w:jc w:val="left"/>
              <w:rPr>
                <w:rFonts w:ascii="Arial" w:eastAsia="Futura" w:hAnsi="Arial" w:cs="Arial"/>
                <w:sz w:val="24"/>
              </w:rPr>
            </w:pPr>
            <w:r w:rsidRPr="006C3169">
              <w:rPr>
                <w:rFonts w:ascii="Arial" w:eastAsia="Futura" w:hAnsi="Arial" w:cs="Arial"/>
                <w:b/>
                <w:bCs/>
                <w:sz w:val="24"/>
              </w:rPr>
              <w:t>Medienpass</w:t>
            </w:r>
          </w:p>
        </w:tc>
      </w:tr>
    </w:tbl>
    <w:p w14:paraId="156A06E9" w14:textId="29C83BE9" w:rsidR="2B3EB315" w:rsidRDefault="2B3EB315"/>
    <w:p w14:paraId="565434D1" w14:textId="1210AFB6" w:rsidR="2B3EB315" w:rsidRDefault="2B3EB315" w:rsidP="30F003F4">
      <w:pPr>
        <w:rPr>
          <w:rFonts w:ascii="Arial" w:eastAsia="Arial" w:hAnsi="Arial" w:cs="Arial"/>
          <w:sz w:val="34"/>
          <w:szCs w:val="34"/>
        </w:rPr>
      </w:pPr>
    </w:p>
    <w:p w14:paraId="354A5836" w14:textId="57D53631" w:rsidR="30F003F4" w:rsidRDefault="30F003F4" w:rsidP="30F003F4">
      <w:pPr>
        <w:rPr>
          <w:rFonts w:ascii="Arial" w:eastAsia="Arial" w:hAnsi="Arial" w:cs="Arial"/>
          <w:sz w:val="34"/>
          <w:szCs w:val="34"/>
        </w:rPr>
      </w:pPr>
    </w:p>
    <w:p w14:paraId="4DB7B9B7" w14:textId="1C7C303F" w:rsidR="30F003F4" w:rsidRDefault="30F003F4" w:rsidP="30F003F4">
      <w:pPr>
        <w:rPr>
          <w:rFonts w:ascii="Arial" w:eastAsia="Arial" w:hAnsi="Arial" w:cs="Arial"/>
          <w:sz w:val="34"/>
          <w:szCs w:val="34"/>
        </w:rPr>
      </w:pPr>
    </w:p>
    <w:tbl>
      <w:tblPr>
        <w:tblStyle w:val="Tabellenraster"/>
        <w:tblW w:w="0" w:type="auto"/>
        <w:tblLook w:val="06A0" w:firstRow="1" w:lastRow="0" w:firstColumn="1" w:lastColumn="0" w:noHBand="1" w:noVBand="1"/>
      </w:tblPr>
      <w:tblGrid>
        <w:gridCol w:w="4244"/>
        <w:gridCol w:w="4244"/>
      </w:tblGrid>
      <w:tr w:rsidR="30F003F4" w:rsidRPr="00F16CCF" w14:paraId="0B66B695" w14:textId="77777777" w:rsidTr="134DC1E9">
        <w:tc>
          <w:tcPr>
            <w:tcW w:w="8498" w:type="dxa"/>
            <w:gridSpan w:val="2"/>
            <w:shd w:val="clear" w:color="auto" w:fill="7CB2BE" w:themeFill="accent3"/>
          </w:tcPr>
          <w:p w14:paraId="5A4BEB21" w14:textId="450DFD53" w:rsidR="30F003F4" w:rsidRPr="00F16CCF" w:rsidRDefault="30F003F4" w:rsidP="30F003F4">
            <w:pPr>
              <w:jc w:val="center"/>
              <w:rPr>
                <w:rFonts w:ascii="Arial" w:eastAsia="Futura" w:hAnsi="Arial" w:cs="Arial"/>
                <w:b/>
                <w:bCs/>
                <w:sz w:val="28"/>
                <w:szCs w:val="28"/>
              </w:rPr>
            </w:pPr>
            <w:r w:rsidRPr="00F16CCF">
              <w:rPr>
                <w:rFonts w:ascii="Arial" w:eastAsia="Futura" w:hAnsi="Arial" w:cs="Arial"/>
                <w:b/>
                <w:bCs/>
                <w:sz w:val="28"/>
                <w:szCs w:val="28"/>
              </w:rPr>
              <w:t>Jahrgangsstufe 8.1</w:t>
            </w:r>
          </w:p>
        </w:tc>
      </w:tr>
      <w:tr w:rsidR="30F003F4" w:rsidRPr="00F16CCF" w14:paraId="21786E90" w14:textId="77777777" w:rsidTr="134DC1E9">
        <w:tc>
          <w:tcPr>
            <w:tcW w:w="4249" w:type="dxa"/>
          </w:tcPr>
          <w:p w14:paraId="6D58C880" w14:textId="3982126A" w:rsidR="30F003F4" w:rsidRPr="00F16CCF" w:rsidRDefault="00F16CCF" w:rsidP="063AA066">
            <w:pPr>
              <w:jc w:val="left"/>
              <w:rPr>
                <w:rFonts w:ascii="Arial" w:eastAsia="Futura" w:hAnsi="Arial" w:cs="Arial"/>
                <w:b/>
                <w:bCs/>
                <w:sz w:val="24"/>
              </w:rPr>
            </w:pPr>
            <w:r w:rsidRPr="00F16CCF">
              <w:rPr>
                <w:rFonts w:ascii="Arial" w:eastAsia="Futura" w:hAnsi="Arial" w:cs="Arial"/>
                <w:b/>
                <w:bCs/>
                <w:sz w:val="24"/>
              </w:rPr>
              <w:t>Tabellen, Kalkulationen und Diagramme – Für was und wie kann ich Excel nutzen?</w:t>
            </w:r>
          </w:p>
        </w:tc>
        <w:tc>
          <w:tcPr>
            <w:tcW w:w="4249" w:type="dxa"/>
          </w:tcPr>
          <w:p w14:paraId="3DF89C6B" w14:textId="22F32698" w:rsidR="30F003F4" w:rsidRPr="00F16CCF" w:rsidRDefault="063AA066" w:rsidP="063AA066">
            <w:pPr>
              <w:jc w:val="left"/>
              <w:rPr>
                <w:rFonts w:ascii="Arial" w:eastAsia="Futura" w:hAnsi="Arial" w:cs="Arial"/>
                <w:b/>
                <w:bCs/>
                <w:sz w:val="24"/>
              </w:rPr>
            </w:pPr>
            <w:r w:rsidRPr="00F16CCF">
              <w:rPr>
                <w:rFonts w:ascii="Arial" w:eastAsia="Futura" w:hAnsi="Arial" w:cs="Arial"/>
                <w:b/>
                <w:bCs/>
                <w:sz w:val="24"/>
              </w:rPr>
              <w:t>Informationen, Medien und Algorithmen – Wie werden Meinungen gebildet?</w:t>
            </w:r>
          </w:p>
        </w:tc>
      </w:tr>
      <w:tr w:rsidR="30F003F4" w:rsidRPr="00F16CCF" w14:paraId="275D2814" w14:textId="77777777" w:rsidTr="134DC1E9">
        <w:tc>
          <w:tcPr>
            <w:tcW w:w="4249" w:type="dxa"/>
          </w:tcPr>
          <w:p w14:paraId="1B0A386C" w14:textId="18F58E29" w:rsidR="30F003F4" w:rsidRPr="00F16CCF" w:rsidRDefault="30F003F4" w:rsidP="30F003F4">
            <w:pPr>
              <w:spacing w:before="120" w:after="120"/>
              <w:jc w:val="center"/>
              <w:rPr>
                <w:rFonts w:ascii="Arial" w:eastAsia="Futura" w:hAnsi="Arial" w:cs="Arial"/>
                <w:sz w:val="24"/>
              </w:rPr>
            </w:pPr>
            <w:r w:rsidRPr="00F16CCF">
              <w:rPr>
                <w:rFonts w:ascii="Arial" w:eastAsia="Futura" w:hAnsi="Arial" w:cs="Arial"/>
                <w:sz w:val="24"/>
              </w:rPr>
              <w:t xml:space="preserve">Projekttag </w:t>
            </w:r>
          </w:p>
        </w:tc>
        <w:tc>
          <w:tcPr>
            <w:tcW w:w="4249" w:type="dxa"/>
          </w:tcPr>
          <w:p w14:paraId="57715D45" w14:textId="73D1C340" w:rsidR="30F003F4" w:rsidRPr="00F16CCF" w:rsidRDefault="30F003F4" w:rsidP="30F003F4">
            <w:pPr>
              <w:spacing w:before="120" w:after="120"/>
              <w:jc w:val="center"/>
              <w:rPr>
                <w:rFonts w:ascii="Arial" w:hAnsi="Arial" w:cs="Arial"/>
              </w:rPr>
            </w:pPr>
            <w:r w:rsidRPr="00F16CCF">
              <w:rPr>
                <w:rFonts w:ascii="Arial" w:eastAsia="Futura" w:hAnsi="Arial" w:cs="Arial"/>
                <w:sz w:val="24"/>
              </w:rPr>
              <w:t>Unterricht</w:t>
            </w:r>
          </w:p>
        </w:tc>
      </w:tr>
      <w:tr w:rsidR="30F003F4" w:rsidRPr="00F16CCF" w14:paraId="14313520" w14:textId="77777777" w:rsidTr="134DC1E9">
        <w:tc>
          <w:tcPr>
            <w:tcW w:w="8498" w:type="dxa"/>
            <w:gridSpan w:val="2"/>
            <w:shd w:val="clear" w:color="auto" w:fill="7CB2BE" w:themeFill="accent3"/>
          </w:tcPr>
          <w:p w14:paraId="0F43B728" w14:textId="77B78F1F" w:rsidR="30F003F4" w:rsidRPr="00F16CCF" w:rsidRDefault="30F003F4" w:rsidP="30F003F4">
            <w:pPr>
              <w:jc w:val="center"/>
              <w:rPr>
                <w:rFonts w:ascii="Arial" w:eastAsia="Futura" w:hAnsi="Arial" w:cs="Arial"/>
                <w:sz w:val="24"/>
              </w:rPr>
            </w:pPr>
            <w:r w:rsidRPr="00F16CCF">
              <w:rPr>
                <w:rFonts w:ascii="Arial" w:eastAsia="Futura" w:hAnsi="Arial" w:cs="Arial"/>
                <w:sz w:val="24"/>
              </w:rPr>
              <w:t>Konkrete Kompetenzerwartungen:</w:t>
            </w:r>
          </w:p>
        </w:tc>
      </w:tr>
      <w:tr w:rsidR="30F003F4" w:rsidRPr="00F16CCF" w14:paraId="14C7B8A4" w14:textId="77777777" w:rsidTr="134DC1E9">
        <w:tc>
          <w:tcPr>
            <w:tcW w:w="4249" w:type="dxa"/>
          </w:tcPr>
          <w:p w14:paraId="36428A06" w14:textId="19C25F47" w:rsidR="30F003F4" w:rsidRPr="00F16CCF" w:rsidRDefault="62A1BC80" w:rsidP="62A1BC80">
            <w:pPr>
              <w:jc w:val="left"/>
              <w:rPr>
                <w:rFonts w:ascii="Arial" w:eastAsia="Arial" w:hAnsi="Arial" w:cs="Arial"/>
                <w:sz w:val="24"/>
                <w:highlight w:val="lightGray"/>
              </w:rPr>
            </w:pPr>
            <w:r w:rsidRPr="00F16CCF">
              <w:rPr>
                <w:rFonts w:ascii="Arial" w:eastAsia="Arial" w:hAnsi="Arial" w:cs="Arial"/>
                <w:sz w:val="24"/>
                <w:highlight w:val="lightGray"/>
              </w:rPr>
              <w:t>Bedienen und Anwenden</w:t>
            </w:r>
          </w:p>
          <w:p w14:paraId="1F898637" w14:textId="669045E4" w:rsidR="30F003F4" w:rsidRPr="00F16CCF" w:rsidRDefault="62A1BC80" w:rsidP="62A1BC80">
            <w:pPr>
              <w:jc w:val="left"/>
              <w:rPr>
                <w:rFonts w:ascii="Arial" w:hAnsi="Arial" w:cs="Arial"/>
                <w:sz w:val="24"/>
              </w:rPr>
            </w:pPr>
            <w:r w:rsidRPr="00F16CCF">
              <w:rPr>
                <w:rFonts w:ascii="Arial" w:eastAsia="Arial" w:hAnsi="Arial" w:cs="Arial"/>
                <w:sz w:val="24"/>
                <w:highlight w:val="lightGray"/>
              </w:rPr>
              <w:t>1.2</w:t>
            </w:r>
            <w:r w:rsidRPr="00F16CCF">
              <w:rPr>
                <w:rFonts w:ascii="Arial" w:eastAsia="Arial" w:hAnsi="Arial" w:cs="Arial"/>
                <w:sz w:val="24"/>
              </w:rPr>
              <w:t xml:space="preserve"> Verschiedene digitale Werkzeuge und deren Funktionsumfang kennen, auswählen sowie diese kreativ, reflektiert und zielgerichtet einsetzen</w:t>
            </w:r>
          </w:p>
          <w:p w14:paraId="4AFFC617" w14:textId="09E64983" w:rsidR="30F003F4" w:rsidRPr="00F16CCF" w:rsidRDefault="30F003F4" w:rsidP="62A1BC80">
            <w:pPr>
              <w:jc w:val="left"/>
              <w:rPr>
                <w:rFonts w:ascii="Arial" w:eastAsia="Arial" w:hAnsi="Arial" w:cs="Arial"/>
                <w:sz w:val="24"/>
              </w:rPr>
            </w:pPr>
          </w:p>
          <w:p w14:paraId="5767C786" w14:textId="100B2CC2" w:rsidR="30F003F4" w:rsidRPr="00F16CCF" w:rsidRDefault="62A1BC80" w:rsidP="62A1BC80">
            <w:pPr>
              <w:jc w:val="left"/>
              <w:rPr>
                <w:rFonts w:ascii="Arial" w:eastAsia="Arial" w:hAnsi="Arial" w:cs="Arial"/>
                <w:sz w:val="24"/>
                <w:highlight w:val="lightGray"/>
              </w:rPr>
            </w:pPr>
            <w:r w:rsidRPr="00F16CCF">
              <w:rPr>
                <w:rFonts w:ascii="Arial" w:eastAsia="Arial" w:hAnsi="Arial" w:cs="Arial"/>
                <w:sz w:val="24"/>
                <w:highlight w:val="lightGray"/>
              </w:rPr>
              <w:t>Produzieren und Präsentieren</w:t>
            </w:r>
          </w:p>
          <w:p w14:paraId="131072D5" w14:textId="3415EA0B" w:rsidR="30F003F4" w:rsidRPr="00F16CCF" w:rsidRDefault="62A1BC80" w:rsidP="62A1BC80">
            <w:pPr>
              <w:jc w:val="left"/>
              <w:rPr>
                <w:rFonts w:ascii="Arial" w:hAnsi="Arial" w:cs="Arial"/>
                <w:sz w:val="24"/>
              </w:rPr>
            </w:pPr>
            <w:r w:rsidRPr="00F16CCF">
              <w:rPr>
                <w:rFonts w:ascii="Arial" w:eastAsia="Arial" w:hAnsi="Arial" w:cs="Arial"/>
                <w:sz w:val="24"/>
                <w:highlight w:val="lightGray"/>
              </w:rPr>
              <w:t>4.1</w:t>
            </w:r>
            <w:r w:rsidRPr="00F16CCF">
              <w:rPr>
                <w:rFonts w:ascii="Arial" w:eastAsia="Arial" w:hAnsi="Arial" w:cs="Arial"/>
                <w:sz w:val="24"/>
              </w:rPr>
              <w:t xml:space="preserve"> Medienprodukte adressatengerecht planen, gestalten und präsentieren; Möglichkeiten des Veröffentlichens und Teilens kennen und nutzen</w:t>
            </w:r>
          </w:p>
          <w:p w14:paraId="3C104C70" w14:textId="3EE170B8" w:rsidR="30F003F4" w:rsidRPr="00F16CCF" w:rsidRDefault="62A1BC80" w:rsidP="62A1BC80">
            <w:pPr>
              <w:jc w:val="left"/>
              <w:rPr>
                <w:rFonts w:ascii="Arial" w:hAnsi="Arial" w:cs="Arial"/>
                <w:sz w:val="24"/>
              </w:rPr>
            </w:pPr>
            <w:r w:rsidRPr="00F16CCF">
              <w:rPr>
                <w:rFonts w:ascii="Arial" w:eastAsia="Arial" w:hAnsi="Arial" w:cs="Arial"/>
                <w:sz w:val="24"/>
                <w:highlight w:val="lightGray"/>
              </w:rPr>
              <w:t>4.2</w:t>
            </w:r>
            <w:r w:rsidRPr="00F16CCF">
              <w:rPr>
                <w:rFonts w:ascii="Arial" w:eastAsia="Arial" w:hAnsi="Arial" w:cs="Arial"/>
                <w:sz w:val="24"/>
              </w:rPr>
              <w:t xml:space="preserve"> Gestaltungsmittel von Medienprodukten kennen, reflektiert anwenden sowie hinsichtlich ihrer Qualität, Wirkung und Aussageabsicht beurteilen</w:t>
            </w:r>
          </w:p>
          <w:p w14:paraId="679A9683" w14:textId="791B120D" w:rsidR="30F003F4" w:rsidRPr="00F16CCF" w:rsidRDefault="30F003F4" w:rsidP="62A1BC80">
            <w:pPr>
              <w:jc w:val="left"/>
              <w:rPr>
                <w:rFonts w:ascii="Arial" w:eastAsia="Arial" w:hAnsi="Arial" w:cs="Arial"/>
                <w:sz w:val="24"/>
              </w:rPr>
            </w:pPr>
          </w:p>
        </w:tc>
        <w:tc>
          <w:tcPr>
            <w:tcW w:w="4249" w:type="dxa"/>
          </w:tcPr>
          <w:p w14:paraId="740B28F9" w14:textId="365B58DE" w:rsidR="063AA066" w:rsidRPr="00F16CCF" w:rsidRDefault="063AA066" w:rsidP="063AA066">
            <w:pPr>
              <w:rPr>
                <w:rFonts w:ascii="Arial" w:eastAsia="Arial" w:hAnsi="Arial" w:cs="Arial"/>
                <w:sz w:val="24"/>
                <w:highlight w:val="lightGray"/>
              </w:rPr>
            </w:pPr>
            <w:r w:rsidRPr="00F16CCF">
              <w:rPr>
                <w:rFonts w:ascii="Arial" w:eastAsia="Arial" w:hAnsi="Arial" w:cs="Arial"/>
                <w:sz w:val="24"/>
                <w:highlight w:val="lightGray"/>
              </w:rPr>
              <w:t xml:space="preserve">Informieren und Recherchieren </w:t>
            </w:r>
          </w:p>
          <w:p w14:paraId="4C9D63D9" w14:textId="6F0F65A4" w:rsidR="063AA066" w:rsidRPr="00F16CCF" w:rsidRDefault="063AA066" w:rsidP="063AA066">
            <w:pPr>
              <w:jc w:val="left"/>
              <w:rPr>
                <w:rFonts w:ascii="Arial" w:hAnsi="Arial" w:cs="Arial"/>
                <w:sz w:val="24"/>
              </w:rPr>
            </w:pPr>
            <w:r w:rsidRPr="00F16CCF">
              <w:rPr>
                <w:rFonts w:ascii="Arial" w:eastAsia="Arial" w:hAnsi="Arial" w:cs="Arial"/>
                <w:sz w:val="24"/>
                <w:highlight w:val="lightGray"/>
              </w:rPr>
              <w:t>2.3</w:t>
            </w:r>
            <w:r w:rsidRPr="00F16CCF">
              <w:rPr>
                <w:rFonts w:ascii="Arial" w:eastAsia="Arial" w:hAnsi="Arial" w:cs="Arial"/>
                <w:sz w:val="24"/>
              </w:rPr>
              <w:t xml:space="preserve"> Informationen, Daten und ihre Quellen sowie dahinterliegende Strategien und Absichten erkennen und kritisch bewerten</w:t>
            </w:r>
          </w:p>
          <w:p w14:paraId="57B84775" w14:textId="5466BA74" w:rsidR="063AA066" w:rsidRPr="00F16CCF" w:rsidRDefault="063AA066" w:rsidP="063AA066">
            <w:pPr>
              <w:rPr>
                <w:rFonts w:ascii="Arial" w:eastAsia="Arial" w:hAnsi="Arial" w:cs="Arial"/>
                <w:sz w:val="24"/>
                <w:highlight w:val="lightGray"/>
              </w:rPr>
            </w:pPr>
          </w:p>
          <w:p w14:paraId="14849DD8" w14:textId="130B36B7" w:rsidR="063AA066" w:rsidRPr="00F16CCF" w:rsidRDefault="063AA066" w:rsidP="063AA066">
            <w:pPr>
              <w:rPr>
                <w:rFonts w:ascii="Arial" w:eastAsia="Arial" w:hAnsi="Arial" w:cs="Arial"/>
                <w:sz w:val="24"/>
                <w:highlight w:val="lightGray"/>
              </w:rPr>
            </w:pPr>
            <w:r w:rsidRPr="00F16CCF">
              <w:rPr>
                <w:rFonts w:ascii="Arial" w:eastAsia="Arial" w:hAnsi="Arial" w:cs="Arial"/>
                <w:sz w:val="24"/>
                <w:highlight w:val="lightGray"/>
              </w:rPr>
              <w:t>Analysieren und Reflektieren</w:t>
            </w:r>
          </w:p>
          <w:p w14:paraId="625EDBE5" w14:textId="74A3CCD5" w:rsidR="063AA066" w:rsidRPr="00F16CCF" w:rsidRDefault="063AA066" w:rsidP="063AA066">
            <w:pPr>
              <w:jc w:val="left"/>
              <w:rPr>
                <w:rFonts w:ascii="Arial" w:eastAsia="Arial" w:hAnsi="Arial" w:cs="Arial"/>
                <w:sz w:val="24"/>
              </w:rPr>
            </w:pPr>
            <w:r w:rsidRPr="00F16CCF">
              <w:rPr>
                <w:rFonts w:ascii="Arial" w:eastAsia="Arial" w:hAnsi="Arial" w:cs="Arial"/>
                <w:sz w:val="24"/>
                <w:highlight w:val="lightGray"/>
              </w:rPr>
              <w:t>5.1</w:t>
            </w:r>
            <w:r w:rsidRPr="00F16CCF">
              <w:rPr>
                <w:rFonts w:ascii="Arial" w:eastAsia="Arial" w:hAnsi="Arial" w:cs="Arial"/>
                <w:sz w:val="24"/>
              </w:rPr>
              <w:t xml:space="preserve"> Die Vielfalt der Medien, ihre Entwicklung und Bedeutungen kennen, analysieren und reflektieren</w:t>
            </w:r>
          </w:p>
          <w:p w14:paraId="6261F61F" w14:textId="01434714" w:rsidR="063AA066" w:rsidRPr="00F16CCF" w:rsidRDefault="063AA066" w:rsidP="063AA066">
            <w:pPr>
              <w:jc w:val="left"/>
              <w:rPr>
                <w:rFonts w:ascii="Arial" w:hAnsi="Arial" w:cs="Arial"/>
                <w:sz w:val="24"/>
              </w:rPr>
            </w:pPr>
            <w:r w:rsidRPr="00F16CCF">
              <w:rPr>
                <w:rFonts w:ascii="Arial" w:eastAsia="Arial" w:hAnsi="Arial" w:cs="Arial"/>
                <w:sz w:val="24"/>
                <w:highlight w:val="lightGray"/>
              </w:rPr>
              <w:t>5.2</w:t>
            </w:r>
            <w:r w:rsidRPr="00F16CCF">
              <w:rPr>
                <w:rFonts w:ascii="Arial" w:eastAsia="Arial" w:hAnsi="Arial" w:cs="Arial"/>
                <w:sz w:val="24"/>
              </w:rPr>
              <w:t xml:space="preserve"> Die interessengeleitete Setzung und Verbreitung von Themen in Medien erkennen sowie in Bezug auf die Meinungsbildung beurteilen</w:t>
            </w:r>
          </w:p>
          <w:p w14:paraId="62DA52F4" w14:textId="33F271A4" w:rsidR="063AA066" w:rsidRPr="00F16CCF" w:rsidRDefault="063AA066" w:rsidP="063AA066">
            <w:pPr>
              <w:jc w:val="left"/>
              <w:rPr>
                <w:rFonts w:ascii="Arial" w:eastAsia="Arial" w:hAnsi="Arial" w:cs="Arial"/>
                <w:sz w:val="24"/>
                <w:highlight w:val="lightGray"/>
              </w:rPr>
            </w:pPr>
          </w:p>
          <w:p w14:paraId="020A5C5B" w14:textId="6CB83C41" w:rsidR="30F003F4" w:rsidRPr="00F16CCF" w:rsidRDefault="063AA066" w:rsidP="063AA066">
            <w:pPr>
              <w:jc w:val="left"/>
              <w:rPr>
                <w:rFonts w:ascii="Arial" w:eastAsia="Arial" w:hAnsi="Arial" w:cs="Arial"/>
                <w:sz w:val="24"/>
                <w:highlight w:val="lightGray"/>
              </w:rPr>
            </w:pPr>
            <w:r w:rsidRPr="00F16CCF">
              <w:rPr>
                <w:rFonts w:ascii="Arial" w:eastAsia="Arial" w:hAnsi="Arial" w:cs="Arial"/>
                <w:sz w:val="24"/>
                <w:highlight w:val="lightGray"/>
              </w:rPr>
              <w:t>Problemlösen und Modellieren</w:t>
            </w:r>
          </w:p>
          <w:p w14:paraId="0FC7D30F" w14:textId="19B1013D" w:rsidR="30F003F4" w:rsidRPr="00F16CCF" w:rsidRDefault="62A1BC80" w:rsidP="62A1BC80">
            <w:pPr>
              <w:jc w:val="left"/>
              <w:rPr>
                <w:rFonts w:ascii="Arial" w:eastAsia="Arial" w:hAnsi="Arial" w:cs="Arial"/>
                <w:sz w:val="24"/>
              </w:rPr>
            </w:pPr>
            <w:r w:rsidRPr="00F16CCF">
              <w:rPr>
                <w:rFonts w:ascii="Arial" w:eastAsia="Arial" w:hAnsi="Arial" w:cs="Arial"/>
                <w:sz w:val="24"/>
                <w:highlight w:val="lightGray"/>
              </w:rPr>
              <w:t>6.1</w:t>
            </w:r>
            <w:r w:rsidRPr="00F16CCF">
              <w:rPr>
                <w:rFonts w:ascii="Arial" w:eastAsia="Arial" w:hAnsi="Arial" w:cs="Arial"/>
                <w:sz w:val="24"/>
              </w:rPr>
              <w:t xml:space="preserve"> Grundlegende Prinzipien und Funktionsweisen der digitalen Welt identifizieren, kennen, verstehen und bewusst nutzen</w:t>
            </w:r>
          </w:p>
          <w:p w14:paraId="62504654" w14:textId="12A2D08E" w:rsidR="30F003F4" w:rsidRPr="00F16CCF" w:rsidRDefault="62A1BC80" w:rsidP="62A1BC80">
            <w:pPr>
              <w:jc w:val="left"/>
              <w:rPr>
                <w:rFonts w:ascii="Arial" w:hAnsi="Arial" w:cs="Arial"/>
                <w:sz w:val="24"/>
              </w:rPr>
            </w:pPr>
            <w:r w:rsidRPr="00F16CCF">
              <w:rPr>
                <w:rFonts w:ascii="Arial" w:eastAsia="Arial" w:hAnsi="Arial" w:cs="Arial"/>
                <w:sz w:val="24"/>
                <w:highlight w:val="lightGray"/>
              </w:rPr>
              <w:t>6.2</w:t>
            </w:r>
            <w:r w:rsidRPr="00F16CCF">
              <w:rPr>
                <w:rFonts w:ascii="Arial" w:eastAsia="Arial" w:hAnsi="Arial" w:cs="Arial"/>
                <w:sz w:val="24"/>
              </w:rPr>
              <w:t xml:space="preserve"> Algorithmische Muster und Strukturen in verschiedenen Kontexten erkennen, nachvollziehen und reflektieren</w:t>
            </w:r>
          </w:p>
          <w:p w14:paraId="036830AB" w14:textId="7F01C47A" w:rsidR="30F003F4" w:rsidRPr="00F16CCF" w:rsidRDefault="62A1BC80" w:rsidP="62A1BC80">
            <w:pPr>
              <w:jc w:val="left"/>
              <w:rPr>
                <w:rFonts w:ascii="Arial" w:hAnsi="Arial" w:cs="Arial"/>
                <w:sz w:val="24"/>
              </w:rPr>
            </w:pPr>
            <w:r w:rsidRPr="00F16CCF">
              <w:rPr>
                <w:rFonts w:ascii="Arial" w:eastAsia="Arial" w:hAnsi="Arial" w:cs="Arial"/>
                <w:sz w:val="24"/>
                <w:highlight w:val="lightGray"/>
              </w:rPr>
              <w:t>6.3</w:t>
            </w:r>
            <w:r w:rsidRPr="00F16CCF">
              <w:rPr>
                <w:rFonts w:ascii="Arial" w:eastAsia="Arial" w:hAnsi="Arial" w:cs="Arial"/>
                <w:sz w:val="24"/>
              </w:rPr>
              <w:t xml:space="preserve"> Probleme formalisiert beschreiben, Problemlösestrategien entwickeln und dazu eine strukturierte, algorithmische Sequenz planen; diese auch durch Programmieren umsetzen und die gefundene Lösungsstrategie beurteilen</w:t>
            </w:r>
          </w:p>
          <w:p w14:paraId="551DEE31" w14:textId="3096710C" w:rsidR="30F003F4" w:rsidRPr="00F16CCF" w:rsidRDefault="30F003F4" w:rsidP="62A1BC80">
            <w:pPr>
              <w:jc w:val="left"/>
              <w:rPr>
                <w:rFonts w:ascii="Arial" w:eastAsia="Arial" w:hAnsi="Arial" w:cs="Arial"/>
                <w:sz w:val="24"/>
              </w:rPr>
            </w:pPr>
          </w:p>
        </w:tc>
      </w:tr>
      <w:tr w:rsidR="30F003F4" w:rsidRPr="00F16CCF" w14:paraId="0B9C9CA1" w14:textId="77777777" w:rsidTr="134DC1E9">
        <w:tc>
          <w:tcPr>
            <w:tcW w:w="8498" w:type="dxa"/>
            <w:gridSpan w:val="2"/>
            <w:shd w:val="clear" w:color="auto" w:fill="7CB2BE" w:themeFill="accent3"/>
          </w:tcPr>
          <w:p w14:paraId="459BF1D2" w14:textId="1A766B5C" w:rsidR="30F003F4" w:rsidRPr="00F16CCF" w:rsidRDefault="30F003F4" w:rsidP="30F003F4">
            <w:pPr>
              <w:jc w:val="center"/>
              <w:rPr>
                <w:rFonts w:ascii="Arial" w:eastAsia="Futura" w:hAnsi="Arial" w:cs="Arial"/>
                <w:b/>
                <w:bCs/>
                <w:sz w:val="24"/>
              </w:rPr>
            </w:pPr>
            <w:r w:rsidRPr="00F16CCF">
              <w:rPr>
                <w:rFonts w:ascii="Arial" w:eastAsia="Futura" w:hAnsi="Arial" w:cs="Arial"/>
                <w:b/>
                <w:bCs/>
                <w:sz w:val="24"/>
              </w:rPr>
              <w:t>Inhalte</w:t>
            </w:r>
          </w:p>
        </w:tc>
      </w:tr>
      <w:tr w:rsidR="30F003F4" w:rsidRPr="00F16CCF" w14:paraId="451DF2BF" w14:textId="77777777" w:rsidTr="134DC1E9">
        <w:tc>
          <w:tcPr>
            <w:tcW w:w="4249" w:type="dxa"/>
          </w:tcPr>
          <w:p w14:paraId="407D808A" w14:textId="34DC8B28" w:rsidR="30F003F4" w:rsidRPr="00F16CCF" w:rsidRDefault="62A1BC80" w:rsidP="62A1BC80">
            <w:pPr>
              <w:pStyle w:val="Listenabsatz"/>
              <w:ind w:left="0"/>
              <w:jc w:val="left"/>
              <w:rPr>
                <w:rFonts w:ascii="Arial" w:eastAsia="Futura" w:hAnsi="Arial" w:cs="Arial"/>
                <w:sz w:val="24"/>
              </w:rPr>
            </w:pPr>
            <w:r w:rsidRPr="00F16CCF">
              <w:rPr>
                <w:rFonts w:ascii="Arial" w:eastAsia="Futura" w:hAnsi="Arial" w:cs="Arial"/>
                <w:sz w:val="24"/>
              </w:rPr>
              <w:t>Aufbau einer Tabellenkalkulation (z.B. Excel) mit Zelladressen, Kopier-möglichkeiten, unterschiedlichen Zellformaten, bedingter Adressierung,</w:t>
            </w:r>
          </w:p>
          <w:p w14:paraId="1F24D2EE" w14:textId="6D1D6B07" w:rsidR="30F003F4" w:rsidRPr="00F16CCF" w:rsidRDefault="62A1BC80" w:rsidP="62A1BC80">
            <w:pPr>
              <w:pStyle w:val="Listenabsatz"/>
              <w:ind w:left="0"/>
              <w:jc w:val="left"/>
              <w:rPr>
                <w:rFonts w:ascii="Arial" w:eastAsia="Futura" w:hAnsi="Arial" w:cs="Arial"/>
                <w:sz w:val="24"/>
              </w:rPr>
            </w:pPr>
            <w:r w:rsidRPr="00F16CCF">
              <w:rPr>
                <w:rFonts w:ascii="Arial" w:eastAsia="Futura" w:hAnsi="Arial" w:cs="Arial"/>
                <w:sz w:val="24"/>
              </w:rPr>
              <w:t>Umgang mit Formeln (z.B. Summen- und Mittelwertsberechnungen)</w:t>
            </w:r>
          </w:p>
          <w:p w14:paraId="5BD83092" w14:textId="3B480066" w:rsidR="30F003F4" w:rsidRPr="00F16CCF" w:rsidRDefault="30F003F4" w:rsidP="62A1BC80">
            <w:pPr>
              <w:pStyle w:val="Listenabsatz"/>
              <w:ind w:left="0"/>
              <w:jc w:val="left"/>
              <w:rPr>
                <w:rFonts w:ascii="Arial" w:eastAsia="Futura" w:hAnsi="Arial" w:cs="Arial"/>
                <w:sz w:val="24"/>
              </w:rPr>
            </w:pPr>
          </w:p>
          <w:p w14:paraId="380BF25C" w14:textId="5C5956FD" w:rsidR="30F003F4" w:rsidRPr="00F16CCF" w:rsidRDefault="62A1BC80" w:rsidP="62A1BC80">
            <w:pPr>
              <w:pStyle w:val="Listenabsatz"/>
              <w:ind w:left="0"/>
              <w:jc w:val="left"/>
              <w:rPr>
                <w:rFonts w:ascii="Arial" w:eastAsia="Futura" w:hAnsi="Arial" w:cs="Arial"/>
                <w:sz w:val="24"/>
              </w:rPr>
            </w:pPr>
            <w:r w:rsidRPr="00F16CCF">
              <w:rPr>
                <w:rFonts w:ascii="Arial" w:eastAsia="Futura" w:hAnsi="Arial" w:cs="Arial"/>
                <w:sz w:val="24"/>
              </w:rPr>
              <w:t>Möglichkeiten der Visualisierung mit verschiedenen Diagrammtypen</w:t>
            </w:r>
          </w:p>
          <w:p w14:paraId="1309EAB8" w14:textId="60AC38D5" w:rsidR="30F003F4" w:rsidRPr="00F16CCF" w:rsidRDefault="30F003F4" w:rsidP="62A1BC80">
            <w:pPr>
              <w:pStyle w:val="Listenabsatz"/>
              <w:ind w:left="0"/>
              <w:jc w:val="left"/>
              <w:rPr>
                <w:rFonts w:ascii="Arial" w:eastAsia="Futura" w:hAnsi="Arial" w:cs="Arial"/>
                <w:sz w:val="24"/>
              </w:rPr>
            </w:pPr>
          </w:p>
          <w:p w14:paraId="13D56445" w14:textId="0A1F97FD" w:rsidR="30F003F4" w:rsidRPr="00F16CCF" w:rsidRDefault="62A1BC80" w:rsidP="62A1BC80">
            <w:pPr>
              <w:pStyle w:val="Listenabsatz"/>
              <w:ind w:left="0"/>
              <w:jc w:val="left"/>
              <w:rPr>
                <w:rFonts w:ascii="Arial" w:eastAsia="Futura" w:hAnsi="Arial" w:cs="Arial"/>
                <w:sz w:val="24"/>
              </w:rPr>
            </w:pPr>
            <w:r w:rsidRPr="00F16CCF">
              <w:rPr>
                <w:rFonts w:ascii="Arial" w:eastAsia="Futura" w:hAnsi="Arial" w:cs="Arial"/>
                <w:sz w:val="24"/>
              </w:rPr>
              <w:t>Kritsche Beleuchtung von  verschie-denen Diagrammdarstellungen aus Printmedien u.ä.</w:t>
            </w:r>
          </w:p>
          <w:p w14:paraId="3310EB86" w14:textId="653AC598" w:rsidR="30F003F4" w:rsidRPr="00F16CCF" w:rsidRDefault="30F003F4" w:rsidP="62A1BC80">
            <w:pPr>
              <w:pStyle w:val="Listenabsatz"/>
              <w:ind w:left="0"/>
              <w:jc w:val="left"/>
              <w:rPr>
                <w:rFonts w:ascii="Arial" w:eastAsia="Futura" w:hAnsi="Arial" w:cs="Arial"/>
                <w:sz w:val="24"/>
              </w:rPr>
            </w:pPr>
          </w:p>
          <w:p w14:paraId="34B0C0EE" w14:textId="2C3C06D3" w:rsidR="30F003F4" w:rsidRPr="00F16CCF" w:rsidRDefault="62A1BC80" w:rsidP="62A1BC80">
            <w:pPr>
              <w:pStyle w:val="Listenabsatz"/>
              <w:ind w:left="0"/>
              <w:jc w:val="left"/>
              <w:rPr>
                <w:rFonts w:ascii="Arial" w:eastAsia="Futura" w:hAnsi="Arial" w:cs="Arial"/>
                <w:sz w:val="24"/>
              </w:rPr>
            </w:pPr>
            <w:r w:rsidRPr="00F16CCF">
              <w:rPr>
                <w:rFonts w:ascii="Arial" w:eastAsia="Futura" w:hAnsi="Arial" w:cs="Arial"/>
                <w:sz w:val="24"/>
              </w:rPr>
              <w:t>Erstellen eines Klimadiagrammes mit zwei Hochachsen und vorgegebenen Einteilungen, Temperaturkurven und Niederschlagssäulen am Beispiel der Daten von Velbert</w:t>
            </w:r>
          </w:p>
        </w:tc>
        <w:tc>
          <w:tcPr>
            <w:tcW w:w="4249" w:type="dxa"/>
          </w:tcPr>
          <w:p w14:paraId="1CC57C6C" w14:textId="77A93D61" w:rsidR="063AA066" w:rsidRPr="00F16CCF" w:rsidRDefault="063AA066" w:rsidP="063AA066">
            <w:pPr>
              <w:pStyle w:val="Listenabsatz"/>
              <w:numPr>
                <w:ilvl w:val="0"/>
                <w:numId w:val="7"/>
              </w:numPr>
              <w:jc w:val="left"/>
              <w:rPr>
                <w:rFonts w:ascii="Arial" w:hAnsi="Arial" w:cs="Arial"/>
                <w:sz w:val="24"/>
              </w:rPr>
            </w:pPr>
            <w:r w:rsidRPr="00F16CCF">
              <w:rPr>
                <w:rFonts w:ascii="Arial" w:eastAsia="Futura" w:hAnsi="Arial" w:cs="Arial"/>
                <w:sz w:val="24"/>
              </w:rPr>
              <w:t>Reliabilität von recherchierten Informationen überprüfen</w:t>
            </w:r>
          </w:p>
          <w:p w14:paraId="214799F2" w14:textId="09D37691" w:rsidR="063AA066" w:rsidRPr="00F16CCF" w:rsidRDefault="063AA066" w:rsidP="063AA066">
            <w:pPr>
              <w:pStyle w:val="Listenabsatz"/>
              <w:numPr>
                <w:ilvl w:val="0"/>
                <w:numId w:val="7"/>
              </w:numPr>
              <w:jc w:val="left"/>
              <w:rPr>
                <w:rFonts w:ascii="Arial" w:hAnsi="Arial" w:cs="Arial"/>
                <w:sz w:val="24"/>
              </w:rPr>
            </w:pPr>
            <w:r w:rsidRPr="00F16CCF">
              <w:rPr>
                <w:rFonts w:ascii="Arial" w:eastAsia="Futura" w:hAnsi="Arial" w:cs="Arial"/>
                <w:sz w:val="24"/>
              </w:rPr>
              <w:t>Quellenanalyse am Beispiel von Wikipedia</w:t>
            </w:r>
          </w:p>
          <w:p w14:paraId="63DC084B" w14:textId="774C9223" w:rsidR="063AA066" w:rsidRPr="00F16CCF" w:rsidRDefault="063AA066" w:rsidP="063AA066">
            <w:pPr>
              <w:pStyle w:val="Listenabsatz"/>
              <w:numPr>
                <w:ilvl w:val="0"/>
                <w:numId w:val="7"/>
              </w:numPr>
              <w:jc w:val="left"/>
              <w:rPr>
                <w:rFonts w:ascii="Arial" w:hAnsi="Arial" w:cs="Arial"/>
                <w:sz w:val="24"/>
              </w:rPr>
            </w:pPr>
            <w:r w:rsidRPr="00F16CCF">
              <w:rPr>
                <w:rFonts w:ascii="Arial" w:eastAsia="Futura" w:hAnsi="Arial" w:cs="Arial"/>
                <w:sz w:val="24"/>
              </w:rPr>
              <w:t>Untersuchen von Realität und Fiktion in den Medien --&gt; Fakenews erkennen und entlarven</w:t>
            </w:r>
          </w:p>
          <w:p w14:paraId="50BC554A" w14:textId="1BEA933E" w:rsidR="063AA066" w:rsidRPr="00F16CCF" w:rsidRDefault="063AA066" w:rsidP="063AA066">
            <w:pPr>
              <w:pStyle w:val="Listenabsatz"/>
              <w:numPr>
                <w:ilvl w:val="0"/>
                <w:numId w:val="7"/>
              </w:numPr>
              <w:jc w:val="left"/>
              <w:rPr>
                <w:rFonts w:ascii="Arial" w:hAnsi="Arial" w:cs="Arial"/>
                <w:sz w:val="24"/>
              </w:rPr>
            </w:pPr>
            <w:r w:rsidRPr="00F16CCF">
              <w:rPr>
                <w:rFonts w:ascii="Arial" w:eastAsia="Futura" w:hAnsi="Arial" w:cs="Arial"/>
                <w:sz w:val="24"/>
              </w:rPr>
              <w:t>Wirkung von Algorithmen untersuchen</w:t>
            </w:r>
          </w:p>
          <w:p w14:paraId="10B132E5" w14:textId="757F4814" w:rsidR="063AA066" w:rsidRPr="00F16CCF" w:rsidRDefault="063AA066" w:rsidP="063AA066">
            <w:pPr>
              <w:pStyle w:val="Listenabsatz"/>
              <w:numPr>
                <w:ilvl w:val="0"/>
                <w:numId w:val="7"/>
              </w:numPr>
              <w:jc w:val="left"/>
              <w:rPr>
                <w:rFonts w:ascii="Arial" w:hAnsi="Arial" w:cs="Arial"/>
                <w:sz w:val="24"/>
              </w:rPr>
            </w:pPr>
            <w:r w:rsidRPr="00F16CCF">
              <w:rPr>
                <w:rFonts w:ascii="Arial" w:eastAsia="Futura" w:hAnsi="Arial" w:cs="Arial"/>
                <w:sz w:val="24"/>
              </w:rPr>
              <w:t>Mittel der Meinungsbildung in den Medien erkennen</w:t>
            </w:r>
          </w:p>
          <w:p w14:paraId="23657871" w14:textId="63BEC2AE" w:rsidR="30F003F4" w:rsidRPr="00F16CCF" w:rsidRDefault="063AA066" w:rsidP="063AA066">
            <w:pPr>
              <w:pStyle w:val="Listenabsatz"/>
              <w:numPr>
                <w:ilvl w:val="0"/>
                <w:numId w:val="7"/>
              </w:numPr>
              <w:jc w:val="left"/>
              <w:rPr>
                <w:rFonts w:ascii="Arial" w:hAnsi="Arial" w:cs="Arial"/>
                <w:sz w:val="24"/>
              </w:rPr>
            </w:pPr>
            <w:r w:rsidRPr="00F16CCF">
              <w:rPr>
                <w:rFonts w:ascii="Arial" w:eastAsia="Futura" w:hAnsi="Arial" w:cs="Arial"/>
                <w:sz w:val="24"/>
              </w:rPr>
              <w:t>Säulen- und Kreisdiagramme im Unterricht der Klassen 5 und 7 in Mathematik</w:t>
            </w:r>
          </w:p>
          <w:p w14:paraId="4979E7DD" w14:textId="78CAF7CC" w:rsidR="30F003F4" w:rsidRPr="00F16CCF" w:rsidRDefault="063AA066" w:rsidP="063AA066">
            <w:pPr>
              <w:pStyle w:val="Listenabsatz"/>
              <w:numPr>
                <w:ilvl w:val="0"/>
                <w:numId w:val="7"/>
              </w:numPr>
              <w:jc w:val="left"/>
              <w:rPr>
                <w:rFonts w:ascii="Arial" w:hAnsi="Arial" w:cs="Arial"/>
                <w:sz w:val="24"/>
              </w:rPr>
            </w:pPr>
            <w:r w:rsidRPr="00F16CCF">
              <w:rPr>
                <w:rFonts w:ascii="Arial" w:eastAsia="Futura" w:hAnsi="Arial" w:cs="Arial"/>
                <w:sz w:val="24"/>
              </w:rPr>
              <w:t>Diagramme interpretieren in zahlreichen Fächern</w:t>
            </w:r>
          </w:p>
          <w:p w14:paraId="770DF448" w14:textId="6849CA3E" w:rsidR="30F003F4" w:rsidRPr="00F16CCF" w:rsidRDefault="30F003F4" w:rsidP="62A1BC80">
            <w:pPr>
              <w:pStyle w:val="Listenabsatz"/>
              <w:jc w:val="left"/>
              <w:rPr>
                <w:rFonts w:ascii="Arial" w:eastAsia="Futura" w:hAnsi="Arial" w:cs="Arial"/>
                <w:sz w:val="24"/>
              </w:rPr>
            </w:pPr>
          </w:p>
          <w:p w14:paraId="051DD5B2" w14:textId="302EE4C0" w:rsidR="30F003F4" w:rsidRPr="00F16CCF" w:rsidRDefault="30F003F4" w:rsidP="62A1BC80">
            <w:pPr>
              <w:pStyle w:val="Listenabsatz"/>
              <w:jc w:val="left"/>
              <w:rPr>
                <w:rFonts w:ascii="Arial" w:eastAsia="Futura" w:hAnsi="Arial" w:cs="Arial"/>
                <w:sz w:val="24"/>
              </w:rPr>
            </w:pPr>
          </w:p>
        </w:tc>
      </w:tr>
      <w:tr w:rsidR="30F003F4" w:rsidRPr="00F16CCF" w14:paraId="591B3160" w14:textId="77777777" w:rsidTr="134DC1E9">
        <w:tc>
          <w:tcPr>
            <w:tcW w:w="8498" w:type="dxa"/>
            <w:gridSpan w:val="2"/>
            <w:shd w:val="clear" w:color="auto" w:fill="7CB2BE" w:themeFill="accent3"/>
          </w:tcPr>
          <w:p w14:paraId="290ABB90" w14:textId="24673F61" w:rsidR="30F003F4" w:rsidRPr="00F16CCF" w:rsidRDefault="30F003F4" w:rsidP="30F003F4">
            <w:pPr>
              <w:pStyle w:val="Listenabsatz"/>
              <w:ind w:left="0"/>
              <w:jc w:val="center"/>
              <w:rPr>
                <w:rFonts w:ascii="Arial" w:eastAsia="Futura" w:hAnsi="Arial" w:cs="Arial"/>
                <w:b/>
                <w:bCs/>
                <w:sz w:val="24"/>
              </w:rPr>
            </w:pPr>
            <w:r w:rsidRPr="00F16CCF">
              <w:rPr>
                <w:rFonts w:ascii="Arial" w:eastAsia="Futura" w:hAnsi="Arial" w:cs="Arial"/>
                <w:b/>
                <w:bCs/>
                <w:sz w:val="24"/>
              </w:rPr>
              <w:t>Kooperation mit anderen Fächern</w:t>
            </w:r>
          </w:p>
        </w:tc>
      </w:tr>
      <w:tr w:rsidR="30F003F4" w:rsidRPr="00F16CCF" w14:paraId="23666008" w14:textId="77777777" w:rsidTr="134DC1E9">
        <w:tc>
          <w:tcPr>
            <w:tcW w:w="4249" w:type="dxa"/>
          </w:tcPr>
          <w:p w14:paraId="5C565F87" w14:textId="1C61C52A" w:rsidR="30F003F4" w:rsidRPr="00F16CCF" w:rsidRDefault="134DC1E9" w:rsidP="134DC1E9">
            <w:pPr>
              <w:pStyle w:val="Listenabsatz"/>
              <w:ind w:left="0"/>
              <w:jc w:val="left"/>
              <w:rPr>
                <w:rFonts w:ascii="Arial" w:eastAsia="Futura" w:hAnsi="Arial" w:cs="Arial"/>
                <w:sz w:val="24"/>
              </w:rPr>
            </w:pPr>
            <w:r w:rsidRPr="00F16CCF">
              <w:rPr>
                <w:rFonts w:ascii="Arial" w:eastAsia="Futura" w:hAnsi="Arial" w:cs="Arial"/>
                <w:sz w:val="24"/>
              </w:rPr>
              <w:t>Erdkunde</w:t>
            </w:r>
          </w:p>
        </w:tc>
        <w:tc>
          <w:tcPr>
            <w:tcW w:w="4249" w:type="dxa"/>
          </w:tcPr>
          <w:p w14:paraId="6BDCAE2E" w14:textId="523C6473" w:rsidR="30F003F4" w:rsidRPr="00F16CCF" w:rsidRDefault="063AA066" w:rsidP="063AA066">
            <w:pPr>
              <w:pStyle w:val="Listenabsatz"/>
              <w:ind w:left="0"/>
              <w:jc w:val="left"/>
              <w:rPr>
                <w:rFonts w:ascii="Arial" w:eastAsia="Futura" w:hAnsi="Arial" w:cs="Arial"/>
                <w:sz w:val="24"/>
              </w:rPr>
            </w:pPr>
            <w:r w:rsidRPr="00F16CCF">
              <w:rPr>
                <w:rFonts w:ascii="Arial" w:eastAsia="Futura" w:hAnsi="Arial" w:cs="Arial"/>
                <w:sz w:val="24"/>
              </w:rPr>
              <w:t>Mathematik, Deutsch, praktische Philosophie und ev. &amp; kath. Religion</w:t>
            </w:r>
          </w:p>
        </w:tc>
      </w:tr>
      <w:tr w:rsidR="30F003F4" w:rsidRPr="00F16CCF" w14:paraId="6E52E310" w14:textId="77777777" w:rsidTr="134DC1E9">
        <w:tc>
          <w:tcPr>
            <w:tcW w:w="8498" w:type="dxa"/>
            <w:gridSpan w:val="2"/>
            <w:shd w:val="clear" w:color="auto" w:fill="7CB2BE" w:themeFill="accent3"/>
          </w:tcPr>
          <w:p w14:paraId="55E20BA4" w14:textId="33071A98" w:rsidR="30F003F4" w:rsidRPr="00F16CCF" w:rsidRDefault="30F003F4" w:rsidP="30F003F4">
            <w:pPr>
              <w:jc w:val="center"/>
              <w:rPr>
                <w:rFonts w:ascii="Arial" w:eastAsia="Futura" w:hAnsi="Arial" w:cs="Arial"/>
                <w:sz w:val="24"/>
              </w:rPr>
            </w:pPr>
            <w:r w:rsidRPr="00F16CCF">
              <w:rPr>
                <w:rFonts w:ascii="Arial" w:eastAsia="Futura" w:hAnsi="Arial" w:cs="Arial"/>
                <w:b/>
                <w:bCs/>
                <w:sz w:val="24"/>
              </w:rPr>
              <w:t>Formen der Leistungsüberprüfung</w:t>
            </w:r>
          </w:p>
        </w:tc>
      </w:tr>
      <w:tr w:rsidR="30F003F4" w:rsidRPr="00F16CCF" w14:paraId="125F3BB1" w14:textId="77777777" w:rsidTr="134DC1E9">
        <w:tc>
          <w:tcPr>
            <w:tcW w:w="4249" w:type="dxa"/>
          </w:tcPr>
          <w:p w14:paraId="2B1FC0E6" w14:textId="6FE3DA2D" w:rsidR="30F003F4" w:rsidRPr="00F16CCF" w:rsidRDefault="7B7FFC41" w:rsidP="7B7FFC41">
            <w:pPr>
              <w:jc w:val="left"/>
              <w:rPr>
                <w:rFonts w:ascii="Arial" w:eastAsia="Futura" w:hAnsi="Arial" w:cs="Arial"/>
                <w:sz w:val="24"/>
              </w:rPr>
            </w:pPr>
            <w:r w:rsidRPr="00F16CCF">
              <w:rPr>
                <w:rFonts w:ascii="Arial" w:eastAsia="Futura" w:hAnsi="Arial" w:cs="Arial"/>
                <w:sz w:val="24"/>
              </w:rPr>
              <w:t>Klimadiagramm eines anderen Ortes am PC erstellen</w:t>
            </w:r>
          </w:p>
        </w:tc>
        <w:tc>
          <w:tcPr>
            <w:tcW w:w="4249" w:type="dxa"/>
          </w:tcPr>
          <w:p w14:paraId="0237E399" w14:textId="327A2E6A" w:rsidR="30F003F4" w:rsidRPr="00F16CCF" w:rsidRDefault="063AA066" w:rsidP="063AA066">
            <w:pPr>
              <w:rPr>
                <w:rFonts w:ascii="Arial" w:eastAsia="Futura" w:hAnsi="Arial" w:cs="Arial"/>
                <w:sz w:val="24"/>
              </w:rPr>
            </w:pPr>
            <w:r w:rsidRPr="00F16CCF">
              <w:rPr>
                <w:rFonts w:ascii="Arial" w:eastAsia="Futura" w:hAnsi="Arial" w:cs="Arial"/>
                <w:sz w:val="24"/>
              </w:rPr>
              <w:t>Mathematik: Lernstand 8</w:t>
            </w:r>
          </w:p>
        </w:tc>
      </w:tr>
    </w:tbl>
    <w:p w14:paraId="282BF165" w14:textId="23989F43" w:rsidR="30F003F4" w:rsidRDefault="30F003F4" w:rsidP="30F003F4">
      <w:pPr>
        <w:rPr>
          <w:rFonts w:ascii="Arial" w:eastAsia="Arial" w:hAnsi="Arial" w:cs="Arial"/>
          <w:sz w:val="34"/>
          <w:szCs w:val="34"/>
        </w:rPr>
      </w:pPr>
    </w:p>
    <w:p w14:paraId="43D74E9C" w14:textId="576D58D5" w:rsidR="2B3EB315" w:rsidRDefault="2B3EB315" w:rsidP="2B3EB315">
      <w:r w:rsidRPr="2B3EB315">
        <w:rPr>
          <w:rFonts w:ascii="Arial" w:eastAsia="Arial" w:hAnsi="Arial" w:cs="Arial"/>
          <w:sz w:val="34"/>
          <w:szCs w:val="34"/>
        </w:rPr>
        <w:t>Jahrgangsstufe 8</w:t>
      </w:r>
    </w:p>
    <w:p w14:paraId="4BD9E79B" w14:textId="6439172E" w:rsidR="2B3EB315" w:rsidRPr="00910DEF" w:rsidRDefault="063AA066" w:rsidP="2B3EB315">
      <w:pPr>
        <w:rPr>
          <w:i/>
        </w:rPr>
      </w:pPr>
      <w:r w:rsidRPr="063AA066">
        <w:rPr>
          <w:rFonts w:ascii="Arial" w:eastAsia="Arial" w:hAnsi="Arial" w:cs="Arial"/>
          <w:sz w:val="24"/>
        </w:rPr>
        <w:t xml:space="preserve">Im Rahmen eines Projekttages erlernen die </w:t>
      </w:r>
      <w:r w:rsidR="0081607C">
        <w:rPr>
          <w:rFonts w:ascii="Arial" w:eastAsia="Arial" w:hAnsi="Arial" w:cs="Arial"/>
          <w:sz w:val="24"/>
        </w:rPr>
        <w:t>Schüler*innen</w:t>
      </w:r>
      <w:r w:rsidR="00A0600B">
        <w:rPr>
          <w:rFonts w:ascii="Arial" w:eastAsia="Arial" w:hAnsi="Arial" w:cs="Arial"/>
          <w:sz w:val="24"/>
        </w:rPr>
        <w:t xml:space="preserve"> </w:t>
      </w:r>
      <w:r w:rsidRPr="063AA066">
        <w:rPr>
          <w:rFonts w:ascii="Arial" w:eastAsia="Arial" w:hAnsi="Arial" w:cs="Arial"/>
          <w:sz w:val="24"/>
        </w:rPr>
        <w:t>den Umgang mit einer Tabellenkalkulation. (konkretisieren; Formeln, Sortieren von Daten, Filtern, Graphen/Diagramme)</w:t>
      </w:r>
      <w:r w:rsidR="00910DEF">
        <w:rPr>
          <w:rFonts w:ascii="Arial" w:eastAsia="Arial" w:hAnsi="Arial" w:cs="Arial"/>
          <w:sz w:val="24"/>
        </w:rPr>
        <w:t xml:space="preserve">. </w:t>
      </w:r>
      <w:bookmarkStart w:id="15" w:name="_Hlk60471320"/>
      <w:r w:rsidR="00910DEF">
        <w:rPr>
          <w:rFonts w:ascii="Arial" w:eastAsia="Arial" w:hAnsi="Arial" w:cs="Arial"/>
          <w:i/>
          <w:sz w:val="24"/>
        </w:rPr>
        <w:t xml:space="preserve">Siehe </w:t>
      </w:r>
      <w:r w:rsidR="001C0287" w:rsidRPr="001C0287">
        <w:rPr>
          <w:rFonts w:ascii="Arial" w:eastAsia="Arial" w:hAnsi="Arial" w:cs="Arial"/>
          <w:i/>
          <w:sz w:val="24"/>
        </w:rPr>
        <w:t>Thementage</w:t>
      </w:r>
      <w:r w:rsidR="001C0287">
        <w:rPr>
          <w:rFonts w:ascii="Arial" w:eastAsia="Arial" w:hAnsi="Arial" w:cs="Arial"/>
          <w:i/>
          <w:sz w:val="24"/>
        </w:rPr>
        <w:t>-Konzept.</w:t>
      </w:r>
      <w:bookmarkEnd w:id="15"/>
    </w:p>
    <w:p w14:paraId="54258551" w14:textId="6D923F5F" w:rsidR="2B3EB315" w:rsidRDefault="2B3EB315" w:rsidP="063AA066">
      <w:pPr>
        <w:rPr>
          <w:rFonts w:ascii="Arial" w:eastAsia="Arial" w:hAnsi="Arial" w:cs="Arial"/>
          <w:sz w:val="24"/>
        </w:rPr>
      </w:pPr>
    </w:p>
    <w:p w14:paraId="276D4D58" w14:textId="29D3DD76" w:rsidR="2B3EB315" w:rsidRDefault="2B3EB315" w:rsidP="30F003F4">
      <w:pPr>
        <w:rPr>
          <w:rFonts w:ascii="Arial" w:eastAsia="Arial" w:hAnsi="Arial" w:cs="Arial"/>
          <w:sz w:val="34"/>
          <w:szCs w:val="34"/>
        </w:rPr>
      </w:pPr>
    </w:p>
    <w:tbl>
      <w:tblPr>
        <w:tblStyle w:val="Tabellenraster"/>
        <w:tblW w:w="0" w:type="auto"/>
        <w:tblLook w:val="06A0" w:firstRow="1" w:lastRow="0" w:firstColumn="1" w:lastColumn="0" w:noHBand="1" w:noVBand="1"/>
      </w:tblPr>
      <w:tblGrid>
        <w:gridCol w:w="4244"/>
        <w:gridCol w:w="4244"/>
      </w:tblGrid>
      <w:tr w:rsidR="30F003F4" w:rsidRPr="00170697" w14:paraId="5E5DC93A" w14:textId="77777777" w:rsidTr="134DC1E9">
        <w:tc>
          <w:tcPr>
            <w:tcW w:w="8498" w:type="dxa"/>
            <w:gridSpan w:val="2"/>
            <w:shd w:val="clear" w:color="auto" w:fill="7CB2BE" w:themeFill="accent3"/>
          </w:tcPr>
          <w:p w14:paraId="158F9F2C" w14:textId="0E5651DA" w:rsidR="30F003F4" w:rsidRPr="00170697" w:rsidRDefault="30F003F4" w:rsidP="30F003F4">
            <w:pPr>
              <w:jc w:val="center"/>
              <w:rPr>
                <w:rFonts w:ascii="Arial" w:eastAsia="Futura" w:hAnsi="Arial" w:cs="Arial"/>
                <w:b/>
                <w:bCs/>
                <w:sz w:val="28"/>
                <w:szCs w:val="28"/>
              </w:rPr>
            </w:pPr>
            <w:r w:rsidRPr="00170697">
              <w:rPr>
                <w:rFonts w:ascii="Arial" w:eastAsia="Futura" w:hAnsi="Arial" w:cs="Arial"/>
                <w:b/>
                <w:bCs/>
                <w:sz w:val="28"/>
                <w:szCs w:val="28"/>
              </w:rPr>
              <w:t>Jahrgangsstufe 9.</w:t>
            </w:r>
            <w:r w:rsidR="00F95D48" w:rsidRPr="00170697">
              <w:rPr>
                <w:rFonts w:ascii="Arial" w:eastAsia="Futura" w:hAnsi="Arial" w:cs="Arial"/>
                <w:b/>
                <w:bCs/>
                <w:sz w:val="28"/>
                <w:szCs w:val="28"/>
              </w:rPr>
              <w:t>2</w:t>
            </w:r>
          </w:p>
        </w:tc>
      </w:tr>
      <w:tr w:rsidR="30F003F4" w:rsidRPr="00170697" w14:paraId="2FFFD177" w14:textId="77777777" w:rsidTr="134DC1E9">
        <w:tc>
          <w:tcPr>
            <w:tcW w:w="4249" w:type="dxa"/>
          </w:tcPr>
          <w:p w14:paraId="3970D295" w14:textId="6342ED94" w:rsidR="30F003F4" w:rsidRPr="00170697" w:rsidRDefault="004427E5" w:rsidP="30F003F4">
            <w:pPr>
              <w:jc w:val="left"/>
              <w:rPr>
                <w:rFonts w:ascii="Arial" w:eastAsia="Futura" w:hAnsi="Arial" w:cs="Arial"/>
                <w:b/>
                <w:bCs/>
                <w:sz w:val="24"/>
              </w:rPr>
            </w:pPr>
            <w:r w:rsidRPr="004427E5">
              <w:rPr>
                <w:rFonts w:ascii="Arial" w:eastAsia="Futura" w:hAnsi="Arial" w:cs="Arial"/>
                <w:b/>
                <w:bCs/>
                <w:sz w:val="24"/>
              </w:rPr>
              <w:t>Inhaltsver-zeichnis, For-matierung und Co. – Wie erstelle ich mit Word eine Facharbeit?</w:t>
            </w:r>
          </w:p>
        </w:tc>
        <w:tc>
          <w:tcPr>
            <w:tcW w:w="4249" w:type="dxa"/>
          </w:tcPr>
          <w:p w14:paraId="22D0FB6D" w14:textId="4157C402" w:rsidR="30F003F4" w:rsidRPr="00170697" w:rsidRDefault="004427E5" w:rsidP="30F003F4">
            <w:pPr>
              <w:rPr>
                <w:rFonts w:ascii="Arial" w:eastAsia="Futura" w:hAnsi="Arial" w:cs="Arial"/>
                <w:b/>
                <w:bCs/>
                <w:sz w:val="24"/>
              </w:rPr>
            </w:pPr>
            <w:r w:rsidRPr="004427E5">
              <w:rPr>
                <w:rFonts w:ascii="Arial" w:eastAsia="Futura" w:hAnsi="Arial" w:cs="Arial"/>
                <w:b/>
                <w:bCs/>
                <w:sz w:val="24"/>
              </w:rPr>
              <w:t>Wissen wo-rüber man spricht – Wie erkenne ich brauchbare Quellen?</w:t>
            </w:r>
          </w:p>
        </w:tc>
      </w:tr>
      <w:tr w:rsidR="30F003F4" w:rsidRPr="00170697" w14:paraId="43EB1F40" w14:textId="77777777" w:rsidTr="134DC1E9">
        <w:tc>
          <w:tcPr>
            <w:tcW w:w="4249" w:type="dxa"/>
          </w:tcPr>
          <w:p w14:paraId="77C4D4AB" w14:textId="18F58E29" w:rsidR="30F003F4" w:rsidRPr="00170697" w:rsidRDefault="30F003F4" w:rsidP="30F003F4">
            <w:pPr>
              <w:spacing w:before="120" w:after="120"/>
              <w:jc w:val="center"/>
              <w:rPr>
                <w:rFonts w:ascii="Arial" w:eastAsia="Futura" w:hAnsi="Arial" w:cs="Arial"/>
                <w:sz w:val="24"/>
              </w:rPr>
            </w:pPr>
            <w:r w:rsidRPr="00170697">
              <w:rPr>
                <w:rFonts w:ascii="Arial" w:eastAsia="Futura" w:hAnsi="Arial" w:cs="Arial"/>
                <w:sz w:val="24"/>
              </w:rPr>
              <w:t xml:space="preserve">Projekttag </w:t>
            </w:r>
          </w:p>
        </w:tc>
        <w:tc>
          <w:tcPr>
            <w:tcW w:w="4249" w:type="dxa"/>
          </w:tcPr>
          <w:p w14:paraId="4A29EF32" w14:textId="73D1C340" w:rsidR="30F003F4" w:rsidRPr="00170697" w:rsidRDefault="30F003F4" w:rsidP="30F003F4">
            <w:pPr>
              <w:spacing w:before="120" w:after="120"/>
              <w:jc w:val="center"/>
              <w:rPr>
                <w:rFonts w:ascii="Arial" w:hAnsi="Arial" w:cs="Arial"/>
              </w:rPr>
            </w:pPr>
            <w:r w:rsidRPr="00170697">
              <w:rPr>
                <w:rFonts w:ascii="Arial" w:eastAsia="Futura" w:hAnsi="Arial" w:cs="Arial"/>
                <w:sz w:val="24"/>
              </w:rPr>
              <w:t>Unterricht</w:t>
            </w:r>
          </w:p>
        </w:tc>
      </w:tr>
      <w:tr w:rsidR="30F003F4" w:rsidRPr="00170697" w14:paraId="652E647C" w14:textId="77777777" w:rsidTr="134DC1E9">
        <w:tc>
          <w:tcPr>
            <w:tcW w:w="8498" w:type="dxa"/>
            <w:gridSpan w:val="2"/>
            <w:shd w:val="clear" w:color="auto" w:fill="7CB2BE" w:themeFill="accent3"/>
          </w:tcPr>
          <w:p w14:paraId="0D76F7AD" w14:textId="77B78F1F" w:rsidR="30F003F4" w:rsidRPr="00170697" w:rsidRDefault="30F003F4" w:rsidP="30F003F4">
            <w:pPr>
              <w:jc w:val="center"/>
              <w:rPr>
                <w:rFonts w:ascii="Arial" w:eastAsia="Futura" w:hAnsi="Arial" w:cs="Arial"/>
                <w:sz w:val="24"/>
              </w:rPr>
            </w:pPr>
            <w:r w:rsidRPr="00170697">
              <w:rPr>
                <w:rFonts w:ascii="Arial" w:eastAsia="Futura" w:hAnsi="Arial" w:cs="Arial"/>
                <w:sz w:val="24"/>
              </w:rPr>
              <w:t>Konkrete Kompetenzerwartungen:</w:t>
            </w:r>
          </w:p>
        </w:tc>
      </w:tr>
      <w:tr w:rsidR="30F003F4" w:rsidRPr="00170697" w14:paraId="083F5D52" w14:textId="77777777" w:rsidTr="134DC1E9">
        <w:tc>
          <w:tcPr>
            <w:tcW w:w="4249" w:type="dxa"/>
          </w:tcPr>
          <w:p w14:paraId="6AE39480" w14:textId="031AFB2F" w:rsidR="30F003F4" w:rsidRPr="00170697" w:rsidRDefault="134DC1E9" w:rsidP="134DC1E9">
            <w:pPr>
              <w:rPr>
                <w:rFonts w:ascii="Arial" w:eastAsia="Arial" w:hAnsi="Arial" w:cs="Arial"/>
                <w:sz w:val="24"/>
              </w:rPr>
            </w:pPr>
            <w:r w:rsidRPr="00170697">
              <w:rPr>
                <w:rFonts w:ascii="Arial" w:eastAsia="Arial" w:hAnsi="Arial" w:cs="Arial"/>
                <w:sz w:val="24"/>
                <w:highlight w:val="lightGray"/>
              </w:rPr>
              <w:t>Produzieren und Präsentieren</w:t>
            </w:r>
            <w:r w:rsidRPr="00170697">
              <w:rPr>
                <w:rFonts w:ascii="Arial" w:eastAsia="Arial" w:hAnsi="Arial" w:cs="Arial"/>
                <w:sz w:val="24"/>
              </w:rPr>
              <w:t xml:space="preserve"> </w:t>
            </w:r>
          </w:p>
          <w:p w14:paraId="2BD87272" w14:textId="279E5246" w:rsidR="30F003F4" w:rsidRPr="00170697" w:rsidRDefault="134DC1E9" w:rsidP="00170697">
            <w:pPr>
              <w:jc w:val="left"/>
              <w:rPr>
                <w:rFonts w:ascii="Arial" w:hAnsi="Arial" w:cs="Arial"/>
                <w:sz w:val="24"/>
              </w:rPr>
            </w:pPr>
            <w:r w:rsidRPr="00170697">
              <w:rPr>
                <w:rFonts w:ascii="Arial" w:eastAsia="Arial" w:hAnsi="Arial" w:cs="Arial"/>
                <w:sz w:val="24"/>
                <w:highlight w:val="lightGray"/>
              </w:rPr>
              <w:t>4.3</w:t>
            </w:r>
            <w:r w:rsidRPr="00170697">
              <w:rPr>
                <w:rFonts w:ascii="Arial" w:eastAsia="Arial" w:hAnsi="Arial" w:cs="Arial"/>
                <w:sz w:val="24"/>
              </w:rPr>
              <w:t xml:space="preserve"> Standards der Quellenangaben beim Produzieren und Präsentieren von eigenen und fremden Inhalten kennen und anwenden </w:t>
            </w:r>
          </w:p>
          <w:p w14:paraId="77774D63" w14:textId="5A05D08C" w:rsidR="30F003F4" w:rsidRPr="00170697" w:rsidRDefault="134DC1E9" w:rsidP="00170697">
            <w:pPr>
              <w:jc w:val="left"/>
              <w:rPr>
                <w:rFonts w:ascii="Arial" w:hAnsi="Arial" w:cs="Arial"/>
                <w:sz w:val="24"/>
              </w:rPr>
            </w:pPr>
            <w:r w:rsidRPr="00170697">
              <w:rPr>
                <w:rFonts w:ascii="Arial" w:eastAsia="Arial" w:hAnsi="Arial" w:cs="Arial"/>
                <w:sz w:val="24"/>
                <w:highlight w:val="lightGray"/>
              </w:rPr>
              <w:t>4.4</w:t>
            </w:r>
            <w:r w:rsidRPr="00170697">
              <w:rPr>
                <w:rFonts w:ascii="Arial" w:eastAsia="Arial" w:hAnsi="Arial" w:cs="Arial"/>
                <w:sz w:val="24"/>
              </w:rPr>
              <w:t xml:space="preserve"> Rechtliche Grundlagen des Persönlichkeits- (u.a. des Bild- rechts), Urheber- und Nutzungsrechts (u.a. Lizenzen) überprüfen, bewerten und beachten </w:t>
            </w:r>
          </w:p>
          <w:p w14:paraId="2BA21CDF" w14:textId="32F8BBC5" w:rsidR="30F003F4" w:rsidRPr="00170697" w:rsidRDefault="134DC1E9" w:rsidP="134DC1E9">
            <w:pPr>
              <w:rPr>
                <w:rFonts w:ascii="Arial" w:eastAsia="Arial" w:hAnsi="Arial" w:cs="Arial"/>
                <w:sz w:val="24"/>
              </w:rPr>
            </w:pPr>
            <w:r w:rsidRPr="00170697">
              <w:rPr>
                <w:rFonts w:ascii="Arial" w:eastAsia="Arial" w:hAnsi="Arial" w:cs="Arial"/>
                <w:sz w:val="24"/>
              </w:rPr>
              <w:t xml:space="preserve"> </w:t>
            </w:r>
          </w:p>
          <w:p w14:paraId="716811CE" w14:textId="61C52C8C" w:rsidR="30F003F4" w:rsidRPr="00170697" w:rsidRDefault="134DC1E9" w:rsidP="134DC1E9">
            <w:pPr>
              <w:rPr>
                <w:rFonts w:ascii="Arial" w:eastAsia="Arial" w:hAnsi="Arial" w:cs="Arial"/>
                <w:sz w:val="24"/>
              </w:rPr>
            </w:pPr>
            <w:r w:rsidRPr="00170697">
              <w:rPr>
                <w:rFonts w:ascii="Arial" w:eastAsia="Arial" w:hAnsi="Arial" w:cs="Arial"/>
                <w:sz w:val="24"/>
                <w:highlight w:val="lightGray"/>
              </w:rPr>
              <w:t>Problemlösen und Modellieren</w:t>
            </w:r>
            <w:r w:rsidRPr="00170697">
              <w:rPr>
                <w:rFonts w:ascii="Arial" w:eastAsia="Arial" w:hAnsi="Arial" w:cs="Arial"/>
                <w:sz w:val="24"/>
              </w:rPr>
              <w:t xml:space="preserve"> </w:t>
            </w:r>
          </w:p>
          <w:p w14:paraId="1B3091EF" w14:textId="5A35FC98" w:rsidR="30F003F4" w:rsidRPr="00170697" w:rsidRDefault="134DC1E9" w:rsidP="134DC1E9">
            <w:pPr>
              <w:jc w:val="left"/>
              <w:rPr>
                <w:rFonts w:ascii="Arial" w:eastAsia="Arial" w:hAnsi="Arial" w:cs="Arial"/>
                <w:sz w:val="24"/>
              </w:rPr>
            </w:pPr>
            <w:r w:rsidRPr="00170697">
              <w:rPr>
                <w:rFonts w:ascii="Arial" w:eastAsia="Arial" w:hAnsi="Arial" w:cs="Arial"/>
                <w:sz w:val="24"/>
                <w:highlight w:val="lightGray"/>
              </w:rPr>
              <w:t>6.4</w:t>
            </w:r>
            <w:r w:rsidRPr="00170697">
              <w:rPr>
                <w:rFonts w:ascii="Arial" w:eastAsia="Arial" w:hAnsi="Arial" w:cs="Arial"/>
                <w:sz w:val="24"/>
              </w:rPr>
              <w:t xml:space="preserve"> Einflüsse von Algorithmen und Auswirkung der Automatisierung von Prozessen in der digitalen Welt beschreiben und reflektieren</w:t>
            </w:r>
          </w:p>
        </w:tc>
        <w:tc>
          <w:tcPr>
            <w:tcW w:w="4249" w:type="dxa"/>
          </w:tcPr>
          <w:p w14:paraId="5A49433C" w14:textId="50BD20E8" w:rsidR="30F003F4" w:rsidRPr="00170697" w:rsidRDefault="134DC1E9" w:rsidP="134DC1E9">
            <w:pPr>
              <w:rPr>
                <w:rFonts w:ascii="Arial" w:eastAsia="Arial" w:hAnsi="Arial" w:cs="Arial"/>
                <w:sz w:val="24"/>
                <w:highlight w:val="lightGray"/>
              </w:rPr>
            </w:pPr>
            <w:r w:rsidRPr="00170697">
              <w:rPr>
                <w:rFonts w:ascii="Arial" w:eastAsia="Arial" w:hAnsi="Arial" w:cs="Arial"/>
                <w:sz w:val="24"/>
                <w:highlight w:val="lightGray"/>
              </w:rPr>
              <w:t>Informieren und recherchieren</w:t>
            </w:r>
          </w:p>
          <w:p w14:paraId="76D0C387" w14:textId="0F256BA6" w:rsidR="30F003F4" w:rsidRPr="00170697" w:rsidRDefault="0C366A88" w:rsidP="00170697">
            <w:pPr>
              <w:jc w:val="left"/>
              <w:rPr>
                <w:rFonts w:ascii="Arial" w:hAnsi="Arial" w:cs="Arial"/>
                <w:sz w:val="24"/>
              </w:rPr>
            </w:pPr>
            <w:r w:rsidRPr="00170697">
              <w:rPr>
                <w:rFonts w:ascii="Arial" w:eastAsia="Arial" w:hAnsi="Arial" w:cs="Arial"/>
                <w:sz w:val="24"/>
                <w:highlight w:val="lightGray"/>
              </w:rPr>
              <w:t>2.2</w:t>
            </w:r>
            <w:r w:rsidRPr="00170697">
              <w:rPr>
                <w:rFonts w:ascii="Arial" w:eastAsia="Arial" w:hAnsi="Arial" w:cs="Arial"/>
                <w:sz w:val="24"/>
              </w:rPr>
              <w:t xml:space="preserve"> Themenrelevante Informationen und Daten aus Medienangeboten filtern, strukturieren, umwandeln und aufbereiten</w:t>
            </w:r>
          </w:p>
          <w:p w14:paraId="6F51364E" w14:textId="2CC125F6" w:rsidR="30F003F4" w:rsidRPr="00170697" w:rsidRDefault="0C366A88" w:rsidP="00170697">
            <w:pPr>
              <w:jc w:val="left"/>
              <w:rPr>
                <w:rFonts w:ascii="Arial" w:hAnsi="Arial" w:cs="Arial"/>
                <w:sz w:val="24"/>
              </w:rPr>
            </w:pPr>
            <w:r w:rsidRPr="00170697">
              <w:rPr>
                <w:rFonts w:ascii="Arial" w:eastAsia="Arial" w:hAnsi="Arial" w:cs="Arial"/>
                <w:sz w:val="24"/>
                <w:highlight w:val="lightGray"/>
              </w:rPr>
              <w:t>2.3</w:t>
            </w:r>
            <w:r w:rsidRPr="00170697">
              <w:rPr>
                <w:rFonts w:ascii="Arial" w:eastAsia="Arial" w:hAnsi="Arial" w:cs="Arial"/>
                <w:sz w:val="24"/>
              </w:rPr>
              <w:t xml:space="preserve"> Informationen, Daten und ihre Quellen sowie dahinterliegende Strategien und Absichten erkennen und kritisch bewerten</w:t>
            </w:r>
          </w:p>
        </w:tc>
      </w:tr>
      <w:tr w:rsidR="30F003F4" w:rsidRPr="00170697" w14:paraId="7A389ED8" w14:textId="77777777" w:rsidTr="134DC1E9">
        <w:tc>
          <w:tcPr>
            <w:tcW w:w="8498" w:type="dxa"/>
            <w:gridSpan w:val="2"/>
            <w:shd w:val="clear" w:color="auto" w:fill="7CB2BE" w:themeFill="accent3"/>
          </w:tcPr>
          <w:p w14:paraId="0841AE11" w14:textId="1A766B5C" w:rsidR="30F003F4" w:rsidRPr="00170697" w:rsidRDefault="30F003F4" w:rsidP="30F003F4">
            <w:pPr>
              <w:jc w:val="center"/>
              <w:rPr>
                <w:rFonts w:ascii="Arial" w:eastAsia="Futura" w:hAnsi="Arial" w:cs="Arial"/>
                <w:b/>
                <w:bCs/>
                <w:sz w:val="24"/>
              </w:rPr>
            </w:pPr>
            <w:r w:rsidRPr="00170697">
              <w:rPr>
                <w:rFonts w:ascii="Arial" w:eastAsia="Futura" w:hAnsi="Arial" w:cs="Arial"/>
                <w:b/>
                <w:bCs/>
                <w:sz w:val="24"/>
              </w:rPr>
              <w:t>Inhalte</w:t>
            </w:r>
          </w:p>
        </w:tc>
      </w:tr>
      <w:tr w:rsidR="30F003F4" w:rsidRPr="00170697" w14:paraId="6422F941" w14:textId="77777777" w:rsidTr="134DC1E9">
        <w:tc>
          <w:tcPr>
            <w:tcW w:w="4249" w:type="dxa"/>
          </w:tcPr>
          <w:p w14:paraId="7929E956" w14:textId="77777777" w:rsidR="30F003F4" w:rsidRPr="00170697" w:rsidRDefault="134DC1E9" w:rsidP="134DC1E9">
            <w:pPr>
              <w:pStyle w:val="Listenabsatz"/>
              <w:ind w:left="0"/>
              <w:jc w:val="left"/>
              <w:rPr>
                <w:rFonts w:ascii="Arial" w:eastAsia="Arial" w:hAnsi="Arial" w:cs="Arial"/>
                <w:sz w:val="24"/>
              </w:rPr>
            </w:pPr>
            <w:r w:rsidRPr="00170697">
              <w:rPr>
                <w:rFonts w:ascii="Arial" w:eastAsia="Arial" w:hAnsi="Arial" w:cs="Arial"/>
                <w:sz w:val="24"/>
              </w:rPr>
              <w:t>Detailwissen zu einer Textproduktionssoftware (z.B. Word) mit End-/Fußnoten, Zitaten, Literatur-/Quellenverzeichnis, Formatvorlagen, automatischem Inhaltsverzeichnis</w:t>
            </w:r>
          </w:p>
          <w:p w14:paraId="132B6E4C" w14:textId="77777777" w:rsidR="30F003F4" w:rsidRPr="00170697" w:rsidRDefault="30F003F4" w:rsidP="134DC1E9">
            <w:pPr>
              <w:pStyle w:val="Listenabsatz"/>
              <w:ind w:left="0"/>
              <w:jc w:val="left"/>
              <w:rPr>
                <w:rFonts w:ascii="Arial" w:eastAsia="Arial" w:hAnsi="Arial" w:cs="Arial"/>
                <w:sz w:val="24"/>
              </w:rPr>
            </w:pPr>
          </w:p>
          <w:p w14:paraId="2294AE44" w14:textId="77777777" w:rsidR="30F003F4" w:rsidRPr="00170697" w:rsidRDefault="134DC1E9" w:rsidP="134DC1E9">
            <w:pPr>
              <w:pStyle w:val="Listenabsatz"/>
              <w:ind w:left="0"/>
              <w:jc w:val="left"/>
              <w:rPr>
                <w:rFonts w:ascii="Arial" w:eastAsia="Arial" w:hAnsi="Arial" w:cs="Arial"/>
                <w:sz w:val="24"/>
              </w:rPr>
            </w:pPr>
            <w:r w:rsidRPr="00170697">
              <w:rPr>
                <w:rFonts w:ascii="Arial" w:eastAsia="Arial" w:hAnsi="Arial" w:cs="Arial"/>
                <w:sz w:val="24"/>
              </w:rPr>
              <w:t>Grundlegende Designregeln (einheitliches Layout + Schriftgrößen, Formatierungsstylesheets – APA)</w:t>
            </w:r>
          </w:p>
          <w:p w14:paraId="21C6C1F3" w14:textId="77777777" w:rsidR="30F003F4" w:rsidRPr="00170697" w:rsidRDefault="30F003F4" w:rsidP="134DC1E9">
            <w:pPr>
              <w:pStyle w:val="Listenabsatz"/>
              <w:ind w:left="0"/>
              <w:jc w:val="left"/>
              <w:rPr>
                <w:rFonts w:ascii="Arial" w:eastAsia="Arial" w:hAnsi="Arial" w:cs="Arial"/>
                <w:sz w:val="24"/>
              </w:rPr>
            </w:pPr>
          </w:p>
          <w:p w14:paraId="47774481" w14:textId="0DD353A3" w:rsidR="30F003F4" w:rsidRPr="00170697" w:rsidRDefault="134DC1E9" w:rsidP="134DC1E9">
            <w:pPr>
              <w:jc w:val="left"/>
              <w:rPr>
                <w:rFonts w:ascii="Arial" w:eastAsia="Arial" w:hAnsi="Arial" w:cs="Arial"/>
                <w:sz w:val="24"/>
              </w:rPr>
            </w:pPr>
            <w:r w:rsidRPr="00170697">
              <w:rPr>
                <w:rFonts w:ascii="Arial" w:eastAsia="Arial" w:hAnsi="Arial" w:cs="Arial"/>
                <w:sz w:val="24"/>
              </w:rPr>
              <w:t>Grundlegende Recherche-/ Dokumentationstechniken ([Online-]Bibliotheken, Quellenkunde, korrekte Quellangaben)</w:t>
            </w:r>
          </w:p>
        </w:tc>
        <w:tc>
          <w:tcPr>
            <w:tcW w:w="4249" w:type="dxa"/>
          </w:tcPr>
          <w:p w14:paraId="5E5DAB4B" w14:textId="57690857" w:rsidR="30F003F4" w:rsidRPr="00170697" w:rsidRDefault="0C366A88" w:rsidP="0C366A88">
            <w:pPr>
              <w:pStyle w:val="Listenabsatz"/>
              <w:numPr>
                <w:ilvl w:val="0"/>
                <w:numId w:val="3"/>
              </w:numPr>
              <w:jc w:val="left"/>
              <w:rPr>
                <w:rFonts w:ascii="Arial" w:hAnsi="Arial" w:cs="Arial"/>
                <w:sz w:val="24"/>
              </w:rPr>
            </w:pPr>
            <w:r w:rsidRPr="00170697">
              <w:rPr>
                <w:rFonts w:ascii="Arial" w:eastAsia="Futura" w:hAnsi="Arial" w:cs="Arial"/>
                <w:sz w:val="24"/>
              </w:rPr>
              <w:t>Recherche für die “kleine Facharbeit” im Diffbereich</w:t>
            </w:r>
          </w:p>
          <w:p w14:paraId="3DC397AB" w14:textId="089BB393" w:rsidR="30F003F4" w:rsidRPr="00170697" w:rsidRDefault="0C366A88" w:rsidP="0C366A88">
            <w:pPr>
              <w:pStyle w:val="Listenabsatz"/>
              <w:numPr>
                <w:ilvl w:val="0"/>
                <w:numId w:val="3"/>
              </w:numPr>
              <w:jc w:val="left"/>
              <w:rPr>
                <w:rFonts w:ascii="Arial" w:hAnsi="Arial" w:cs="Arial"/>
                <w:sz w:val="24"/>
              </w:rPr>
            </w:pPr>
            <w:r w:rsidRPr="00170697">
              <w:rPr>
                <w:rFonts w:ascii="Arial" w:eastAsia="Futura" w:hAnsi="Arial" w:cs="Arial"/>
                <w:sz w:val="24"/>
              </w:rPr>
              <w:t xml:space="preserve">Präsentation durch die “kleine Facharbeit” </w:t>
            </w:r>
          </w:p>
          <w:p w14:paraId="354F64FF" w14:textId="0AD25EB9" w:rsidR="30F003F4" w:rsidRPr="00170697" w:rsidRDefault="0C366A88" w:rsidP="0C366A88">
            <w:pPr>
              <w:pStyle w:val="Listenabsatz"/>
              <w:numPr>
                <w:ilvl w:val="0"/>
                <w:numId w:val="3"/>
              </w:numPr>
              <w:jc w:val="left"/>
              <w:rPr>
                <w:rFonts w:ascii="Arial" w:hAnsi="Arial" w:cs="Arial"/>
                <w:sz w:val="24"/>
              </w:rPr>
            </w:pPr>
            <w:r w:rsidRPr="00170697">
              <w:rPr>
                <w:rFonts w:ascii="Arial" w:eastAsia="Futura" w:hAnsi="Arial" w:cs="Arial"/>
                <w:sz w:val="24"/>
              </w:rPr>
              <w:t>Wie lassen sich authentische Quellen erkennen</w:t>
            </w:r>
          </w:p>
          <w:p w14:paraId="49E142A7" w14:textId="022C991A" w:rsidR="30F003F4" w:rsidRPr="00170697" w:rsidRDefault="0C366A88" w:rsidP="0C366A88">
            <w:pPr>
              <w:pStyle w:val="Listenabsatz"/>
              <w:numPr>
                <w:ilvl w:val="0"/>
                <w:numId w:val="3"/>
              </w:numPr>
              <w:jc w:val="left"/>
              <w:rPr>
                <w:rFonts w:ascii="Arial" w:hAnsi="Arial" w:cs="Arial"/>
                <w:sz w:val="24"/>
              </w:rPr>
            </w:pPr>
            <w:r w:rsidRPr="00170697">
              <w:rPr>
                <w:rFonts w:ascii="Arial" w:eastAsia="Futura" w:hAnsi="Arial" w:cs="Arial"/>
                <w:sz w:val="24"/>
              </w:rPr>
              <w:t>“Mit Diagrammen mogeln” - Einschätzung und Überprüfung von der Nutzung von Diagrammen in den Medien</w:t>
            </w:r>
          </w:p>
        </w:tc>
      </w:tr>
      <w:tr w:rsidR="30F003F4" w:rsidRPr="00170697" w14:paraId="6EB80189" w14:textId="77777777" w:rsidTr="134DC1E9">
        <w:tc>
          <w:tcPr>
            <w:tcW w:w="8498" w:type="dxa"/>
            <w:gridSpan w:val="2"/>
            <w:shd w:val="clear" w:color="auto" w:fill="7CB2BE" w:themeFill="accent3"/>
          </w:tcPr>
          <w:p w14:paraId="7FACCE7F" w14:textId="24673F61" w:rsidR="30F003F4" w:rsidRPr="00170697" w:rsidRDefault="30F003F4" w:rsidP="30F003F4">
            <w:pPr>
              <w:pStyle w:val="Listenabsatz"/>
              <w:ind w:left="0"/>
              <w:jc w:val="center"/>
              <w:rPr>
                <w:rFonts w:ascii="Arial" w:eastAsia="Futura" w:hAnsi="Arial" w:cs="Arial"/>
                <w:b/>
                <w:bCs/>
                <w:sz w:val="24"/>
              </w:rPr>
            </w:pPr>
            <w:r w:rsidRPr="00170697">
              <w:rPr>
                <w:rFonts w:ascii="Arial" w:eastAsia="Futura" w:hAnsi="Arial" w:cs="Arial"/>
                <w:b/>
                <w:bCs/>
                <w:sz w:val="24"/>
              </w:rPr>
              <w:t>Kooperation mit anderen Fächern</w:t>
            </w:r>
          </w:p>
        </w:tc>
      </w:tr>
      <w:tr w:rsidR="30F003F4" w:rsidRPr="00170697" w14:paraId="09A2F37D" w14:textId="77777777" w:rsidTr="134DC1E9">
        <w:tc>
          <w:tcPr>
            <w:tcW w:w="4249" w:type="dxa"/>
          </w:tcPr>
          <w:p w14:paraId="6FD2A69B" w14:textId="0A14F439" w:rsidR="30F003F4" w:rsidRPr="008B261F" w:rsidRDefault="008B261F" w:rsidP="50839CBA">
            <w:pPr>
              <w:pStyle w:val="Listenabsatz"/>
              <w:ind w:left="0"/>
              <w:jc w:val="left"/>
              <w:rPr>
                <w:rFonts w:ascii="Arial" w:eastAsia="Futura" w:hAnsi="Arial" w:cs="Arial"/>
                <w:sz w:val="24"/>
              </w:rPr>
            </w:pPr>
            <w:r w:rsidRPr="008B261F">
              <w:rPr>
                <w:rFonts w:ascii="Arial" w:eastAsia="Futura" w:hAnsi="Arial" w:cs="Arial"/>
                <w:sz w:val="24"/>
              </w:rPr>
              <w:t>Differenzierungsfächer</w:t>
            </w:r>
          </w:p>
        </w:tc>
        <w:tc>
          <w:tcPr>
            <w:tcW w:w="4249" w:type="dxa"/>
          </w:tcPr>
          <w:p w14:paraId="3EF20F18" w14:textId="77777777" w:rsidR="008B261F" w:rsidRPr="008B261F" w:rsidRDefault="008B261F" w:rsidP="33BF38A6">
            <w:pPr>
              <w:pStyle w:val="Listenabsatz"/>
              <w:numPr>
                <w:ilvl w:val="0"/>
                <w:numId w:val="6"/>
              </w:numPr>
              <w:jc w:val="left"/>
              <w:rPr>
                <w:rFonts w:ascii="Arial" w:hAnsi="Arial" w:cs="Arial"/>
                <w:sz w:val="24"/>
              </w:rPr>
            </w:pPr>
            <w:r w:rsidRPr="008B261F">
              <w:rPr>
                <w:rFonts w:ascii="Arial" w:eastAsia="Futura" w:hAnsi="Arial" w:cs="Arial"/>
                <w:sz w:val="24"/>
              </w:rPr>
              <w:t xml:space="preserve">Differenzierungsfächer </w:t>
            </w:r>
          </w:p>
          <w:p w14:paraId="31CB9FE0" w14:textId="777AD95F" w:rsidR="30F003F4" w:rsidRPr="00170697" w:rsidRDefault="33BF38A6" w:rsidP="33BF38A6">
            <w:pPr>
              <w:pStyle w:val="Listenabsatz"/>
              <w:numPr>
                <w:ilvl w:val="0"/>
                <w:numId w:val="6"/>
              </w:numPr>
              <w:jc w:val="left"/>
              <w:rPr>
                <w:rFonts w:ascii="Arial" w:hAnsi="Arial" w:cs="Arial"/>
                <w:sz w:val="24"/>
              </w:rPr>
            </w:pPr>
            <w:r w:rsidRPr="00170697">
              <w:rPr>
                <w:rFonts w:ascii="Arial" w:eastAsia="Futura" w:hAnsi="Arial" w:cs="Arial"/>
                <w:sz w:val="24"/>
              </w:rPr>
              <w:t>Mathematik</w:t>
            </w:r>
          </w:p>
        </w:tc>
      </w:tr>
      <w:tr w:rsidR="30F003F4" w:rsidRPr="00170697" w14:paraId="3D5EBE4C" w14:textId="77777777" w:rsidTr="134DC1E9">
        <w:tc>
          <w:tcPr>
            <w:tcW w:w="8498" w:type="dxa"/>
            <w:gridSpan w:val="2"/>
            <w:shd w:val="clear" w:color="auto" w:fill="7CB2BE" w:themeFill="accent3"/>
          </w:tcPr>
          <w:p w14:paraId="57D047A4" w14:textId="33071A98" w:rsidR="30F003F4" w:rsidRPr="00170697" w:rsidRDefault="30F003F4" w:rsidP="30F003F4">
            <w:pPr>
              <w:jc w:val="center"/>
              <w:rPr>
                <w:rFonts w:ascii="Arial" w:eastAsia="Futura" w:hAnsi="Arial" w:cs="Arial"/>
                <w:sz w:val="24"/>
              </w:rPr>
            </w:pPr>
            <w:r w:rsidRPr="00170697">
              <w:rPr>
                <w:rFonts w:ascii="Arial" w:eastAsia="Futura" w:hAnsi="Arial" w:cs="Arial"/>
                <w:b/>
                <w:bCs/>
                <w:sz w:val="24"/>
              </w:rPr>
              <w:t>Formen der Leistungsüberprüfung</w:t>
            </w:r>
          </w:p>
        </w:tc>
      </w:tr>
      <w:tr w:rsidR="30F003F4" w:rsidRPr="00170697" w14:paraId="430BADC8" w14:textId="77777777" w:rsidTr="134DC1E9">
        <w:tc>
          <w:tcPr>
            <w:tcW w:w="4249" w:type="dxa"/>
          </w:tcPr>
          <w:p w14:paraId="33B91C32" w14:textId="01D0DDE2" w:rsidR="30F003F4" w:rsidRPr="00170697" w:rsidRDefault="30F003F4" w:rsidP="30F003F4">
            <w:pPr>
              <w:jc w:val="left"/>
              <w:rPr>
                <w:rFonts w:ascii="Arial" w:eastAsia="Futura" w:hAnsi="Arial" w:cs="Arial"/>
                <w:sz w:val="24"/>
              </w:rPr>
            </w:pPr>
          </w:p>
        </w:tc>
        <w:tc>
          <w:tcPr>
            <w:tcW w:w="4249" w:type="dxa"/>
          </w:tcPr>
          <w:p w14:paraId="65A3B4EF" w14:textId="319D5A85" w:rsidR="30F003F4" w:rsidRPr="00170697" w:rsidRDefault="30F003F4" w:rsidP="30F003F4">
            <w:pPr>
              <w:rPr>
                <w:rFonts w:ascii="Arial" w:eastAsia="Futura" w:hAnsi="Arial" w:cs="Arial"/>
              </w:rPr>
            </w:pPr>
          </w:p>
        </w:tc>
      </w:tr>
    </w:tbl>
    <w:p w14:paraId="4D1DB0A9" w14:textId="3D9A4CC4" w:rsidR="30F003F4" w:rsidRDefault="30F003F4" w:rsidP="30F003F4">
      <w:pPr>
        <w:rPr>
          <w:rFonts w:ascii="Arial" w:eastAsia="Arial" w:hAnsi="Arial" w:cs="Arial"/>
          <w:sz w:val="34"/>
          <w:szCs w:val="34"/>
        </w:rPr>
      </w:pPr>
    </w:p>
    <w:p w14:paraId="1D9A0FE0" w14:textId="0A56A0F4" w:rsidR="2B3EB315" w:rsidRDefault="2B3EB315" w:rsidP="2B3EB315">
      <w:r w:rsidRPr="2B3EB315">
        <w:rPr>
          <w:rFonts w:ascii="Arial" w:eastAsia="Arial" w:hAnsi="Arial" w:cs="Arial"/>
          <w:sz w:val="34"/>
          <w:szCs w:val="34"/>
        </w:rPr>
        <w:t>Jahrgangsstufe 9</w:t>
      </w:r>
    </w:p>
    <w:p w14:paraId="0CEDB2A4" w14:textId="1E41681B" w:rsidR="2B3EB315" w:rsidRDefault="4C8E7BD3" w:rsidP="2B3EB315">
      <w:r w:rsidRPr="4C8E7BD3">
        <w:rPr>
          <w:rFonts w:ascii="Arial" w:eastAsia="Arial" w:hAnsi="Arial" w:cs="Arial"/>
          <w:sz w:val="24"/>
        </w:rPr>
        <w:t>Im Rahmen eines Projekttages wird eine „Kleine Facharbeit“ unter Berücksichtigung formaler Kriterien im Differenzierungsbereich erstel</w:t>
      </w:r>
      <w:r w:rsidR="002C05C6">
        <w:rPr>
          <w:rFonts w:ascii="Arial" w:eastAsia="Arial" w:hAnsi="Arial" w:cs="Arial"/>
          <w:sz w:val="24"/>
        </w:rPr>
        <w:t xml:space="preserve">lt. </w:t>
      </w:r>
      <w:r w:rsidR="002C05C6">
        <w:rPr>
          <w:rFonts w:ascii="Arial" w:eastAsia="Arial" w:hAnsi="Arial" w:cs="Arial"/>
          <w:i/>
          <w:sz w:val="24"/>
        </w:rPr>
        <w:t xml:space="preserve">Siehe </w:t>
      </w:r>
      <w:r w:rsidR="002C05C6" w:rsidRPr="001C0287">
        <w:rPr>
          <w:rFonts w:ascii="Arial" w:eastAsia="Arial" w:hAnsi="Arial" w:cs="Arial"/>
          <w:i/>
          <w:sz w:val="24"/>
        </w:rPr>
        <w:t>Thementage</w:t>
      </w:r>
      <w:r w:rsidR="002C05C6">
        <w:rPr>
          <w:rFonts w:ascii="Arial" w:eastAsia="Arial" w:hAnsi="Arial" w:cs="Arial"/>
          <w:i/>
          <w:sz w:val="24"/>
        </w:rPr>
        <w:t>-Konzept.</w:t>
      </w:r>
    </w:p>
    <w:p w14:paraId="7D9D6696" w14:textId="06D19E0E" w:rsidR="2B3EB315" w:rsidRDefault="2B3EB315"/>
    <w:p w14:paraId="4F181528" w14:textId="4E70A782" w:rsidR="2B3EB315" w:rsidRDefault="134DC1E9" w:rsidP="33BF38A6">
      <w:pPr>
        <w:rPr>
          <w:rFonts w:ascii="Arial" w:eastAsia="Arial" w:hAnsi="Arial" w:cs="Arial"/>
          <w:sz w:val="28"/>
          <w:szCs w:val="28"/>
        </w:rPr>
      </w:pPr>
      <w:r w:rsidRPr="134DC1E9">
        <w:rPr>
          <w:rFonts w:ascii="Arial" w:eastAsia="Arial" w:hAnsi="Arial" w:cs="Arial"/>
          <w:sz w:val="28"/>
          <w:szCs w:val="28"/>
        </w:rPr>
        <w:t xml:space="preserve"> </w:t>
      </w:r>
    </w:p>
    <w:tbl>
      <w:tblPr>
        <w:tblStyle w:val="Tabellenraster"/>
        <w:tblW w:w="0" w:type="auto"/>
        <w:tblLook w:val="06A0" w:firstRow="1" w:lastRow="0" w:firstColumn="1" w:lastColumn="0" w:noHBand="1" w:noVBand="1"/>
      </w:tblPr>
      <w:tblGrid>
        <w:gridCol w:w="8488"/>
      </w:tblGrid>
      <w:tr w:rsidR="30F003F4" w14:paraId="025CB3FB" w14:textId="77777777" w:rsidTr="00B867E3">
        <w:tc>
          <w:tcPr>
            <w:tcW w:w="8488" w:type="dxa"/>
            <w:shd w:val="clear" w:color="auto" w:fill="7CB2BE" w:themeFill="accent3"/>
          </w:tcPr>
          <w:p w14:paraId="10763D4C" w14:textId="18EDB443" w:rsidR="30F003F4" w:rsidRDefault="30F003F4" w:rsidP="30F003F4">
            <w:pPr>
              <w:jc w:val="center"/>
              <w:rPr>
                <w:rFonts w:ascii="Futura" w:eastAsia="Futura" w:hAnsi="Futura" w:cs="Futura"/>
                <w:b/>
                <w:bCs/>
                <w:sz w:val="28"/>
                <w:szCs w:val="28"/>
              </w:rPr>
            </w:pPr>
            <w:r w:rsidRPr="30F003F4">
              <w:rPr>
                <w:rFonts w:ascii="Futura" w:eastAsia="Futura" w:hAnsi="Futura" w:cs="Futura"/>
                <w:b/>
                <w:bCs/>
                <w:sz w:val="28"/>
                <w:szCs w:val="28"/>
              </w:rPr>
              <w:t>Jahrgangsstufe 10.1</w:t>
            </w:r>
          </w:p>
        </w:tc>
      </w:tr>
      <w:tr w:rsidR="30F003F4" w14:paraId="56A498D5" w14:textId="77777777" w:rsidTr="00B867E3">
        <w:tc>
          <w:tcPr>
            <w:tcW w:w="8488" w:type="dxa"/>
          </w:tcPr>
          <w:p w14:paraId="28617196" w14:textId="5C02D405" w:rsidR="30F003F4" w:rsidRPr="004427E5" w:rsidRDefault="00B65A19" w:rsidP="30F003F4">
            <w:pPr>
              <w:spacing w:before="120" w:after="120"/>
              <w:jc w:val="center"/>
              <w:rPr>
                <w:rFonts w:ascii="Arial" w:eastAsia="Futura" w:hAnsi="Arial" w:cs="Arial"/>
                <w:b/>
                <w:bCs/>
                <w:sz w:val="24"/>
              </w:rPr>
            </w:pPr>
            <w:r w:rsidRPr="004427E5">
              <w:rPr>
                <w:rFonts w:ascii="Arial" w:eastAsia="Futura" w:hAnsi="Arial" w:cs="Arial"/>
                <w:b/>
                <w:bCs/>
                <w:sz w:val="24"/>
              </w:rPr>
              <w:t>Schöne neue (Medien-)Welt?! – Kritische Auseinandersetzung mit aktuellen Entwicklungen der Digitalisierung und deren Bedeutung für unseren Alltag.</w:t>
            </w:r>
          </w:p>
        </w:tc>
      </w:tr>
      <w:tr w:rsidR="30F003F4" w14:paraId="10E3C63B" w14:textId="77777777" w:rsidTr="00B867E3">
        <w:tc>
          <w:tcPr>
            <w:tcW w:w="8488" w:type="dxa"/>
            <w:shd w:val="clear" w:color="auto" w:fill="7CB2BE" w:themeFill="accent3"/>
          </w:tcPr>
          <w:p w14:paraId="312AC587" w14:textId="77B78F1F" w:rsidR="30F003F4" w:rsidRDefault="30F003F4" w:rsidP="30F003F4">
            <w:pPr>
              <w:jc w:val="center"/>
              <w:rPr>
                <w:rFonts w:ascii="Futura" w:eastAsia="Futura" w:hAnsi="Futura" w:cs="Futura"/>
                <w:sz w:val="24"/>
              </w:rPr>
            </w:pPr>
            <w:r w:rsidRPr="30F003F4">
              <w:rPr>
                <w:rFonts w:ascii="Futura" w:eastAsia="Futura" w:hAnsi="Futura" w:cs="Futura"/>
                <w:sz w:val="24"/>
              </w:rPr>
              <w:t>Konkrete Kompetenzerwartungen:</w:t>
            </w:r>
          </w:p>
        </w:tc>
      </w:tr>
      <w:tr w:rsidR="30F003F4" w14:paraId="2F845ECA" w14:textId="77777777" w:rsidTr="00B867E3">
        <w:tc>
          <w:tcPr>
            <w:tcW w:w="8488" w:type="dxa"/>
          </w:tcPr>
          <w:p w14:paraId="20E596C6" w14:textId="64DD6066" w:rsidR="30F003F4" w:rsidRDefault="33BF38A6" w:rsidP="33BF38A6">
            <w:pPr>
              <w:rPr>
                <w:rFonts w:ascii="Arial" w:eastAsia="Arial" w:hAnsi="Arial" w:cs="Arial"/>
                <w:sz w:val="24"/>
              </w:rPr>
            </w:pPr>
            <w:r w:rsidRPr="33BF38A6">
              <w:rPr>
                <w:rFonts w:ascii="Arial" w:eastAsia="Arial" w:hAnsi="Arial" w:cs="Arial"/>
                <w:sz w:val="24"/>
              </w:rPr>
              <w:t>Kommunizieren und Kooperieren</w:t>
            </w:r>
          </w:p>
          <w:p w14:paraId="6C13A08D" w14:textId="69875751" w:rsidR="30F003F4" w:rsidRDefault="33BF38A6" w:rsidP="33BF38A6">
            <w:pPr>
              <w:rPr>
                <w:sz w:val="24"/>
              </w:rPr>
            </w:pPr>
            <w:r w:rsidRPr="33BF38A6">
              <w:rPr>
                <w:rFonts w:ascii="Arial" w:eastAsia="Arial" w:hAnsi="Arial" w:cs="Arial"/>
                <w:sz w:val="24"/>
                <w:highlight w:val="lightGray"/>
              </w:rPr>
              <w:t>3.3</w:t>
            </w:r>
            <w:r w:rsidRPr="33BF38A6">
              <w:rPr>
                <w:rFonts w:ascii="Arial" w:eastAsia="Arial" w:hAnsi="Arial" w:cs="Arial"/>
                <w:sz w:val="24"/>
              </w:rPr>
              <w:t xml:space="preserve"> Kommunikations- und Kooperationsprozesse im Sinne einer aktiven Teilhabe an der Gesellschaft gestalten und reflektieren; ethische Grundsätze sowie kulturell-gesellschaftliche Normen beachten</w:t>
            </w:r>
          </w:p>
        </w:tc>
      </w:tr>
      <w:tr w:rsidR="30F003F4" w14:paraId="6E685D0B" w14:textId="77777777" w:rsidTr="00B867E3">
        <w:tc>
          <w:tcPr>
            <w:tcW w:w="8488" w:type="dxa"/>
            <w:shd w:val="clear" w:color="auto" w:fill="7CB2BE" w:themeFill="accent3"/>
          </w:tcPr>
          <w:p w14:paraId="50D700DA" w14:textId="1A766B5C" w:rsidR="30F003F4" w:rsidRDefault="30F003F4" w:rsidP="30F003F4">
            <w:pPr>
              <w:jc w:val="center"/>
              <w:rPr>
                <w:rFonts w:ascii="Futura" w:eastAsia="Futura" w:hAnsi="Futura" w:cs="Futura"/>
                <w:b/>
                <w:bCs/>
                <w:sz w:val="24"/>
              </w:rPr>
            </w:pPr>
            <w:r w:rsidRPr="30F003F4">
              <w:rPr>
                <w:rFonts w:ascii="Futura" w:eastAsia="Futura" w:hAnsi="Futura" w:cs="Futura"/>
                <w:b/>
                <w:bCs/>
                <w:sz w:val="24"/>
              </w:rPr>
              <w:t>Inhalte</w:t>
            </w:r>
          </w:p>
        </w:tc>
      </w:tr>
      <w:tr w:rsidR="30F003F4" w14:paraId="34F37517" w14:textId="77777777" w:rsidTr="00B867E3">
        <w:tc>
          <w:tcPr>
            <w:tcW w:w="8488" w:type="dxa"/>
          </w:tcPr>
          <w:p w14:paraId="569EDB84" w14:textId="6617B1FF" w:rsidR="00960AFC" w:rsidRPr="00960AFC" w:rsidRDefault="00960AFC" w:rsidP="00960AFC">
            <w:pPr>
              <w:jc w:val="left"/>
              <w:rPr>
                <w:rFonts w:ascii="Futura" w:eastAsia="Futura" w:hAnsi="Futura" w:cs="Futura"/>
                <w:i/>
                <w:sz w:val="24"/>
              </w:rPr>
            </w:pPr>
            <w:r>
              <w:rPr>
                <w:rFonts w:ascii="Futura" w:eastAsia="Futura" w:hAnsi="Futura" w:cs="Futura"/>
                <w:i/>
                <w:sz w:val="24"/>
              </w:rPr>
              <w:t>Die Inhalte sind abhängig von aktuellen Themen</w:t>
            </w:r>
            <w:r w:rsidR="00AD45B5">
              <w:rPr>
                <w:rFonts w:ascii="Futura" w:eastAsia="Futura" w:hAnsi="Futura" w:cs="Futura"/>
                <w:i/>
                <w:sz w:val="24"/>
              </w:rPr>
              <w:t>; mögliche Inhalte wären:</w:t>
            </w:r>
          </w:p>
          <w:p w14:paraId="09A00275" w14:textId="08CDB4D4" w:rsidR="30F003F4" w:rsidRDefault="00196E18" w:rsidP="00196E18">
            <w:pPr>
              <w:pStyle w:val="Listenabsatz"/>
              <w:numPr>
                <w:ilvl w:val="0"/>
                <w:numId w:val="14"/>
              </w:numPr>
              <w:jc w:val="left"/>
              <w:rPr>
                <w:rFonts w:ascii="Futura" w:eastAsia="Futura" w:hAnsi="Futura" w:cs="Futura"/>
                <w:sz w:val="24"/>
              </w:rPr>
            </w:pPr>
            <w:r>
              <w:rPr>
                <w:rFonts w:ascii="Futura" w:eastAsia="Futura" w:hAnsi="Futura" w:cs="Futura"/>
                <w:sz w:val="24"/>
              </w:rPr>
              <w:t>Trends in sozialen Medien</w:t>
            </w:r>
          </w:p>
          <w:p w14:paraId="6CC74970" w14:textId="77777777" w:rsidR="00196E18" w:rsidRDefault="00196E18" w:rsidP="00196E18">
            <w:pPr>
              <w:pStyle w:val="Listenabsatz"/>
              <w:numPr>
                <w:ilvl w:val="0"/>
                <w:numId w:val="14"/>
              </w:numPr>
              <w:jc w:val="left"/>
              <w:rPr>
                <w:rFonts w:ascii="Futura" w:eastAsia="Futura" w:hAnsi="Futura" w:cs="Futura"/>
                <w:sz w:val="24"/>
              </w:rPr>
            </w:pPr>
            <w:r>
              <w:rPr>
                <w:rFonts w:ascii="Futura" w:eastAsia="Futura" w:hAnsi="Futura" w:cs="Futura"/>
                <w:sz w:val="24"/>
              </w:rPr>
              <w:t>Digitalisierung von Schule</w:t>
            </w:r>
          </w:p>
          <w:p w14:paraId="578C2738" w14:textId="61D378C9" w:rsidR="00196E18" w:rsidRDefault="00960AFC" w:rsidP="00196E18">
            <w:pPr>
              <w:pStyle w:val="Listenabsatz"/>
              <w:numPr>
                <w:ilvl w:val="0"/>
                <w:numId w:val="14"/>
              </w:numPr>
              <w:jc w:val="left"/>
              <w:rPr>
                <w:rFonts w:ascii="Futura" w:eastAsia="Futura" w:hAnsi="Futura" w:cs="Futura"/>
                <w:sz w:val="24"/>
              </w:rPr>
            </w:pPr>
            <w:r>
              <w:rPr>
                <w:rFonts w:ascii="Futura" w:eastAsia="Futura" w:hAnsi="Futura" w:cs="Futura"/>
                <w:sz w:val="24"/>
              </w:rPr>
              <w:t>Auseinandersetzung mit eigenem Medienverhalten</w:t>
            </w:r>
          </w:p>
        </w:tc>
      </w:tr>
      <w:tr w:rsidR="30F003F4" w14:paraId="6E49823D" w14:textId="77777777" w:rsidTr="00B867E3">
        <w:tc>
          <w:tcPr>
            <w:tcW w:w="8488" w:type="dxa"/>
            <w:shd w:val="clear" w:color="auto" w:fill="7CB2BE" w:themeFill="accent3"/>
          </w:tcPr>
          <w:p w14:paraId="48835471" w14:textId="24673F61" w:rsidR="30F003F4" w:rsidRDefault="30F003F4" w:rsidP="30F003F4">
            <w:pPr>
              <w:pStyle w:val="Listenabsatz"/>
              <w:ind w:left="0"/>
              <w:jc w:val="center"/>
              <w:rPr>
                <w:rFonts w:ascii="Futura" w:eastAsia="Futura" w:hAnsi="Futura" w:cs="Futura"/>
                <w:b/>
                <w:bCs/>
                <w:sz w:val="24"/>
              </w:rPr>
            </w:pPr>
            <w:r w:rsidRPr="30F003F4">
              <w:rPr>
                <w:rFonts w:ascii="Futura" w:eastAsia="Futura" w:hAnsi="Futura" w:cs="Futura"/>
                <w:b/>
                <w:bCs/>
                <w:sz w:val="24"/>
              </w:rPr>
              <w:t>Kooperation mit anderen Fächern</w:t>
            </w:r>
          </w:p>
        </w:tc>
      </w:tr>
      <w:tr w:rsidR="30F003F4" w14:paraId="539AE1B2" w14:textId="77777777" w:rsidTr="00B867E3">
        <w:tc>
          <w:tcPr>
            <w:tcW w:w="8488" w:type="dxa"/>
          </w:tcPr>
          <w:p w14:paraId="1447B48B" w14:textId="021DB135" w:rsidR="30F003F4" w:rsidRPr="00AD45B5" w:rsidRDefault="00AD45B5" w:rsidP="006F4336">
            <w:pPr>
              <w:jc w:val="left"/>
              <w:rPr>
                <w:rFonts w:ascii="Futura" w:eastAsia="Futura" w:hAnsi="Futura" w:cs="Futura"/>
                <w:i/>
                <w:sz w:val="24"/>
              </w:rPr>
            </w:pPr>
            <w:r>
              <w:rPr>
                <w:rFonts w:ascii="Futura" w:eastAsia="Futura" w:hAnsi="Futura" w:cs="Futura"/>
                <w:i/>
                <w:sz w:val="24"/>
              </w:rPr>
              <w:t>Ebenfalls abhängig von aktuellen Themen; möglich: Religion/PP, Sowi</w:t>
            </w:r>
          </w:p>
        </w:tc>
      </w:tr>
      <w:tr w:rsidR="30F003F4" w14:paraId="3DA51DCE" w14:textId="77777777" w:rsidTr="00B867E3">
        <w:tc>
          <w:tcPr>
            <w:tcW w:w="8488" w:type="dxa"/>
            <w:shd w:val="clear" w:color="auto" w:fill="7CB2BE" w:themeFill="accent3"/>
          </w:tcPr>
          <w:p w14:paraId="78F3EDC0" w14:textId="33071A98" w:rsidR="30F003F4" w:rsidRDefault="30F003F4" w:rsidP="30F003F4">
            <w:pPr>
              <w:jc w:val="center"/>
              <w:rPr>
                <w:rFonts w:ascii="Futura" w:eastAsia="Futura" w:hAnsi="Futura" w:cs="Futura"/>
                <w:sz w:val="24"/>
              </w:rPr>
            </w:pPr>
            <w:r w:rsidRPr="30F003F4">
              <w:rPr>
                <w:rFonts w:ascii="Futura" w:eastAsia="Futura" w:hAnsi="Futura" w:cs="Futura"/>
                <w:b/>
                <w:bCs/>
                <w:sz w:val="24"/>
              </w:rPr>
              <w:t>Formen der Leistungsüberprüfung</w:t>
            </w:r>
          </w:p>
        </w:tc>
      </w:tr>
      <w:tr w:rsidR="30F003F4" w14:paraId="32F6E998" w14:textId="77777777" w:rsidTr="00B867E3">
        <w:tc>
          <w:tcPr>
            <w:tcW w:w="8488" w:type="dxa"/>
          </w:tcPr>
          <w:p w14:paraId="78869552" w14:textId="78C1698D" w:rsidR="30F003F4" w:rsidRDefault="00370D8A" w:rsidP="30F003F4">
            <w:pPr>
              <w:jc w:val="left"/>
              <w:rPr>
                <w:rFonts w:ascii="Futura" w:eastAsia="Futura" w:hAnsi="Futura" w:cs="Futura"/>
                <w:sz w:val="24"/>
              </w:rPr>
            </w:pPr>
            <w:r>
              <w:rPr>
                <w:rFonts w:ascii="Futura" w:eastAsia="Futura" w:hAnsi="Futura" w:cs="Futura"/>
                <w:sz w:val="24"/>
              </w:rPr>
              <w:t>Projekt</w:t>
            </w:r>
          </w:p>
        </w:tc>
      </w:tr>
    </w:tbl>
    <w:p w14:paraId="77E370FD" w14:textId="37FF2323" w:rsidR="003B14CF" w:rsidRPr="003B14CF" w:rsidRDefault="003B14CF" w:rsidP="00766ACD">
      <w:pPr>
        <w:pStyle w:val="berschrift2"/>
        <w:ind w:left="360"/>
      </w:pPr>
      <w:bookmarkStart w:id="16" w:name="_Toc3493872"/>
      <w:bookmarkStart w:id="17" w:name="_Toc3580623"/>
      <w:bookmarkStart w:id="18" w:name="_Toc3614189"/>
      <w:r>
        <w:t>3.3 Grundsätze der Leistungsbewertung</w:t>
      </w:r>
      <w:bookmarkEnd w:id="16"/>
      <w:bookmarkEnd w:id="17"/>
      <w:bookmarkEnd w:id="18"/>
    </w:p>
    <w:p w14:paraId="07459315" w14:textId="751934CD" w:rsidR="003B14CF" w:rsidRDefault="003B14CF" w:rsidP="00AE3858"/>
    <w:p w14:paraId="6A66D372" w14:textId="2880ACB0" w:rsidR="1E1AAFC7" w:rsidRDefault="61AE91E4" w:rsidP="61AE91E4">
      <w:pPr>
        <w:rPr>
          <w:rFonts w:ascii="Arial" w:eastAsia="Arial" w:hAnsi="Arial" w:cs="Arial"/>
          <w:sz w:val="24"/>
        </w:rPr>
      </w:pPr>
      <w:r w:rsidRPr="61AE91E4">
        <w:rPr>
          <w:rFonts w:ascii="Arial" w:eastAsia="Arial" w:hAnsi="Arial" w:cs="Arial"/>
          <w:sz w:val="24"/>
        </w:rPr>
        <w:t>Im Fach ITG werden keine Klassenarbeiten geschrieben. Leistungsstände werden in Form von projektartigen Aufgaben erfasst und bewertet. Zudem zählt die sonstige Mitarbeit im Unterricht. Die Projekttage werden nicht bewertet.</w:t>
      </w:r>
    </w:p>
    <w:p w14:paraId="04F50AAF" w14:textId="69DB1B6A" w:rsidR="4942F756" w:rsidRDefault="61AE91E4" w:rsidP="61AE91E4">
      <w:pPr>
        <w:rPr>
          <w:rFonts w:ascii="Arial" w:eastAsia="Arial" w:hAnsi="Arial" w:cs="Arial"/>
          <w:sz w:val="24"/>
        </w:rPr>
      </w:pPr>
      <w:r w:rsidRPr="61AE91E4">
        <w:rPr>
          <w:rFonts w:ascii="Arial" w:eastAsia="Arial" w:hAnsi="Arial" w:cs="Arial"/>
          <w:sz w:val="24"/>
        </w:rPr>
        <w:t>Neben den allgemeinen Vorgaben zur Notenbildung werden in ITG folgende Aufgabenformate verwendet:</w:t>
      </w:r>
    </w:p>
    <w:p w14:paraId="47FE5101" w14:textId="7A25D90A" w:rsidR="134DC1E9" w:rsidRDefault="134DC1E9" w:rsidP="134DC1E9">
      <w:pPr>
        <w:pStyle w:val="Listenabsatz"/>
        <w:numPr>
          <w:ilvl w:val="0"/>
          <w:numId w:val="2"/>
        </w:numPr>
        <w:rPr>
          <w:sz w:val="24"/>
        </w:rPr>
      </w:pPr>
      <w:r w:rsidRPr="134DC1E9">
        <w:rPr>
          <w:rFonts w:ascii="Arial" w:eastAsia="Arial" w:hAnsi="Arial" w:cs="Arial"/>
          <w:sz w:val="24"/>
        </w:rPr>
        <w:t xml:space="preserve">in Klasse 6 wird das Programmierergebnis (Scratch) bewertet </w:t>
      </w:r>
    </w:p>
    <w:p w14:paraId="7EEE818C" w14:textId="02689C4D" w:rsidR="134DC1E9" w:rsidRDefault="134DC1E9" w:rsidP="134DC1E9">
      <w:pPr>
        <w:pStyle w:val="Listenabsatz"/>
        <w:numPr>
          <w:ilvl w:val="0"/>
          <w:numId w:val="2"/>
        </w:numPr>
        <w:rPr>
          <w:sz w:val="24"/>
        </w:rPr>
      </w:pPr>
      <w:r w:rsidRPr="134DC1E9">
        <w:rPr>
          <w:rFonts w:ascii="Arial" w:eastAsia="Arial" w:hAnsi="Arial" w:cs="Arial"/>
          <w:sz w:val="24"/>
        </w:rPr>
        <w:t>Analyse von Quellen im Hinblick auf deren Glaubhaftigkeit (“Fakenews”) anhand vorgegebener Kriterien (Klasse 8)</w:t>
      </w:r>
    </w:p>
    <w:p w14:paraId="0C07A34E" w14:textId="4A991C8A" w:rsidR="134DC1E9" w:rsidRDefault="61AE91E4" w:rsidP="61AE91E4">
      <w:pPr>
        <w:pStyle w:val="Listenabsatz"/>
        <w:numPr>
          <w:ilvl w:val="0"/>
          <w:numId w:val="2"/>
        </w:numPr>
        <w:rPr>
          <w:i/>
          <w:iCs/>
          <w:sz w:val="24"/>
        </w:rPr>
      </w:pPr>
      <w:r w:rsidRPr="61AE91E4">
        <w:rPr>
          <w:rFonts w:ascii="Arial" w:eastAsia="Arial" w:hAnsi="Arial" w:cs="Arial"/>
          <w:sz w:val="24"/>
        </w:rPr>
        <w:t>Aufbau und Wirkweise von Algorithmen untersuchen und bewerten (Klasse 8)</w:t>
      </w:r>
    </w:p>
    <w:p w14:paraId="5A497DFB" w14:textId="70CAC441" w:rsidR="134DC1E9" w:rsidRDefault="134DC1E9" w:rsidP="134DC1E9">
      <w:pPr>
        <w:pStyle w:val="Listenabsatz"/>
        <w:numPr>
          <w:ilvl w:val="0"/>
          <w:numId w:val="2"/>
        </w:numPr>
        <w:rPr>
          <w:sz w:val="24"/>
        </w:rPr>
      </w:pPr>
      <w:r w:rsidRPr="134DC1E9">
        <w:rPr>
          <w:rFonts w:ascii="Arial" w:eastAsia="Arial" w:hAnsi="Arial" w:cs="Arial"/>
          <w:sz w:val="24"/>
        </w:rPr>
        <w:t>Recherche für die Facharbeit (Klasse 9) - hier wird nur die Rechercheleistung bewertet; die Facharbeit wird hingegen im Differenzierungsbereich bewertet</w:t>
      </w:r>
    </w:p>
    <w:p w14:paraId="6E30AB55" w14:textId="738708AE" w:rsidR="4942F756" w:rsidRDefault="4942F756" w:rsidP="4942F756">
      <w:pPr>
        <w:rPr>
          <w:rFonts w:ascii="Arial" w:eastAsia="Arial" w:hAnsi="Arial" w:cs="Arial"/>
          <w:sz w:val="24"/>
        </w:rPr>
      </w:pPr>
      <w:r w:rsidRPr="4942F756">
        <w:rPr>
          <w:rFonts w:ascii="Arial" w:eastAsia="Arial" w:hAnsi="Arial" w:cs="Arial"/>
          <w:sz w:val="24"/>
        </w:rPr>
        <w:t>Der angestrebte Kompetenzerwerb wird durch die genannten Methoden erfasst und in Form des Medienpasses dokumentiert.</w:t>
      </w:r>
    </w:p>
    <w:p w14:paraId="4A01491D" w14:textId="15B8BE57" w:rsidR="4942F756" w:rsidRDefault="4942F756" w:rsidP="4942F756">
      <w:pPr>
        <w:rPr>
          <w:rFonts w:ascii="Arial" w:eastAsia="Arial" w:hAnsi="Arial" w:cs="Arial"/>
          <w:sz w:val="24"/>
        </w:rPr>
      </w:pPr>
    </w:p>
    <w:p w14:paraId="66646D71" w14:textId="5A0FE850" w:rsidR="30F003F4" w:rsidRDefault="30F003F4" w:rsidP="30F003F4"/>
    <w:p w14:paraId="5EDEAFFD" w14:textId="77777777" w:rsidR="00266897" w:rsidRDefault="6A1FFA85" w:rsidP="00766ACD">
      <w:pPr>
        <w:pStyle w:val="berschrift1"/>
        <w:numPr>
          <w:ilvl w:val="0"/>
          <w:numId w:val="13"/>
        </w:numPr>
      </w:pPr>
      <w:bookmarkStart w:id="19" w:name="_Toc3493873"/>
      <w:bookmarkStart w:id="20" w:name="_Toc3580624"/>
      <w:bookmarkStart w:id="21" w:name="_Toc3614190"/>
      <w:r>
        <w:t>Fächerübergreifende Aspekte</w:t>
      </w:r>
      <w:bookmarkEnd w:id="19"/>
      <w:bookmarkEnd w:id="20"/>
      <w:bookmarkEnd w:id="21"/>
    </w:p>
    <w:p w14:paraId="6537F28F" w14:textId="77777777" w:rsidR="00766ACD" w:rsidRPr="00766ACD" w:rsidRDefault="00766ACD" w:rsidP="00766ACD"/>
    <w:p w14:paraId="7C0C672B" w14:textId="5E99A206" w:rsidR="30F003F4" w:rsidRDefault="6A1FFA85" w:rsidP="6A1FFA85">
      <w:pPr>
        <w:rPr>
          <w:rFonts w:ascii="Arial" w:eastAsia="Arial" w:hAnsi="Arial" w:cs="Arial"/>
          <w:i/>
          <w:iCs/>
          <w:sz w:val="24"/>
        </w:rPr>
      </w:pPr>
      <w:r w:rsidRPr="6A1FFA85">
        <w:rPr>
          <w:rFonts w:ascii="Arial" w:eastAsia="Arial" w:hAnsi="Arial" w:cs="Arial"/>
          <w:i/>
          <w:iCs/>
          <w:sz w:val="24"/>
        </w:rPr>
        <w:t>Siehe Unterrichtsvorhaben</w:t>
      </w:r>
    </w:p>
    <w:p w14:paraId="61774F81" w14:textId="134A9CE1" w:rsidR="30F003F4" w:rsidRDefault="30F003F4" w:rsidP="30F003F4"/>
    <w:p w14:paraId="6DFB9E20" w14:textId="08C2F14C" w:rsidR="00766ACD" w:rsidRPr="00766ACD" w:rsidRDefault="6A1FFA85" w:rsidP="30F003F4">
      <w:pPr>
        <w:pStyle w:val="berschrift1"/>
        <w:numPr>
          <w:ilvl w:val="0"/>
          <w:numId w:val="13"/>
        </w:numPr>
      </w:pPr>
      <w:r>
        <w:t>Einsatz digitaler Medien im Unterricht</w:t>
      </w:r>
    </w:p>
    <w:p w14:paraId="37F46E36" w14:textId="035FA628" w:rsidR="30F003F4" w:rsidRPr="00B97CEB" w:rsidRDefault="6A1FFA85" w:rsidP="6A1FFA85">
      <w:pPr>
        <w:rPr>
          <w:rFonts w:ascii="Arial" w:eastAsia="Futura" w:hAnsi="Arial" w:cs="Arial"/>
          <w:sz w:val="24"/>
        </w:rPr>
      </w:pPr>
      <w:r w:rsidRPr="00B97CEB">
        <w:rPr>
          <w:rFonts w:ascii="Arial" w:eastAsia="Futura" w:hAnsi="Arial" w:cs="Arial"/>
          <w:sz w:val="24"/>
        </w:rPr>
        <w:t xml:space="preserve">Digitale Medien sind ein wesentlicher Bestandteil des Alltags von Jugendlichen. Zudem sind sie im Zuge der Digitalisierung unserer Gesellschaft nicht mehr aus der Arbeitswelt wegzudenken. Es muss daher das Ziel von Schule und Unterricht sein, die </w:t>
      </w:r>
      <w:r w:rsidR="00002C4F" w:rsidRPr="00B97CEB">
        <w:rPr>
          <w:rFonts w:ascii="Arial" w:eastAsia="Futura" w:hAnsi="Arial" w:cs="Arial"/>
          <w:sz w:val="24"/>
        </w:rPr>
        <w:t>Schüler*innen</w:t>
      </w:r>
      <w:r w:rsidR="00B97CEB">
        <w:rPr>
          <w:rFonts w:ascii="Arial" w:eastAsia="Futura" w:hAnsi="Arial" w:cs="Arial"/>
          <w:sz w:val="24"/>
        </w:rPr>
        <w:t xml:space="preserve"> </w:t>
      </w:r>
      <w:r w:rsidRPr="00B97CEB">
        <w:rPr>
          <w:rFonts w:ascii="Arial" w:eastAsia="Futura" w:hAnsi="Arial" w:cs="Arial"/>
          <w:sz w:val="24"/>
        </w:rPr>
        <w:t>Kompetenzen im Umgang mit digitalen Medien zu vermitteln. Das gilt sowohl für die Nutzung digitaler Medien im Alltag, wie etwa social Media, als auch für den konkreten Umgang mit digitalen Medien etwa zur Recherche oder zur Präsentation.</w:t>
      </w:r>
    </w:p>
    <w:p w14:paraId="011AFECE" w14:textId="419C84AF" w:rsidR="7B7FFC41" w:rsidRPr="00B97CEB" w:rsidRDefault="6A1FFA85" w:rsidP="6A1FFA85">
      <w:pPr>
        <w:rPr>
          <w:rFonts w:ascii="Arial" w:eastAsia="Futura" w:hAnsi="Arial" w:cs="Arial"/>
          <w:sz w:val="24"/>
        </w:rPr>
      </w:pPr>
      <w:r w:rsidRPr="00B97CEB">
        <w:rPr>
          <w:rFonts w:ascii="Arial" w:eastAsia="Futura" w:hAnsi="Arial" w:cs="Arial"/>
          <w:sz w:val="24"/>
        </w:rPr>
        <w:t xml:space="preserve">Die </w:t>
      </w:r>
      <w:r w:rsidR="00002C4F" w:rsidRPr="00B97CEB">
        <w:rPr>
          <w:rFonts w:ascii="Arial" w:eastAsia="Futura" w:hAnsi="Arial" w:cs="Arial"/>
          <w:sz w:val="24"/>
        </w:rPr>
        <w:t>V</w:t>
      </w:r>
      <w:r w:rsidRPr="00B97CEB">
        <w:rPr>
          <w:rFonts w:ascii="Arial" w:eastAsia="Futura" w:hAnsi="Arial" w:cs="Arial"/>
          <w:sz w:val="24"/>
        </w:rPr>
        <w:t xml:space="preserve">ermittlung einer </w:t>
      </w:r>
      <w:r w:rsidR="00A63398">
        <w:rPr>
          <w:rFonts w:ascii="Arial" w:eastAsia="Futura" w:hAnsi="Arial" w:cs="Arial"/>
          <w:sz w:val="24"/>
        </w:rPr>
        <w:t>r</w:t>
      </w:r>
      <w:r w:rsidRPr="00B97CEB">
        <w:rPr>
          <w:rFonts w:ascii="Arial" w:eastAsia="Futura" w:hAnsi="Arial" w:cs="Arial"/>
          <w:sz w:val="24"/>
        </w:rPr>
        <w:t>eflektierten Medienkompetenz ist Ziel aller Fächer, dem Fach ITG kommt dabei jedoch eine Schlüsselrolle zu, da die anderen Fächer ein Stück weit entlastet werden (siehe Kapitel 1 “Ziele und Aufgaben des Fachs ITG”) und der Umgang mit zentralen Anwendungen an den Projekttagen eingeübt wird.</w:t>
      </w:r>
    </w:p>
    <w:p w14:paraId="6BF9B9F5" w14:textId="3370B57B" w:rsidR="7B7FFC41" w:rsidRPr="00B97CEB" w:rsidRDefault="6A1FFA85" w:rsidP="6A1FFA85">
      <w:pPr>
        <w:rPr>
          <w:rFonts w:ascii="Arial" w:eastAsia="Futura" w:hAnsi="Arial" w:cs="Arial"/>
          <w:sz w:val="24"/>
        </w:rPr>
      </w:pPr>
      <w:r w:rsidRPr="00B97CEB">
        <w:rPr>
          <w:rFonts w:ascii="Arial" w:eastAsia="Futura" w:hAnsi="Arial" w:cs="Arial"/>
          <w:sz w:val="24"/>
        </w:rPr>
        <w:t xml:space="preserve">Um dieser Kompetenzen zu vermitteln, ist der Einsatz digitaler Medien im Unterricht natürlich unverzichtbar.. Die Arbeit an und mit digitalen Medien soll jedoch ausdrücklich nicht die einzige Art des Arbeitens im Unterricht sein, sondern etwa einen Anteil von 30% in einer Unterrichtsstunde ausmachen. </w:t>
      </w:r>
    </w:p>
    <w:p w14:paraId="4536F3D0" w14:textId="77777777" w:rsidR="00A408F2" w:rsidRDefault="6A1FFA85" w:rsidP="00766ACD">
      <w:pPr>
        <w:pStyle w:val="berschrift1"/>
        <w:numPr>
          <w:ilvl w:val="0"/>
          <w:numId w:val="13"/>
        </w:numPr>
      </w:pPr>
      <w:bookmarkStart w:id="22" w:name="_Toc3493875"/>
      <w:bookmarkStart w:id="23" w:name="_Toc3580626"/>
      <w:bookmarkStart w:id="24" w:name="_Toc3614192"/>
      <w:r>
        <w:t>Exkursionen und außerschulische Lernorte</w:t>
      </w:r>
      <w:bookmarkEnd w:id="22"/>
      <w:bookmarkEnd w:id="23"/>
      <w:bookmarkEnd w:id="24"/>
    </w:p>
    <w:p w14:paraId="70DF9E56" w14:textId="125441EA" w:rsidR="00AE3858" w:rsidRDefault="00002C4F" w:rsidP="00AE3858">
      <w:pPr>
        <w:rPr>
          <w:i/>
        </w:rPr>
      </w:pPr>
      <w:r>
        <w:rPr>
          <w:i/>
        </w:rPr>
        <w:t>aktuell nicht vorgesehen</w:t>
      </w:r>
    </w:p>
    <w:p w14:paraId="4571709E" w14:textId="77777777" w:rsidR="006F4336" w:rsidRPr="00002C4F" w:rsidRDefault="006F4336" w:rsidP="00AE3858">
      <w:pPr>
        <w:rPr>
          <w:i/>
        </w:rPr>
      </w:pPr>
    </w:p>
    <w:p w14:paraId="07442ECF" w14:textId="77777777" w:rsidR="00A11110" w:rsidRDefault="6A1FFA85" w:rsidP="00AE3858">
      <w:pPr>
        <w:pStyle w:val="berschrift1"/>
        <w:numPr>
          <w:ilvl w:val="0"/>
          <w:numId w:val="13"/>
        </w:numPr>
      </w:pPr>
      <w:bookmarkStart w:id="25" w:name="_Toc3493876"/>
      <w:bookmarkStart w:id="26" w:name="_Toc3580627"/>
      <w:bookmarkStart w:id="27" w:name="_Toc3614193"/>
      <w:r>
        <w:t>Das Fach ITG im Kontext der Europaschule</w:t>
      </w:r>
      <w:bookmarkEnd w:id="25"/>
      <w:bookmarkEnd w:id="26"/>
      <w:bookmarkEnd w:id="27"/>
    </w:p>
    <w:p w14:paraId="25162FCA" w14:textId="6EFA2A79" w:rsidR="063AA066" w:rsidRDefault="6A1FFA85" w:rsidP="6A1FFA85">
      <w:pPr>
        <w:rPr>
          <w:rFonts w:ascii="Futura" w:eastAsia="Futura" w:hAnsi="Futura" w:cs="Futura"/>
          <w:sz w:val="24"/>
        </w:rPr>
      </w:pPr>
      <w:r w:rsidRPr="6A1FFA85">
        <w:rPr>
          <w:rFonts w:ascii="Futura" w:eastAsia="Futura" w:hAnsi="Futura" w:cs="Futura"/>
          <w:sz w:val="24"/>
        </w:rPr>
        <w:t xml:space="preserve">Auch das Fach ITG leistet einen sinnvollen Beitrag zum europäischen Engagement unserer Schule, da mediale Kommunikation und Medienkompetenz auch im Kontext projektorientierter Partnerschaften, im Rahmen von Austauschprogrammen, bei der Teilnahme an europäischen Wettbewerben oder Auslandspraktika eine immer größere Rolle spielen. Das Fach ITG fördert </w:t>
      </w:r>
      <w:r w:rsidR="00002C4F">
        <w:rPr>
          <w:rFonts w:ascii="Futura" w:eastAsia="Futura" w:hAnsi="Futura" w:cs="Futura"/>
          <w:sz w:val="24"/>
        </w:rPr>
        <w:t>Schüler*innen</w:t>
      </w:r>
      <w:r w:rsidR="00266E97">
        <w:rPr>
          <w:rFonts w:ascii="Futura" w:eastAsia="Futura" w:hAnsi="Futura" w:cs="Futura"/>
          <w:sz w:val="24"/>
        </w:rPr>
        <w:t xml:space="preserve"> </w:t>
      </w:r>
      <w:r w:rsidRPr="6A1FFA85">
        <w:rPr>
          <w:rFonts w:ascii="Futura" w:eastAsia="Futura" w:hAnsi="Futura" w:cs="Futura"/>
          <w:sz w:val="24"/>
        </w:rPr>
        <w:t>daher gezielt bei der zielgerechten Nutzung moderner Medien für Kommunikation im internationalen Kontext.</w:t>
      </w:r>
    </w:p>
    <w:p w14:paraId="146F14C9" w14:textId="1523C358" w:rsidR="063AA066" w:rsidRDefault="6A1FFA85" w:rsidP="6A1FFA85">
      <w:pPr>
        <w:rPr>
          <w:rFonts w:ascii="Futura" w:eastAsia="Futura" w:hAnsi="Futura" w:cs="Futura"/>
          <w:sz w:val="24"/>
        </w:rPr>
      </w:pPr>
      <w:r w:rsidRPr="6A1FFA85">
        <w:rPr>
          <w:rFonts w:ascii="Futura" w:eastAsia="Futura" w:hAnsi="Futura" w:cs="Futura"/>
          <w:sz w:val="24"/>
        </w:rPr>
        <w:t xml:space="preserve">Darüber hinaus soll das Fach die </w:t>
      </w:r>
      <w:r w:rsidR="00002C4F">
        <w:rPr>
          <w:rFonts w:ascii="Futura" w:eastAsia="Futura" w:hAnsi="Futura" w:cs="Futura"/>
          <w:sz w:val="24"/>
        </w:rPr>
        <w:t>Schüler*innen</w:t>
      </w:r>
      <w:r w:rsidR="006C0976">
        <w:rPr>
          <w:rFonts w:ascii="Futura" w:eastAsia="Futura" w:hAnsi="Futura" w:cs="Futura"/>
          <w:sz w:val="24"/>
        </w:rPr>
        <w:t xml:space="preserve"> </w:t>
      </w:r>
      <w:r w:rsidRPr="6A1FFA85">
        <w:rPr>
          <w:rFonts w:ascii="Futura" w:eastAsia="Futura" w:hAnsi="Futura" w:cs="Futura"/>
          <w:sz w:val="24"/>
        </w:rPr>
        <w:t xml:space="preserve">bei der reflektierten und selbstständigen Meinungsbildung unterstützen und ihnen dabei helfen, gefährliche und antieuropäische bzw. antidemokratische Beiträge im Kontext der sozialen Netzwerke und weiterer digitaler Kommunikationskanäle zu erkennen und mit diesen reflektiert zu verfahren, indem auf Möglichkeiten der medialen Manipulation und der gezielten Hetze ausdrücklich hingewiesen und beim Entwickeln konstruktiver Strategien im Umgang mit diesen geholfen wird. </w:t>
      </w:r>
    </w:p>
    <w:p w14:paraId="44E871BC" w14:textId="77777777" w:rsidR="00AE3858" w:rsidRPr="00AE3858" w:rsidRDefault="00AE3858" w:rsidP="50839CBA">
      <w:pPr>
        <w:rPr>
          <w:highlight w:val="green"/>
        </w:rPr>
      </w:pPr>
    </w:p>
    <w:p w14:paraId="5514B683" w14:textId="77777777" w:rsidR="00A11110" w:rsidRDefault="6A1FFA85" w:rsidP="00AE3858">
      <w:pPr>
        <w:pStyle w:val="berschrift1"/>
        <w:numPr>
          <w:ilvl w:val="0"/>
          <w:numId w:val="13"/>
        </w:numPr>
      </w:pPr>
      <w:bookmarkStart w:id="28" w:name="_Toc3493877"/>
      <w:bookmarkStart w:id="29" w:name="_Toc3580628"/>
      <w:bookmarkStart w:id="30" w:name="_Toc3614194"/>
      <w:r>
        <w:t>Der Beitrag des Fachs im Rahmen der Ganztagsschule</w:t>
      </w:r>
      <w:bookmarkEnd w:id="28"/>
      <w:bookmarkEnd w:id="29"/>
      <w:bookmarkEnd w:id="30"/>
    </w:p>
    <w:p w14:paraId="6328D663" w14:textId="35356E06" w:rsidR="3601B599" w:rsidRDefault="6A1FFA85" w:rsidP="6A1FFA85">
      <w:pPr>
        <w:rPr>
          <w:rFonts w:ascii="Futura" w:eastAsia="Futura" w:hAnsi="Futura" w:cs="Futura"/>
          <w:sz w:val="24"/>
        </w:rPr>
      </w:pPr>
      <w:r w:rsidRPr="6A1FFA85">
        <w:rPr>
          <w:rFonts w:ascii="Futura" w:eastAsia="Futura" w:hAnsi="Futura" w:cs="Futura"/>
          <w:sz w:val="24"/>
        </w:rPr>
        <w:t>Das Fach ITG vermittelt die im Medienkompetenzrahem NRW vermerkten Kompetenzen. Dazu gehören auch die Fähigkeiten im Bereich "Analysieren und Reflektieren”. Der reflektiere Umgang mit Medien ist zentraler Gegenstand in der Medienscout AG. In dieser werden Projekte vorbereitet, wie etwa der Projekttag “Umgang mit Social Media – was ist okay und was nicht?” in der Klasse 5. Zudem bieten die Medienscouts auch jedes Jahr einen Informationsabend zum Thema Medien für interessierte Eltern an. Schülerinnen und Schüler, die Fragen zu oder Probleme mit digitalen Medien haben, können das Beratungsangebot der Medienscouts annehmen.</w:t>
      </w:r>
    </w:p>
    <w:p w14:paraId="2CE87732" w14:textId="4385577F" w:rsidR="3601B599" w:rsidRDefault="6A1FFA85" w:rsidP="6A1FFA85">
      <w:pPr>
        <w:rPr>
          <w:rFonts w:ascii="Futura" w:eastAsia="Futura" w:hAnsi="Futura" w:cs="Futura"/>
          <w:sz w:val="24"/>
        </w:rPr>
      </w:pPr>
      <w:r w:rsidRPr="6A1FFA85">
        <w:rPr>
          <w:rFonts w:ascii="Futura" w:eastAsia="Futura" w:hAnsi="Futura" w:cs="Futura"/>
          <w:sz w:val="24"/>
        </w:rPr>
        <w:t>Dadurch, dass den Schülerinnen und Schülern Fähigkeiten beim Umgang mit entsprechenden Programmen (Word, Excel, Powerpoint) vermittelt werden, können Sie in der Mittagspause PC-Arbeitsplätze (etwa in der Mittelstufenbücherei) nutzen, um an aktuellen Projekten in anderen Fächern oder im Drehtürmodell zu arbeiten.</w:t>
      </w:r>
    </w:p>
    <w:p w14:paraId="56DD6949" w14:textId="6A384602" w:rsidR="3601B599" w:rsidRDefault="3601B599" w:rsidP="6A1FFA85">
      <w:pPr>
        <w:rPr>
          <w:i/>
          <w:iCs/>
        </w:rPr>
      </w:pPr>
    </w:p>
    <w:p w14:paraId="6A794751" w14:textId="7B417494" w:rsidR="50839CBA" w:rsidRDefault="50839CBA" w:rsidP="50839CBA"/>
    <w:p w14:paraId="363D6D0F" w14:textId="77777777" w:rsidR="00AE3858" w:rsidRDefault="6A1FFA85" w:rsidP="00AE3858">
      <w:pPr>
        <w:pStyle w:val="berschrift1"/>
        <w:numPr>
          <w:ilvl w:val="0"/>
          <w:numId w:val="13"/>
        </w:numPr>
      </w:pPr>
      <w:bookmarkStart w:id="31" w:name="_Toc3493878"/>
      <w:bookmarkStart w:id="32" w:name="_Toc3580629"/>
      <w:bookmarkStart w:id="33" w:name="_Toc3614195"/>
      <w:r>
        <w:t>Gender Mainstreaming</w:t>
      </w:r>
      <w:bookmarkEnd w:id="31"/>
      <w:bookmarkEnd w:id="32"/>
      <w:bookmarkEnd w:id="33"/>
    </w:p>
    <w:p w14:paraId="1725BE41" w14:textId="14BD64C9" w:rsidR="00AE3858" w:rsidRPr="00AE3858" w:rsidRDefault="6A1FFA85" w:rsidP="6A1FFA85">
      <w:pPr>
        <w:rPr>
          <w:rFonts w:ascii="Futura" w:eastAsia="Futura" w:hAnsi="Futura" w:cs="Futura"/>
          <w:sz w:val="24"/>
          <w:highlight w:val="green"/>
        </w:rPr>
      </w:pPr>
      <w:r w:rsidRPr="6A1FFA85">
        <w:rPr>
          <w:rFonts w:ascii="Futura" w:eastAsia="Futura" w:hAnsi="Futura" w:cs="Futura"/>
          <w:sz w:val="24"/>
        </w:rPr>
        <w:t>Die Gleichstellung und Gleichberechtigung der Geschlechter muss und soll auch im Fach ITG eine zentrale Rolle spielen, um die Medienkompetenz (möglichst) aller Kinder und Jugendlichen im Sinne einer Reflexions- und daraus resultierenden, zeitgemäßen Demokratiefähigkeit gezielt auf- und auszubauen. Dieses Vorhaben soll gewährleisten, dass die Interessen von Frauen, Männern und Menschen mit weiteren Geschlechtsidentitäten in allen Lebenssituationen und bei allen Entscheidungen auf allen gesellschaftlichen Ebenen zu berücksichtigen sind und das Ziel der freien Entfaltung der Persönlichkeit unabhängig vom Geschlecht, von der Geschlechtsidentität und vom Geschlechtsausdruck verfolgt wird.</w:t>
      </w:r>
    </w:p>
    <w:p w14:paraId="29EB679A" w14:textId="7ED7D9D4" w:rsidR="00AE3858" w:rsidRPr="00AE3858" w:rsidRDefault="7B7FFC41" w:rsidP="7B7FFC41">
      <w:pPr>
        <w:rPr>
          <w:rFonts w:ascii="Futura" w:eastAsia="Futura" w:hAnsi="Futura" w:cs="Futura"/>
          <w:sz w:val="24"/>
        </w:rPr>
      </w:pPr>
      <w:r w:rsidRPr="7B7FFC41">
        <w:rPr>
          <w:rFonts w:ascii="Futura" w:eastAsia="Futura" w:hAnsi="Futura" w:cs="Futura"/>
          <w:sz w:val="24"/>
        </w:rPr>
        <w:t>Es soll ausdrücklich betont und beworben werden, dass es sich bei dem Fach ITG und seinen (technisch/medialen) Inhaltsfeldern nicht um ein ausdrücklich männliches Fach handelt, um Vertreter</w:t>
      </w:r>
      <w:r w:rsidR="007E5C45">
        <w:rPr>
          <w:rFonts w:ascii="Futura" w:eastAsia="Futura" w:hAnsi="Futura" w:cs="Futura"/>
          <w:sz w:val="24"/>
        </w:rPr>
        <w:t>*</w:t>
      </w:r>
      <w:r w:rsidRPr="7B7FFC41">
        <w:rPr>
          <w:rFonts w:ascii="Futura" w:eastAsia="Futura" w:hAnsi="Futura" w:cs="Futura"/>
          <w:sz w:val="24"/>
        </w:rPr>
        <w:t xml:space="preserve">innen aller Geschlechtsidentitäten dazu zu ermutigen, die eigene Medienkompetenz und -reflexionsfähigkeiten auszubauen. Es ist des Weiteren außerdem hervorzuheben, dass grundsätzlich jede Person zur Medienkompetenz fähig ist und sich ggf. einen Platz in technischen (Berufs-)Feldern erarbeiten kann. </w:t>
      </w:r>
    </w:p>
    <w:p w14:paraId="738610EB" w14:textId="39CC90B4" w:rsidR="00AE3858" w:rsidRPr="00AE3858" w:rsidRDefault="7B7FFC41" w:rsidP="7B7FFC41">
      <w:pPr>
        <w:rPr>
          <w:rFonts w:ascii="Futura" w:eastAsia="Futura" w:hAnsi="Futura" w:cs="Futura"/>
          <w:sz w:val="24"/>
        </w:rPr>
      </w:pPr>
      <w:r w:rsidRPr="7B7FFC41">
        <w:rPr>
          <w:rFonts w:ascii="Futura" w:eastAsia="Futura" w:hAnsi="Futura" w:cs="Futura"/>
          <w:sz w:val="24"/>
        </w:rPr>
        <w:t xml:space="preserve">Das Fach ITG kann und soll Kinder und Jugendliche gezielt dabei unterstützen, medial vermittelte Rollenbilder und Geschlechterkonstruktionen einerseits zu hinterfragen und zu verstehen und diese andererseits auch aktiv selbst zu konstruieren und anzuwenden, da soziale Netzwerke und sogenannte </w:t>
      </w:r>
      <w:r w:rsidRPr="7B7FFC41">
        <w:rPr>
          <w:rFonts w:ascii="Futura" w:eastAsia="Futura" w:hAnsi="Futura" w:cs="Futura"/>
          <w:i/>
          <w:iCs/>
          <w:sz w:val="24"/>
        </w:rPr>
        <w:t>Smartdevices</w:t>
      </w:r>
      <w:r w:rsidRPr="7B7FFC41">
        <w:rPr>
          <w:rFonts w:ascii="Futura" w:eastAsia="Futura" w:hAnsi="Futura" w:cs="Futura"/>
          <w:sz w:val="24"/>
        </w:rPr>
        <w:t xml:space="preserve"> unser privates sowie öffentliches Leben und Miteinander maßgeblich mitbestimmen und formen. Medienkompetenz- und Identitätsbildung sind in unserer Gesellschaft dementsprechend eng miteinander verzahnt.</w:t>
      </w:r>
    </w:p>
    <w:p w14:paraId="406A3A3B" w14:textId="77D81870" w:rsidR="063AA066" w:rsidRDefault="7B7FFC41" w:rsidP="7B7FFC41">
      <w:pPr>
        <w:rPr>
          <w:rFonts w:ascii="Futura" w:eastAsia="Futura" w:hAnsi="Futura" w:cs="Futura"/>
          <w:sz w:val="24"/>
        </w:rPr>
      </w:pPr>
      <w:r w:rsidRPr="7B7FFC41">
        <w:rPr>
          <w:rFonts w:ascii="Futura" w:eastAsia="Futura" w:hAnsi="Futura" w:cs="Futura"/>
          <w:sz w:val="24"/>
        </w:rPr>
        <w:t xml:space="preserve">Die Lehrpersonen sind dazu angehalten, allen </w:t>
      </w:r>
      <w:r w:rsidR="00002C4F">
        <w:rPr>
          <w:rFonts w:ascii="Futura" w:eastAsia="Futura" w:hAnsi="Futura" w:cs="Futura"/>
          <w:sz w:val="24"/>
        </w:rPr>
        <w:t>Schüler*innen</w:t>
      </w:r>
      <w:r w:rsidR="007E5C45">
        <w:rPr>
          <w:rFonts w:ascii="Futura" w:eastAsia="Futura" w:hAnsi="Futura" w:cs="Futura"/>
          <w:sz w:val="24"/>
        </w:rPr>
        <w:t xml:space="preserve"> </w:t>
      </w:r>
      <w:r w:rsidRPr="7B7FFC41">
        <w:rPr>
          <w:rFonts w:ascii="Futura" w:eastAsia="Futura" w:hAnsi="Futura" w:cs="Futura"/>
          <w:sz w:val="24"/>
        </w:rPr>
        <w:t>ohne einschränkende Vorurteile zu begegnen, ihre Unterrichtsmaterialien von klischeehaften Darstellungen oder Abwertungen zu befreien und überholte Normalitätsvorstellungen zu vermeiden, damit einer Diskriminierung vorgebeugt werden kann.</w:t>
      </w:r>
    </w:p>
    <w:p w14:paraId="463F29E8" w14:textId="4B0043E2" w:rsidR="00406FA6" w:rsidRDefault="00406FA6" w:rsidP="00406FA6"/>
    <w:sectPr w:rsidR="00406FA6" w:rsidSect="0088415F">
      <w:pgSz w:w="11900" w:h="16840"/>
      <w:pgMar w:top="1440" w:right="1134" w:bottom="1440"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1502A" w14:textId="77777777" w:rsidR="005200DC" w:rsidRDefault="005200DC" w:rsidP="000B68C4">
      <w:r>
        <w:separator/>
      </w:r>
    </w:p>
  </w:endnote>
  <w:endnote w:type="continuationSeparator" w:id="0">
    <w:p w14:paraId="2BC0E351" w14:textId="77777777" w:rsidR="005200DC" w:rsidRDefault="005200DC" w:rsidP="000B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utura">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30736769"/>
      <w:docPartObj>
        <w:docPartGallery w:val="Page Numbers (Bottom of Page)"/>
        <w:docPartUnique/>
      </w:docPartObj>
    </w:sdtPr>
    <w:sdtEndPr>
      <w:rPr>
        <w:rStyle w:val="Seitenzahl"/>
      </w:rPr>
    </w:sdtEndPr>
    <w:sdtContent>
      <w:p w14:paraId="1C36B14E" w14:textId="77777777" w:rsidR="0017079F" w:rsidRDefault="0017079F" w:rsidP="007572E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498262259"/>
      <w:docPartObj>
        <w:docPartGallery w:val="Page Numbers (Bottom of Page)"/>
        <w:docPartUnique/>
      </w:docPartObj>
    </w:sdtPr>
    <w:sdtEndPr>
      <w:rPr>
        <w:rStyle w:val="Seitenzahl"/>
      </w:rPr>
    </w:sdtEndPr>
    <w:sdtContent>
      <w:p w14:paraId="0FF776FE" w14:textId="77777777" w:rsidR="00580C73" w:rsidRDefault="00580C73" w:rsidP="0017079F">
        <w:pPr>
          <w:pStyle w:val="Fuzeile"/>
          <w:framePr w:wrap="none" w:vAnchor="text" w:hAnchor="margin" w:xAlign="center"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B7B4B86" w14:textId="77777777" w:rsidR="000B68C4" w:rsidRDefault="000B68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546945050"/>
      <w:docPartObj>
        <w:docPartGallery w:val="Page Numbers (Bottom of Page)"/>
        <w:docPartUnique/>
      </w:docPartObj>
    </w:sdtPr>
    <w:sdtEndPr>
      <w:rPr>
        <w:rStyle w:val="Seitenzahl"/>
      </w:rPr>
    </w:sdtEndPr>
    <w:sdtContent>
      <w:p w14:paraId="0D7DFC9E" w14:textId="77777777" w:rsidR="007572EA" w:rsidRDefault="007572EA" w:rsidP="0073671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961CB4">
          <w:rPr>
            <w:rStyle w:val="Seitenzahl"/>
            <w:noProof/>
          </w:rPr>
          <w:t>1</w:t>
        </w:r>
        <w:r>
          <w:rPr>
            <w:rStyle w:val="Seitenzahl"/>
          </w:rPr>
          <w:fldChar w:fldCharType="end"/>
        </w:r>
      </w:p>
    </w:sdtContent>
  </w:sdt>
  <w:p w14:paraId="1960D2B6" w14:textId="77777777" w:rsidR="000B68C4" w:rsidRDefault="007572EA" w:rsidP="0017079F">
    <w:pPr>
      <w:pStyle w:val="Fuzeile"/>
      <w:ind w:right="360"/>
    </w:pPr>
    <w:r w:rsidRPr="007572EA">
      <w:rPr>
        <w:noProof/>
        <w:lang w:eastAsia="de-DE"/>
      </w:rPr>
      <mc:AlternateContent>
        <mc:Choice Requires="wps">
          <w:drawing>
            <wp:anchor distT="0" distB="0" distL="114300" distR="114300" simplePos="0" relativeHeight="251665408" behindDoc="0" locked="0" layoutInCell="1" allowOverlap="1" wp14:anchorId="67308598" wp14:editId="4B820564">
              <wp:simplePos x="0" y="0"/>
              <wp:positionH relativeFrom="column">
                <wp:posOffset>4814570</wp:posOffset>
              </wp:positionH>
              <wp:positionV relativeFrom="paragraph">
                <wp:posOffset>28575</wp:posOffset>
              </wp:positionV>
              <wp:extent cx="129540" cy="129540"/>
              <wp:effectExtent l="0" t="0" r="0" b="0"/>
              <wp:wrapNone/>
              <wp:docPr id="3" name="Rechteck 28"/>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wp14="http://schemas.microsoft.com/office/word/2010/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D09A228">
            <v:rect id="Rechteck 28" style="position:absolute;margin-left:379.1pt;margin-top:2.25pt;width:10.2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ae9e3 [3205]" stroked="f" strokeweight="1pt" w14:anchorId="0AD56E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Yub/QEAAF4EAAAOAAAAZHJzL2Uyb0RvYy54bWysVE1v1DAQvSPxHyzf2XxAUYk220OrckFQ&#10;tfADXGe8sfCXbLPZ/feMJ9m0FMQBsQev7Zl5896zne3V0Rp2gJi0dz1vNjVn4KQftNv3/NvX2zeX&#10;nKUs3CCMd9DzEyR+tXv9ajuFDlo/ejNAZAjiUjeFno85h66qkhzBirTxARwGlY9WZFzGfTVEMSG6&#10;NVVb1++rycchRC8hJdy9mYN8R/hKgcxflEqQmek5css0Rhofy1jttqLbRxFGLRca4h9YWKEdNl2h&#10;bkQW7EfUv0FZLaNPXuWN9LbySmkJpAHVNPULNQ+jCEBa0JwUVpvS/4OVnw93kemh5285c8LiEd2D&#10;HDPI76y9JElwzJ9SRqOqKaSOCoq9NH0IdxEjZZVwWhw4qmjLP2pjRzL6tBqNUEziZtN+uHiHxyEx&#10;tMwL/lNxiCl/BG9ZmfQ84jkSF3FYqIjunFJ6JW/0cKuNoUW5O3BtIjsIPHUhJbjclpPGBr9kGlfy&#10;nS+Vc7jskMxZDenKJwMlz7h7UGgV8m+JDF3Sl42aOTSKAeb+FzX+zt3P1IgLARZkhf1X7AXgnPlc&#10;RLPALPmlFOiOr8X134jNEtcK6uxdXoutdj7+CcDktfOcfzZptqa49OiHE16kmM21n5+acHL0+NJk&#10;jkS7ZOElJuXLgyuv5PmaYJ8+C7ufAAAA//8DAFBLAwQUAAYACAAAACEApVOwId8AAAANAQAADwAA&#10;AGRycy9kb3ducmV2LnhtbExPy07DMBC8I/EP1iJxow5R82iaTcWrF8SFwgc4sZukxOsodtPw9ywn&#10;uKw0msfOlLvFDmI2k+8dIdyvIhCGGqd7ahE+P/Z3OQgfFGk1ODII38bDrrq+KlWh3YXezXwIreAQ&#10;8oVC6EIYCyl90xmr/MqNhpg7usmqwHBqpZ7UhcPtIOMoSqVVPfGHTo3mqTPN1+FsEV6sS95Om9nu&#10;4752Ms0pPL4S4u3N8rzl87AFEcwS/hzwu4H7Q8XFancm7cWAkCV5zFKEdQKC+SzLUxA1QrzegKxK&#10;+X9F9QMAAP//AwBQSwECLQAUAAYACAAAACEAtoM4kv4AAADhAQAAEwAAAAAAAAAAAAAAAAAAAAAA&#10;W0NvbnRlbnRfVHlwZXNdLnhtbFBLAQItABQABgAIAAAAIQA4/SH/1gAAAJQBAAALAAAAAAAAAAAA&#10;AAAAAC8BAABfcmVscy8ucmVsc1BLAQItABQABgAIAAAAIQA01Yub/QEAAF4EAAAOAAAAAAAAAAAA&#10;AAAAAC4CAABkcnMvZTJvRG9jLnhtbFBLAQItABQABgAIAAAAIQClU7Ah3wAAAA0BAAAPAAAAAAAA&#10;AAAAAAAAAFcEAABkcnMvZG93bnJldi54bWxQSwUGAAAAAAQABADzAAAAYwUAAAAA&#10;"/>
          </w:pict>
        </mc:Fallback>
      </mc:AlternateContent>
    </w:r>
    <w:r w:rsidRPr="007572EA">
      <w:rPr>
        <w:noProof/>
        <w:lang w:eastAsia="de-DE"/>
      </w:rPr>
      <mc:AlternateContent>
        <mc:Choice Requires="wps">
          <w:drawing>
            <wp:anchor distT="0" distB="0" distL="114300" distR="114300" simplePos="0" relativeHeight="251664384" behindDoc="0" locked="0" layoutInCell="1" allowOverlap="1" wp14:anchorId="1CB5E1F3" wp14:editId="08A9D942">
              <wp:simplePos x="0" y="0"/>
              <wp:positionH relativeFrom="column">
                <wp:posOffset>4982210</wp:posOffset>
              </wp:positionH>
              <wp:positionV relativeFrom="paragraph">
                <wp:posOffset>28575</wp:posOffset>
              </wp:positionV>
              <wp:extent cx="129540" cy="129540"/>
              <wp:effectExtent l="0" t="0" r="0" b="0"/>
              <wp:wrapNone/>
              <wp:docPr id="2" name="Rechteck 27"/>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wp14="http://schemas.microsoft.com/office/word/2010/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7F8A677">
            <v:rect id="Rechteck 27" style="position:absolute;margin-left:392.3pt;margin-top:2.25pt;width:10.2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b2be [3206]" stroked="f" strokeweight="1pt" w14:anchorId="55F5E2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qe/AEAAF4EAAAOAAAAZHJzL2Uyb0RvYy54bWysVMluFDEQvSPxD5bvTC8Qltb05JAoXBBE&#10;CXyA4y5PW3iTbWb5e8rVS0JAHBBz8NiuqlfvPdu9vTxZww4Qk/au582m5gyc9IN2+55/+3rz6j1n&#10;KQs3COMd9PwMiV/uXr7YHkMHrR+9GSAyBHGpO4aejzmHrqqSHMGKtPEBHAaVj1ZkXMZ9NURxRHRr&#10;qrau31ZHH4cQvYSUcPd6CvId4SsFMn9RKkFmpufILdMYaXwoY7Xbim4fRRi1nGmIf2BhhXbYdIW6&#10;FlmwH1H/BmW1jD55lTfS28orpSWQBlTT1M/U3I8iAGlBc1JYbUr/D1Z+PtxGpoeet5w5YfGI7kCO&#10;GeR31r4jSXDKn1JGo6pjSB0VFHtpeh9uI0bKKuG0OHBS0ZZ/1MZOZPR5NRqhmMTNpv1w8QaPQ2Jo&#10;nhf8x+IQU/4I3rIy6XnEcyQu4jBTEd2SUnolb/Rwo42hRbk7cGUiOwg8dSEluPy6nDQ2+CXTuJLv&#10;fKmcwmWHZE5qSFc+Gyh5xt2BQquQf0tk6JI+b9RMoVEMMPW/qPG3dF+oERcCLMgK+6/YM8CS+VRE&#10;M8PM+aUU6I6vxfXfiE0S1wrq7F1ei612Pv4JwOS185S/mDRZU1x68MMZL1LM5spPT004OXp8aTJH&#10;ol2y8BKT8vnBlVfydE2wj5+F3U8AAAD//wMAUEsDBBQABgAIAAAAIQALdcp84wAAAA0BAAAPAAAA&#10;ZHJzL2Rvd25yZXYueG1sTI/NTsMwEITvSLyDtUjcqNMqCSGNU/EjDgUuKendjbdOILZD7LTh7VlO&#10;cFlpNbOz8xWb2fTshKPvnBWwXETA0DZOdVYLqN+fbzJgPkirZO8sCvhGD5vy8qKQuXJnW+FpFzSj&#10;EOtzKaANYcg5902LRvqFG9CSdnSjkYHWUXM1yjOFm56voijlRnaWPrRywMcWm8/dZARsU119qLcp&#10;ea0f6kot9Rdu9y9CXF/NT2sa92tgAefwdwG/DNQfSip2cJNVnvUCbrM4JauAOAFGehYlBHgQsIrv&#10;gJcF/09R/gAAAP//AwBQSwECLQAUAAYACAAAACEAtoM4kv4AAADhAQAAEwAAAAAAAAAAAAAAAAAA&#10;AAAAW0NvbnRlbnRfVHlwZXNdLnhtbFBLAQItABQABgAIAAAAIQA4/SH/1gAAAJQBAAALAAAAAAAA&#10;AAAAAAAAAC8BAABfcmVscy8ucmVsc1BLAQItABQABgAIAAAAIQCJOqqe/AEAAF4EAAAOAAAAAAAA&#10;AAAAAAAAAC4CAABkcnMvZTJvRG9jLnhtbFBLAQItABQABgAIAAAAIQALdcp84wAAAA0BAAAPAAAA&#10;AAAAAAAAAAAAAFYEAABkcnMvZG93bnJldi54bWxQSwUGAAAAAAQABADzAAAAZgUAAAAA&#10;"/>
          </w:pict>
        </mc:Fallback>
      </mc:AlternateContent>
    </w:r>
    <w:r w:rsidRPr="007572EA">
      <w:rPr>
        <w:noProof/>
        <w:lang w:eastAsia="de-DE"/>
      </w:rPr>
      <mc:AlternateContent>
        <mc:Choice Requires="wps">
          <w:drawing>
            <wp:anchor distT="0" distB="0" distL="114300" distR="114300" simplePos="0" relativeHeight="251663360" behindDoc="0" locked="0" layoutInCell="1" allowOverlap="1" wp14:anchorId="1D780829" wp14:editId="20DDD966">
              <wp:simplePos x="0" y="0"/>
              <wp:positionH relativeFrom="column">
                <wp:posOffset>5149850</wp:posOffset>
              </wp:positionH>
              <wp:positionV relativeFrom="paragraph">
                <wp:posOffset>28575</wp:posOffset>
              </wp:positionV>
              <wp:extent cx="129540" cy="129540"/>
              <wp:effectExtent l="0" t="0" r="0" b="0"/>
              <wp:wrapNone/>
              <wp:docPr id="1" name="Rechteck 26"/>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wp14="http://schemas.microsoft.com/office/word/2010/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0EF7F75">
            <v:rect id="Rechteck 26" style="position:absolute;margin-left:405.5pt;margin-top:2.25pt;width:10.2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96491 [3207]" stroked="f" strokeweight="1pt" w14:anchorId="3D2AF1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7/QEAAF4EAAAOAAAAZHJzL2Uyb0RvYy54bWysVE1v2zAMvQ/YfxB0X/yBttiMOD206C7D&#10;VrTbD1BlKhamL0hanPz7UbTjdt2ww7AcFEkkH/keKW+vj9awA8Skvet5s6k5Ayf9oN2+59++3r17&#10;z1nKwg3CeAc9P0Hi17u3b7ZT6KD1ozcDRIYgLnVT6PmYc+iqKskRrEgbH8ChUfloRcZj3FdDFBOi&#10;W1O1dX1VTT4OIXoJKeHt7WzkO8JXCmT+olSCzEzPsbZMa6T1qazVbiu6fRRh1HIpQ/xDFVZoh0lX&#10;qFuRBfsR9W9QVsvok1d5I72tvFJaAnFANk39is3jKAIQFxQnhVWm9P9g5efDfWR6wN5x5oTFFj2A&#10;HDPI76y9IkpwzJ9SRqGqKaSOAoq8tH0M9xEt5ZRwWxQ4qmjLP3JjRxL6tAqNUEziZdN+uLzAdkg0&#10;LfuC/xwcYsofwVtWNj2P2EeqRRyWUkR3dim5kjd6uNPG0KHMDtyYyA4Cuy6kBJcvSqcxwS+exhV/&#10;50vkbC43RHNmQ7zyyUDxM+4BFEqF9bdUDA3p60TNbBrFAHP+yxp/5+zn0qgWAizICvOv2AvA2fMl&#10;iWaBWfxLKNCMr8H13wqbKa4RlNm7vAZb7Xz8E4DJa+bZ/yzSLE1R6ckPJxykmM2Nn5+acHL0+NJk&#10;jlR28cIhJubLgyuv5OWZYJ8/C7ufAAAA//8DAFBLAwQUAAYACAAAACEA0FzELeYAAAANAQAADwAA&#10;AGRycy9kb3ducmV2LnhtbEyPzU7DMBCE70i8g7VIXBB10gaUptlUBMShF35aJMTNjbdJRLyOYqdN&#10;3x5zgstIq9HOzJevJ9OJIw2utYwQzyIQxJXVLdcIH7vn2xSE84q16iwTwpkcrIvLi1xl2p74nY5b&#10;X4sQwi5TCI33fSalqxoyys1sTxy8gx2M8uEcaqkHdQrhppPzKLqXRrUcGhrV02ND1fd2NAjjJj4f&#10;ktd6sdmV5Ve5fLvp/ecL4vXV9LQK8rAC4Wnyfx/wyxD2QxGG7e3I2okOIY3jAOQRkjsQwU8XcQJi&#10;jzBPliCLXP6nKH4AAAD//wMAUEsBAi0AFAAGAAgAAAAhALaDOJL+AAAA4QEAABMAAAAAAAAAAAAA&#10;AAAAAAAAAFtDb250ZW50X1R5cGVzXS54bWxQSwECLQAUAAYACAAAACEAOP0h/9YAAACUAQAACwAA&#10;AAAAAAAAAAAAAAAvAQAAX3JlbHMvLnJlbHNQSwECLQAUAAYACAAAACEACf1UO/0BAABeBAAADgAA&#10;AAAAAAAAAAAAAAAuAgAAZHJzL2Uyb0RvYy54bWxQSwECLQAUAAYACAAAACEA0FzELeYAAAANAQAA&#10;DwAAAAAAAAAAAAAAAABXBAAAZHJzL2Rvd25yZXYueG1sUEsFBgAAAAAEAAQA8wAAAGoFAAAAAA==&#10;"/>
          </w:pict>
        </mc:Fallback>
      </mc:AlternateContent>
    </w:r>
    <w:r w:rsidRPr="0017079F">
      <w:rPr>
        <w:noProof/>
        <w:lang w:eastAsia="de-DE"/>
      </w:rPr>
      <mc:AlternateContent>
        <mc:Choice Requires="wps">
          <w:drawing>
            <wp:anchor distT="0" distB="0" distL="114300" distR="114300" simplePos="0" relativeHeight="251661312" behindDoc="0" locked="0" layoutInCell="1" allowOverlap="1" wp14:anchorId="0F00C679" wp14:editId="41F3DAA6">
              <wp:simplePos x="0" y="0"/>
              <wp:positionH relativeFrom="column">
                <wp:posOffset>8928100</wp:posOffset>
              </wp:positionH>
              <wp:positionV relativeFrom="paragraph">
                <wp:posOffset>36830</wp:posOffset>
              </wp:positionV>
              <wp:extent cx="129540" cy="129540"/>
              <wp:effectExtent l="0" t="0" r="0" b="0"/>
              <wp:wrapNone/>
              <wp:docPr id="29" name="Rechteck 2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D2BE871-F755-F146-AE48-141D7B398013}"/>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wp14="http://schemas.microsoft.com/office/word/2010/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87DC322">
            <v:rect id="Rechteck 28" style="position:absolute;margin-left:703pt;margin-top:2.9pt;width:10.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ae9e3 [3205]" stroked="f" strokeweight="1pt" w14:anchorId="178A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KHagIAACQFAAAOAAAAZHJzL2Uyb0RvYy54bWysVNuO0zAQfUfiH6K8p7k0bdOo6Yq2CUJC&#10;sNqFD/A6ThPh2JFtetFq/33HkwvLghBC5MHxZebMnOMZb24uLXdOTOlGiswNZ4HrMEFl2Yhj5n79&#10;UniJ62hDREm4FCxzr0y7N9u3bzbnLmWRrCUvmXIAROj03GVubUyX+r6mNWuJnsmOCTispGqJgaU6&#10;+qUiZ0BvuR8FwdI/S1V2SlKmNewe+kN3i/hVxaj5XFWaGYdnLuRmcFQ4PtjR325IelSkqxs6pEH+&#10;IYuWNAKCTlAHYojzXTW/QLUNVVLLysyobH1ZVQ1lyAHYhMErNvc16RhyAXF0N8mk/x8s/XS6VU5T&#10;Zm60dh1BWrijO0Zrw+g3J0qQE7uYj9pYdjDrWT0WRbRb5EXsFTDz4mAXe7s8XntFNE/yaFXso/ny&#10;yXqHy5QqRgzUx4dyVDhc/h2D4a6tNrGPGmOqj/kh2uXJKvSK1WLhFWG89N7lceKFcXhY7ebrJAjn&#10;T/Zufcx5/CML/9zpFGnbIsHpfXerwNiuNEwt00ulWvuHG3IuWC7XqVysChQ2w2i9iKGoKBwN8z7k&#10;6Nwpbd4z2Tp2krkKqhEFJSfIpDcdTWwsLXlTFg3nuLAdwPZcOScCtUsoZcJEA6efLLmw9kJazx7U&#10;7iDNng3yMlfOrB0Xd6wCFSH/CJPBVnsdKOyPalKyPv4igG+MPqaGuiKgRa4g/oQ9AIyWL0mEA8xg&#10;b10ZdurkHPwpsZ7i5IGRpTCTc9sIqX4HwM0UubcfReqlsSo9yPIK7aAM38v+wSCC1hLeC2oUpm2t&#10;oBWR+fBs2F5/uUbYH4/b9hkAAP//AwBQSwMEFAAGAAgAAAAhAInveY3gAAAADwEAAA8AAABkcnMv&#10;ZG93bnJldi54bWxMj81OwzAQhO9IvIO1SNyog5VaJY1T8dcL4kLhAZx4SQLxOordNLw92xNcVhrt&#10;7Ox85W7xg5hxin0gA7erDARSE1xPrYGP9/3NBkRMlpwdAqGBH4ywqy4vSlu4cKI3nA+pFRxCsbAG&#10;upTGQsrYdOhtXIURiXefYfI2sZxa6SZ74nA/SJVlWnrbE3/o7IiPHTbfh6M38OzD+vXrbvZ71ddB&#10;6g2lhxcy5vpqedryuN+CSLikvws4M3B/qLhYHY7kohhY55lmomRgzRxnQ650DqI2oLQCWZXyP0f1&#10;CwAA//8DAFBLAQItABQABgAIAAAAIQC2gziS/gAAAOEBAAATAAAAAAAAAAAAAAAAAAAAAABbQ29u&#10;dGVudF9UeXBlc10ueG1sUEsBAi0AFAAGAAgAAAAhADj9If/WAAAAlAEAAAsAAAAAAAAAAAAAAAAA&#10;LwEAAF9yZWxzLy5yZWxzUEsBAi0AFAAGAAgAAAAhAKeNsodqAgAAJAUAAA4AAAAAAAAAAAAAAAAA&#10;LgIAAGRycy9lMm9Eb2MueG1sUEsBAi0AFAAGAAgAAAAhAInveY3gAAAADwEAAA8AAAAAAAAAAAAA&#10;AAAAxAQAAGRycy9kb3ducmV2LnhtbFBLBQYAAAAABAAEAPMAAADRBQAAAAA=&#10;"/>
          </w:pict>
        </mc:Fallback>
      </mc:AlternateContent>
    </w:r>
    <w:r w:rsidRPr="0017079F">
      <w:rPr>
        <w:noProof/>
        <w:lang w:eastAsia="de-DE"/>
      </w:rPr>
      <mc:AlternateContent>
        <mc:Choice Requires="wps">
          <w:drawing>
            <wp:anchor distT="0" distB="0" distL="114300" distR="114300" simplePos="0" relativeHeight="251660288" behindDoc="0" locked="0" layoutInCell="1" allowOverlap="1" wp14:anchorId="40F00BAF" wp14:editId="631BF0DB">
              <wp:simplePos x="0" y="0"/>
              <wp:positionH relativeFrom="column">
                <wp:posOffset>9095740</wp:posOffset>
              </wp:positionH>
              <wp:positionV relativeFrom="paragraph">
                <wp:posOffset>36830</wp:posOffset>
              </wp:positionV>
              <wp:extent cx="129540" cy="129540"/>
              <wp:effectExtent l="0" t="0" r="0" b="0"/>
              <wp:wrapNone/>
              <wp:docPr id="28" name="Rechteck 2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263CB5-D6CF-5A4A-889F-EEFEA95DD9BB}"/>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wp14="http://schemas.microsoft.com/office/word/2010/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3806A94">
            <v:rect id="Rechteck 27" style="position:absolute;margin-left:716.2pt;margin-top:2.9pt;width:10.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b2be [3206]" stroked="f" strokeweight="1pt" w14:anchorId="4C2C03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0tawIAACQFAAAOAAAAZHJzL2Uyb0RvYy54bWysVNuO0zAQfUfiH6K8p7k06bZR01XTNggJ&#10;wWoXPsDrOE2EY0e26UWr/XfGkwvLghBC5MHxZebMnOMZr28vLXdOTOlGiswNZ4HrMEFl2Yhj5n75&#10;XHhL19GGiJJwKVjmXpl2bzdv36zPXcoiWUteMuUAiNDpucvc2pgu9X1Na9YSPZMdE3BYSdUSA0t1&#10;9EtFzoDecj8KgoV/lqrslKRMa9jd94fuBvGrilHzqao0Mw7PXMjN4KhwfLSjv1mT9KhIVzd0SIP8&#10;QxYtaQQEnaD2xBDnm2p+gWobqqSWlZlR2fqyqhrKkAOwCYNXbB5q0jHkAuLobpJJ/z9Y+vF0p5ym&#10;zNwIbkqQFu7ontHaMPrViW6QE7uYD9pYdjDrWT0VRZQnhyL2Cph5cZDHXn6IV14RzZeH6KbYRfPF&#10;s/UOFylVjBioj/flqHC4+DsGw11bbWIfNcZUn/J5tJjv8sTbL3aFl2zjrbdcrgrvcCgO21Wy36/y&#10;/NnerY85j39k4Z87nSJtWyQ4fejuFBjblYapZXqpVGv/cEPOBcvlOpWLVYHCZhitkhiKisLRMO9D&#10;js6d0uYdk61jJ5mroBpRUHKCTHrT0cTG0pI3ZdFwjgvbAWzHlXMiULuEUibMfOD0kyUX1l5I69mD&#10;2h2k2bNBXubKmbXj4p5VoCLkH2Ey2GqvA4X9UU1K1sdPAvjG6GNqqCsCWuQK4k/YA8Bo+ZJEOMAM&#10;9taVYadOzsGfEuspTh4YWQozObeNkOp3ANxMkXv7UaReGqvSoyyv0A7K8J3sHwwiaC3hvaBGYdrW&#10;CloRmQ/Phu31l2uE/fG4bb4DAAD//wMAUEsDBBQABgAIAAAAIQAZeYWB4QAAAA8BAAAPAAAAZHJz&#10;L2Rvd25yZXYueG1sTE/LTsMwELwj8Q/WInGjTk0SoTROxUMcCr2kpHc33iaB2A6x04a/Z3uCy2pH&#10;OzuPfD2bnp1w9J2zEpaLCBja2unONhKqj9e7B2A+KKtV7yxK+EEP6+L6KleZdmdb4mkXGkYi1mdK&#10;QhvCkHHu6xaN8gs3oKXb0Y1GBYJjw/WoziRuei6iKOVGdZYcWjXgc4v1124yEjZpU37q7ZS8V09V&#10;qZfNN272b1Le3swvKxqPK2AB5/D3AZcOlB8KCnZwk9We9YTjexETV0JCPS6EOBG0HSSIVAAvcv6/&#10;R/ELAAD//wMAUEsBAi0AFAAGAAgAAAAhALaDOJL+AAAA4QEAABMAAAAAAAAAAAAAAAAAAAAAAFtD&#10;b250ZW50X1R5cGVzXS54bWxQSwECLQAUAAYACAAAACEAOP0h/9YAAACUAQAACwAAAAAAAAAAAAAA&#10;AAAvAQAAX3JlbHMvLnJlbHNQSwECLQAUAAYACAAAACEAXNxNLWsCAAAkBQAADgAAAAAAAAAAAAAA&#10;AAAuAgAAZHJzL2Uyb0RvYy54bWxQSwECLQAUAAYACAAAACEAGXmFgeEAAAAPAQAADwAAAAAAAAAA&#10;AAAAAADFBAAAZHJzL2Rvd25yZXYueG1sUEsFBgAAAAAEAAQA8wAAANMFAAAAAA==&#10;"/>
          </w:pict>
        </mc:Fallback>
      </mc:AlternateContent>
    </w:r>
    <w:r w:rsidRPr="0017079F">
      <w:rPr>
        <w:noProof/>
        <w:lang w:eastAsia="de-DE"/>
      </w:rPr>
      <mc:AlternateContent>
        <mc:Choice Requires="wps">
          <w:drawing>
            <wp:anchor distT="0" distB="0" distL="114300" distR="114300" simplePos="0" relativeHeight="251659264" behindDoc="0" locked="0" layoutInCell="1" allowOverlap="1" wp14:anchorId="00A9C2C9" wp14:editId="1D0BA740">
              <wp:simplePos x="0" y="0"/>
              <wp:positionH relativeFrom="column">
                <wp:posOffset>9263784</wp:posOffset>
              </wp:positionH>
              <wp:positionV relativeFrom="paragraph">
                <wp:posOffset>36830</wp:posOffset>
              </wp:positionV>
              <wp:extent cx="129540" cy="129540"/>
              <wp:effectExtent l="0" t="0" r="0" b="0"/>
              <wp:wrapNone/>
              <wp:docPr id="27" name="Rechteck 2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CDA8AFF-DE8D-0A46-85A4-DA56D247B55C}"/>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wp14="http://schemas.microsoft.com/office/word/2010/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FC4428F">
            <v:rect id="Rechteck 26" style="position:absolute;margin-left:729.45pt;margin-top:2.9pt;width:10.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96491 [3207]" stroked="f" strokeweight="1pt" w14:anchorId="2F69FC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tkawIAACQFAAAOAAAAZHJzL2Uyb0RvYy54bWysVNtunDAQfa/Uf0C8s1wCZIOWjXaXpapU&#10;tVHSfoBjzIJqbGS7e1GUf+94uDRNq6qqyoPxZebMnOMZr27PHXeOTOlWitwNF4HrMEFl1YpD7n75&#10;XHpL19GGiIpwKVjuXph2b9dv36xOfcYi2UheMeUAiNDZqc/dxpg+831NG9YRvZA9E3BYS9URA0t1&#10;8CtFToDecT8KgtQ/SVX1SlKmNewWw6G7Rvy6ZtR8qmvNjMNzF3IzOCocH+3or1ckOyjSNy0d0yD/&#10;kEVHWgFBZ6iCGOJ8U+0vUF1LldSyNgsqO1/WdUsZcgA2YfCKzUNDeoZcQBzdzzLp/wdLPx7vlNNW&#10;uRtdu44gHdzRPaONYfSrE6XIiZ3NB20sO5gNrJ7KMtom+zL2Sph5cbCNve0+vvHK6Gq5j67LXXSV&#10;PlvvMM2oYsRAfbyvJoXD9O8YjHdttYl91BhTfQp2xWa5KUuv2C8LL9jEqbdMNrFXbJK0iOLrbZLs&#10;nu3d+pjz9EcW/qnXGdK2RYLTh/5OgbFdaZhapudadfYPN+ScsVwuc7lYFShshtFNEkNRUTga50PI&#10;yblX2rxjsnPsJHcVVCMKSo6QyWA6mdhYWvK2KlvOcWE7gO24co4EapdQyoSJR04/WXJh7YW0ngOo&#10;3UGaAxvkZS6cWTsu7lkNKkL+ESaDrfY6UDgcNaRiQ/wkgG+KPqWGuiKgRa4h/ow9AkyWL0mEI8xo&#10;b10ZdursHPwpsYHi7IGRpTCzc9cKqX4HwM0cebCfRBqksSo9yuoC7aAM38nhwSCCNhLeC2oUpm2t&#10;oBWR+fhs2F5/uUbYH4/b+jsAAAD//wMAUEsDBBQABgAIAAAAIQDDLSHJ5wAAAA8BAAAPAAAAZHJz&#10;L2Rvd25yZXYueG1sTI9PT4NAEMXvJn6HzZh4MXYppbVQlkY0HnrxT2tivG1hCkR2lrBLS7+905Ne&#10;JnmZN2/eL12PphVH7F1jScF0EoBAKmzZUKXgc/dyvwThvKZSt5ZQwRkdrLPrq1QnpT3RBx63vhIc&#10;Qi7RCmrvu0RKV9RotJvYDol3B9sb7Vn2lSx7feJw08owCBbS6Ib4Q607fKqx+NkORsGwmZ4P0Vs1&#10;2+zy/DuP3+86//Wq1O3N+Lzi8bgC4XH0fxdwYeD+kHGxvR2odKJlHc2XMXsVzJnjYoge4hmIvYJw&#10;EYLMUvmfI/sFAAD//wMAUEsBAi0AFAAGAAgAAAAhALaDOJL+AAAA4QEAABMAAAAAAAAAAAAAAAAA&#10;AAAAAFtDb250ZW50X1R5cGVzXS54bWxQSwECLQAUAAYACAAAACEAOP0h/9YAAACUAQAACwAAAAAA&#10;AAAAAAAAAAAvAQAAX3JlbHMvLnJlbHNQSwECLQAUAAYACAAAACEAJ4cLZGsCAAAkBQAADgAAAAAA&#10;AAAAAAAAAAAuAgAAZHJzL2Uyb0RvYy54bWxQSwECLQAUAAYACAAAACEAwy0hyecAAAAPAQAADwAA&#10;AAAAAAAAAAAAAADFBAAAZHJzL2Rvd25yZXYueG1sUEsFBgAAAAAEAAQA8wAAANk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D3BEC" w14:textId="77777777" w:rsidR="005200DC" w:rsidRDefault="005200DC" w:rsidP="000B68C4">
      <w:r>
        <w:separator/>
      </w:r>
    </w:p>
  </w:footnote>
  <w:footnote w:type="continuationSeparator" w:id="0">
    <w:p w14:paraId="1A214737" w14:textId="77777777" w:rsidR="005200DC" w:rsidRDefault="005200DC" w:rsidP="000B6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D96"/>
    <w:multiLevelType w:val="hybridMultilevel"/>
    <w:tmpl w:val="7D326E60"/>
    <w:lvl w:ilvl="0" w:tplc="F0C8EEEC">
      <w:start w:val="1"/>
      <w:numFmt w:val="bullet"/>
      <w:lvlText w:val=""/>
      <w:lvlJc w:val="left"/>
      <w:pPr>
        <w:ind w:left="720" w:hanging="360"/>
      </w:pPr>
      <w:rPr>
        <w:rFonts w:ascii="Symbol" w:hAnsi="Symbol" w:hint="default"/>
      </w:rPr>
    </w:lvl>
    <w:lvl w:ilvl="1" w:tplc="57467AFE">
      <w:start w:val="1"/>
      <w:numFmt w:val="bullet"/>
      <w:lvlText w:val=""/>
      <w:lvlJc w:val="left"/>
      <w:pPr>
        <w:ind w:left="1440" w:hanging="360"/>
      </w:pPr>
      <w:rPr>
        <w:rFonts w:ascii="Symbol" w:hAnsi="Symbol" w:hint="default"/>
      </w:rPr>
    </w:lvl>
    <w:lvl w:ilvl="2" w:tplc="C25CEED0">
      <w:start w:val="1"/>
      <w:numFmt w:val="bullet"/>
      <w:lvlText w:val=""/>
      <w:lvlJc w:val="left"/>
      <w:pPr>
        <w:ind w:left="2160" w:hanging="360"/>
      </w:pPr>
      <w:rPr>
        <w:rFonts w:ascii="Wingdings" w:hAnsi="Wingdings" w:hint="default"/>
      </w:rPr>
    </w:lvl>
    <w:lvl w:ilvl="3" w:tplc="52724DC2">
      <w:start w:val="1"/>
      <w:numFmt w:val="bullet"/>
      <w:lvlText w:val=""/>
      <w:lvlJc w:val="left"/>
      <w:pPr>
        <w:ind w:left="2880" w:hanging="360"/>
      </w:pPr>
      <w:rPr>
        <w:rFonts w:ascii="Symbol" w:hAnsi="Symbol" w:hint="default"/>
      </w:rPr>
    </w:lvl>
    <w:lvl w:ilvl="4" w:tplc="666A8DB4">
      <w:start w:val="1"/>
      <w:numFmt w:val="bullet"/>
      <w:lvlText w:val="o"/>
      <w:lvlJc w:val="left"/>
      <w:pPr>
        <w:ind w:left="3600" w:hanging="360"/>
      </w:pPr>
      <w:rPr>
        <w:rFonts w:ascii="Courier New" w:hAnsi="Courier New" w:hint="default"/>
      </w:rPr>
    </w:lvl>
    <w:lvl w:ilvl="5" w:tplc="A9C0E03E">
      <w:start w:val="1"/>
      <w:numFmt w:val="bullet"/>
      <w:lvlText w:val=""/>
      <w:lvlJc w:val="left"/>
      <w:pPr>
        <w:ind w:left="4320" w:hanging="360"/>
      </w:pPr>
      <w:rPr>
        <w:rFonts w:ascii="Wingdings" w:hAnsi="Wingdings" w:hint="default"/>
      </w:rPr>
    </w:lvl>
    <w:lvl w:ilvl="6" w:tplc="246220C0">
      <w:start w:val="1"/>
      <w:numFmt w:val="bullet"/>
      <w:lvlText w:val=""/>
      <w:lvlJc w:val="left"/>
      <w:pPr>
        <w:ind w:left="5040" w:hanging="360"/>
      </w:pPr>
      <w:rPr>
        <w:rFonts w:ascii="Symbol" w:hAnsi="Symbol" w:hint="default"/>
      </w:rPr>
    </w:lvl>
    <w:lvl w:ilvl="7" w:tplc="B3101B0E">
      <w:start w:val="1"/>
      <w:numFmt w:val="bullet"/>
      <w:lvlText w:val="o"/>
      <w:lvlJc w:val="left"/>
      <w:pPr>
        <w:ind w:left="5760" w:hanging="360"/>
      </w:pPr>
      <w:rPr>
        <w:rFonts w:ascii="Courier New" w:hAnsi="Courier New" w:hint="default"/>
      </w:rPr>
    </w:lvl>
    <w:lvl w:ilvl="8" w:tplc="4C747E5A">
      <w:start w:val="1"/>
      <w:numFmt w:val="bullet"/>
      <w:lvlText w:val=""/>
      <w:lvlJc w:val="left"/>
      <w:pPr>
        <w:ind w:left="6480" w:hanging="360"/>
      </w:pPr>
      <w:rPr>
        <w:rFonts w:ascii="Wingdings" w:hAnsi="Wingdings" w:hint="default"/>
      </w:rPr>
    </w:lvl>
  </w:abstractNum>
  <w:abstractNum w:abstractNumId="1">
    <w:nsid w:val="16FB4713"/>
    <w:multiLevelType w:val="hybridMultilevel"/>
    <w:tmpl w:val="E5DCDC56"/>
    <w:lvl w:ilvl="0" w:tplc="4E3CCDA6">
      <w:start w:val="1"/>
      <w:numFmt w:val="bullet"/>
      <w:lvlText w:val=""/>
      <w:lvlJc w:val="left"/>
      <w:pPr>
        <w:ind w:left="720" w:hanging="360"/>
      </w:pPr>
      <w:rPr>
        <w:rFonts w:ascii="Symbol" w:hAnsi="Symbol" w:hint="default"/>
      </w:rPr>
    </w:lvl>
    <w:lvl w:ilvl="1" w:tplc="0686A6F2">
      <w:start w:val="1"/>
      <w:numFmt w:val="bullet"/>
      <w:lvlText w:val="o"/>
      <w:lvlJc w:val="left"/>
      <w:pPr>
        <w:ind w:left="1440" w:hanging="360"/>
      </w:pPr>
      <w:rPr>
        <w:rFonts w:ascii="Courier New" w:hAnsi="Courier New" w:hint="default"/>
      </w:rPr>
    </w:lvl>
    <w:lvl w:ilvl="2" w:tplc="372852A4">
      <w:start w:val="1"/>
      <w:numFmt w:val="bullet"/>
      <w:lvlText w:val=""/>
      <w:lvlJc w:val="left"/>
      <w:pPr>
        <w:ind w:left="2160" w:hanging="360"/>
      </w:pPr>
      <w:rPr>
        <w:rFonts w:ascii="Wingdings" w:hAnsi="Wingdings" w:hint="default"/>
      </w:rPr>
    </w:lvl>
    <w:lvl w:ilvl="3" w:tplc="CF92CCFA">
      <w:start w:val="1"/>
      <w:numFmt w:val="bullet"/>
      <w:lvlText w:val=""/>
      <w:lvlJc w:val="left"/>
      <w:pPr>
        <w:ind w:left="2880" w:hanging="360"/>
      </w:pPr>
      <w:rPr>
        <w:rFonts w:ascii="Symbol" w:hAnsi="Symbol" w:hint="default"/>
      </w:rPr>
    </w:lvl>
    <w:lvl w:ilvl="4" w:tplc="11006C86">
      <w:start w:val="1"/>
      <w:numFmt w:val="bullet"/>
      <w:lvlText w:val="o"/>
      <w:lvlJc w:val="left"/>
      <w:pPr>
        <w:ind w:left="3600" w:hanging="360"/>
      </w:pPr>
      <w:rPr>
        <w:rFonts w:ascii="Courier New" w:hAnsi="Courier New" w:hint="default"/>
      </w:rPr>
    </w:lvl>
    <w:lvl w:ilvl="5" w:tplc="C95ED2DC">
      <w:start w:val="1"/>
      <w:numFmt w:val="bullet"/>
      <w:lvlText w:val=""/>
      <w:lvlJc w:val="left"/>
      <w:pPr>
        <w:ind w:left="4320" w:hanging="360"/>
      </w:pPr>
      <w:rPr>
        <w:rFonts w:ascii="Wingdings" w:hAnsi="Wingdings" w:hint="default"/>
      </w:rPr>
    </w:lvl>
    <w:lvl w:ilvl="6" w:tplc="DAEAC5E4">
      <w:start w:val="1"/>
      <w:numFmt w:val="bullet"/>
      <w:lvlText w:val=""/>
      <w:lvlJc w:val="left"/>
      <w:pPr>
        <w:ind w:left="5040" w:hanging="360"/>
      </w:pPr>
      <w:rPr>
        <w:rFonts w:ascii="Symbol" w:hAnsi="Symbol" w:hint="default"/>
      </w:rPr>
    </w:lvl>
    <w:lvl w:ilvl="7" w:tplc="50D0C010">
      <w:start w:val="1"/>
      <w:numFmt w:val="bullet"/>
      <w:lvlText w:val="o"/>
      <w:lvlJc w:val="left"/>
      <w:pPr>
        <w:ind w:left="5760" w:hanging="360"/>
      </w:pPr>
      <w:rPr>
        <w:rFonts w:ascii="Courier New" w:hAnsi="Courier New" w:hint="default"/>
      </w:rPr>
    </w:lvl>
    <w:lvl w:ilvl="8" w:tplc="B3100F6A">
      <w:start w:val="1"/>
      <w:numFmt w:val="bullet"/>
      <w:lvlText w:val=""/>
      <w:lvlJc w:val="left"/>
      <w:pPr>
        <w:ind w:left="6480" w:hanging="360"/>
      </w:pPr>
      <w:rPr>
        <w:rFonts w:ascii="Wingdings" w:hAnsi="Wingdings" w:hint="default"/>
      </w:rPr>
    </w:lvl>
  </w:abstractNum>
  <w:abstractNum w:abstractNumId="2">
    <w:nsid w:val="1CAB796E"/>
    <w:multiLevelType w:val="hybridMultilevel"/>
    <w:tmpl w:val="74207B2C"/>
    <w:lvl w:ilvl="0" w:tplc="C498948A">
      <w:start w:val="1"/>
      <w:numFmt w:val="bullet"/>
      <w:lvlText w:val=""/>
      <w:lvlJc w:val="left"/>
      <w:pPr>
        <w:ind w:left="720" w:hanging="360"/>
      </w:pPr>
      <w:rPr>
        <w:rFonts w:ascii="Symbol" w:hAnsi="Symbol" w:hint="default"/>
      </w:rPr>
    </w:lvl>
    <w:lvl w:ilvl="1" w:tplc="1910BF0A">
      <w:start w:val="1"/>
      <w:numFmt w:val="bullet"/>
      <w:lvlText w:val="o"/>
      <w:lvlJc w:val="left"/>
      <w:pPr>
        <w:ind w:left="1440" w:hanging="360"/>
      </w:pPr>
      <w:rPr>
        <w:rFonts w:ascii="Courier New" w:hAnsi="Courier New" w:hint="default"/>
      </w:rPr>
    </w:lvl>
    <w:lvl w:ilvl="2" w:tplc="7FF8B834">
      <w:start w:val="1"/>
      <w:numFmt w:val="bullet"/>
      <w:lvlText w:val=""/>
      <w:lvlJc w:val="left"/>
      <w:pPr>
        <w:ind w:left="2160" w:hanging="360"/>
      </w:pPr>
      <w:rPr>
        <w:rFonts w:ascii="Wingdings" w:hAnsi="Wingdings" w:hint="default"/>
      </w:rPr>
    </w:lvl>
    <w:lvl w:ilvl="3" w:tplc="1204690A">
      <w:start w:val="1"/>
      <w:numFmt w:val="bullet"/>
      <w:lvlText w:val=""/>
      <w:lvlJc w:val="left"/>
      <w:pPr>
        <w:ind w:left="2880" w:hanging="360"/>
      </w:pPr>
      <w:rPr>
        <w:rFonts w:ascii="Symbol" w:hAnsi="Symbol" w:hint="default"/>
      </w:rPr>
    </w:lvl>
    <w:lvl w:ilvl="4" w:tplc="08BEA306">
      <w:start w:val="1"/>
      <w:numFmt w:val="bullet"/>
      <w:lvlText w:val="o"/>
      <w:lvlJc w:val="left"/>
      <w:pPr>
        <w:ind w:left="3600" w:hanging="360"/>
      </w:pPr>
      <w:rPr>
        <w:rFonts w:ascii="Courier New" w:hAnsi="Courier New" w:hint="default"/>
      </w:rPr>
    </w:lvl>
    <w:lvl w:ilvl="5" w:tplc="A66ACA7A">
      <w:start w:val="1"/>
      <w:numFmt w:val="bullet"/>
      <w:lvlText w:val=""/>
      <w:lvlJc w:val="left"/>
      <w:pPr>
        <w:ind w:left="4320" w:hanging="360"/>
      </w:pPr>
      <w:rPr>
        <w:rFonts w:ascii="Wingdings" w:hAnsi="Wingdings" w:hint="default"/>
      </w:rPr>
    </w:lvl>
    <w:lvl w:ilvl="6" w:tplc="27648CDA">
      <w:start w:val="1"/>
      <w:numFmt w:val="bullet"/>
      <w:lvlText w:val=""/>
      <w:lvlJc w:val="left"/>
      <w:pPr>
        <w:ind w:left="5040" w:hanging="360"/>
      </w:pPr>
      <w:rPr>
        <w:rFonts w:ascii="Symbol" w:hAnsi="Symbol" w:hint="default"/>
      </w:rPr>
    </w:lvl>
    <w:lvl w:ilvl="7" w:tplc="1BA021B2">
      <w:start w:val="1"/>
      <w:numFmt w:val="bullet"/>
      <w:lvlText w:val="o"/>
      <w:lvlJc w:val="left"/>
      <w:pPr>
        <w:ind w:left="5760" w:hanging="360"/>
      </w:pPr>
      <w:rPr>
        <w:rFonts w:ascii="Courier New" w:hAnsi="Courier New" w:hint="default"/>
      </w:rPr>
    </w:lvl>
    <w:lvl w:ilvl="8" w:tplc="0994AF12">
      <w:start w:val="1"/>
      <w:numFmt w:val="bullet"/>
      <w:lvlText w:val=""/>
      <w:lvlJc w:val="left"/>
      <w:pPr>
        <w:ind w:left="6480" w:hanging="360"/>
      </w:pPr>
      <w:rPr>
        <w:rFonts w:ascii="Wingdings" w:hAnsi="Wingdings" w:hint="default"/>
      </w:rPr>
    </w:lvl>
  </w:abstractNum>
  <w:abstractNum w:abstractNumId="3">
    <w:nsid w:val="2B4D56C5"/>
    <w:multiLevelType w:val="hybridMultilevel"/>
    <w:tmpl w:val="0DE8F63C"/>
    <w:lvl w:ilvl="0" w:tplc="16B8D310">
      <w:start w:val="1"/>
      <w:numFmt w:val="bullet"/>
      <w:lvlText w:val=""/>
      <w:lvlJc w:val="left"/>
      <w:pPr>
        <w:ind w:left="720" w:hanging="360"/>
      </w:pPr>
      <w:rPr>
        <w:rFonts w:ascii="Symbol" w:hAnsi="Symbol" w:hint="default"/>
      </w:rPr>
    </w:lvl>
    <w:lvl w:ilvl="1" w:tplc="C4E05546">
      <w:start w:val="1"/>
      <w:numFmt w:val="bullet"/>
      <w:lvlText w:val="o"/>
      <w:lvlJc w:val="left"/>
      <w:pPr>
        <w:ind w:left="1440" w:hanging="360"/>
      </w:pPr>
      <w:rPr>
        <w:rFonts w:ascii="Courier New" w:hAnsi="Courier New" w:hint="default"/>
      </w:rPr>
    </w:lvl>
    <w:lvl w:ilvl="2" w:tplc="D0CEEB42">
      <w:start w:val="1"/>
      <w:numFmt w:val="bullet"/>
      <w:lvlText w:val=""/>
      <w:lvlJc w:val="left"/>
      <w:pPr>
        <w:ind w:left="2160" w:hanging="360"/>
      </w:pPr>
      <w:rPr>
        <w:rFonts w:ascii="Wingdings" w:hAnsi="Wingdings" w:hint="default"/>
      </w:rPr>
    </w:lvl>
    <w:lvl w:ilvl="3" w:tplc="0728F7DA">
      <w:start w:val="1"/>
      <w:numFmt w:val="bullet"/>
      <w:lvlText w:val=""/>
      <w:lvlJc w:val="left"/>
      <w:pPr>
        <w:ind w:left="2880" w:hanging="360"/>
      </w:pPr>
      <w:rPr>
        <w:rFonts w:ascii="Symbol" w:hAnsi="Symbol" w:hint="default"/>
      </w:rPr>
    </w:lvl>
    <w:lvl w:ilvl="4" w:tplc="EAC4EA90">
      <w:start w:val="1"/>
      <w:numFmt w:val="bullet"/>
      <w:lvlText w:val="o"/>
      <w:lvlJc w:val="left"/>
      <w:pPr>
        <w:ind w:left="3600" w:hanging="360"/>
      </w:pPr>
      <w:rPr>
        <w:rFonts w:ascii="Courier New" w:hAnsi="Courier New" w:hint="default"/>
      </w:rPr>
    </w:lvl>
    <w:lvl w:ilvl="5" w:tplc="16B6C7AC">
      <w:start w:val="1"/>
      <w:numFmt w:val="bullet"/>
      <w:lvlText w:val=""/>
      <w:lvlJc w:val="left"/>
      <w:pPr>
        <w:ind w:left="4320" w:hanging="360"/>
      </w:pPr>
      <w:rPr>
        <w:rFonts w:ascii="Wingdings" w:hAnsi="Wingdings" w:hint="default"/>
      </w:rPr>
    </w:lvl>
    <w:lvl w:ilvl="6" w:tplc="A036C238">
      <w:start w:val="1"/>
      <w:numFmt w:val="bullet"/>
      <w:lvlText w:val=""/>
      <w:lvlJc w:val="left"/>
      <w:pPr>
        <w:ind w:left="5040" w:hanging="360"/>
      </w:pPr>
      <w:rPr>
        <w:rFonts w:ascii="Symbol" w:hAnsi="Symbol" w:hint="default"/>
      </w:rPr>
    </w:lvl>
    <w:lvl w:ilvl="7" w:tplc="92B82BB2">
      <w:start w:val="1"/>
      <w:numFmt w:val="bullet"/>
      <w:lvlText w:val="o"/>
      <w:lvlJc w:val="left"/>
      <w:pPr>
        <w:ind w:left="5760" w:hanging="360"/>
      </w:pPr>
      <w:rPr>
        <w:rFonts w:ascii="Courier New" w:hAnsi="Courier New" w:hint="default"/>
      </w:rPr>
    </w:lvl>
    <w:lvl w:ilvl="8" w:tplc="B9B041CC">
      <w:start w:val="1"/>
      <w:numFmt w:val="bullet"/>
      <w:lvlText w:val=""/>
      <w:lvlJc w:val="left"/>
      <w:pPr>
        <w:ind w:left="6480" w:hanging="360"/>
      </w:pPr>
      <w:rPr>
        <w:rFonts w:ascii="Wingdings" w:hAnsi="Wingdings" w:hint="default"/>
      </w:rPr>
    </w:lvl>
  </w:abstractNum>
  <w:abstractNum w:abstractNumId="4">
    <w:nsid w:val="3BEB6222"/>
    <w:multiLevelType w:val="hybridMultilevel"/>
    <w:tmpl w:val="DFF8D236"/>
    <w:lvl w:ilvl="0" w:tplc="DB249012">
      <w:start w:val="1"/>
      <w:numFmt w:val="bullet"/>
      <w:lvlText w:val=""/>
      <w:lvlJc w:val="left"/>
      <w:pPr>
        <w:ind w:left="720" w:hanging="360"/>
      </w:pPr>
      <w:rPr>
        <w:rFonts w:ascii="Symbol" w:hAnsi="Symbol" w:hint="default"/>
      </w:rPr>
    </w:lvl>
    <w:lvl w:ilvl="1" w:tplc="AA446274">
      <w:start w:val="1"/>
      <w:numFmt w:val="bullet"/>
      <w:lvlText w:val="o"/>
      <w:lvlJc w:val="left"/>
      <w:pPr>
        <w:ind w:left="1440" w:hanging="360"/>
      </w:pPr>
      <w:rPr>
        <w:rFonts w:ascii="Courier New" w:hAnsi="Courier New" w:hint="default"/>
      </w:rPr>
    </w:lvl>
    <w:lvl w:ilvl="2" w:tplc="5402225A">
      <w:start w:val="1"/>
      <w:numFmt w:val="bullet"/>
      <w:lvlText w:val=""/>
      <w:lvlJc w:val="left"/>
      <w:pPr>
        <w:ind w:left="2160" w:hanging="360"/>
      </w:pPr>
      <w:rPr>
        <w:rFonts w:ascii="Wingdings" w:hAnsi="Wingdings" w:hint="default"/>
      </w:rPr>
    </w:lvl>
    <w:lvl w:ilvl="3" w:tplc="58E4868A">
      <w:start w:val="1"/>
      <w:numFmt w:val="bullet"/>
      <w:lvlText w:val=""/>
      <w:lvlJc w:val="left"/>
      <w:pPr>
        <w:ind w:left="2880" w:hanging="360"/>
      </w:pPr>
      <w:rPr>
        <w:rFonts w:ascii="Symbol" w:hAnsi="Symbol" w:hint="default"/>
      </w:rPr>
    </w:lvl>
    <w:lvl w:ilvl="4" w:tplc="D6B0E0FA">
      <w:start w:val="1"/>
      <w:numFmt w:val="bullet"/>
      <w:lvlText w:val="o"/>
      <w:lvlJc w:val="left"/>
      <w:pPr>
        <w:ind w:left="3600" w:hanging="360"/>
      </w:pPr>
      <w:rPr>
        <w:rFonts w:ascii="Courier New" w:hAnsi="Courier New" w:hint="default"/>
      </w:rPr>
    </w:lvl>
    <w:lvl w:ilvl="5" w:tplc="81A29F84">
      <w:start w:val="1"/>
      <w:numFmt w:val="bullet"/>
      <w:lvlText w:val=""/>
      <w:lvlJc w:val="left"/>
      <w:pPr>
        <w:ind w:left="4320" w:hanging="360"/>
      </w:pPr>
      <w:rPr>
        <w:rFonts w:ascii="Wingdings" w:hAnsi="Wingdings" w:hint="default"/>
      </w:rPr>
    </w:lvl>
    <w:lvl w:ilvl="6" w:tplc="2CC84B86">
      <w:start w:val="1"/>
      <w:numFmt w:val="bullet"/>
      <w:lvlText w:val=""/>
      <w:lvlJc w:val="left"/>
      <w:pPr>
        <w:ind w:left="5040" w:hanging="360"/>
      </w:pPr>
      <w:rPr>
        <w:rFonts w:ascii="Symbol" w:hAnsi="Symbol" w:hint="default"/>
      </w:rPr>
    </w:lvl>
    <w:lvl w:ilvl="7" w:tplc="E9C4CA76">
      <w:start w:val="1"/>
      <w:numFmt w:val="bullet"/>
      <w:lvlText w:val="o"/>
      <w:lvlJc w:val="left"/>
      <w:pPr>
        <w:ind w:left="5760" w:hanging="360"/>
      </w:pPr>
      <w:rPr>
        <w:rFonts w:ascii="Courier New" w:hAnsi="Courier New" w:hint="default"/>
      </w:rPr>
    </w:lvl>
    <w:lvl w:ilvl="8" w:tplc="C6CE8330">
      <w:start w:val="1"/>
      <w:numFmt w:val="bullet"/>
      <w:lvlText w:val=""/>
      <w:lvlJc w:val="left"/>
      <w:pPr>
        <w:ind w:left="6480" w:hanging="360"/>
      </w:pPr>
      <w:rPr>
        <w:rFonts w:ascii="Wingdings" w:hAnsi="Wingdings" w:hint="default"/>
      </w:rPr>
    </w:lvl>
  </w:abstractNum>
  <w:abstractNum w:abstractNumId="5">
    <w:nsid w:val="41A231FD"/>
    <w:multiLevelType w:val="hybridMultilevel"/>
    <w:tmpl w:val="06880504"/>
    <w:lvl w:ilvl="0" w:tplc="B748DA0C">
      <w:start w:val="1"/>
      <w:numFmt w:val="bullet"/>
      <w:lvlText w:val=""/>
      <w:lvlJc w:val="left"/>
      <w:pPr>
        <w:ind w:left="720" w:hanging="360"/>
      </w:pPr>
      <w:rPr>
        <w:rFonts w:ascii="Symbol" w:hAnsi="Symbol" w:hint="default"/>
      </w:rPr>
    </w:lvl>
    <w:lvl w:ilvl="1" w:tplc="83167BEA">
      <w:start w:val="1"/>
      <w:numFmt w:val="bullet"/>
      <w:lvlText w:val=""/>
      <w:lvlJc w:val="left"/>
      <w:pPr>
        <w:ind w:left="1440" w:hanging="360"/>
      </w:pPr>
      <w:rPr>
        <w:rFonts w:ascii="Symbol" w:hAnsi="Symbol" w:hint="default"/>
      </w:rPr>
    </w:lvl>
    <w:lvl w:ilvl="2" w:tplc="40C63A76">
      <w:start w:val="1"/>
      <w:numFmt w:val="bullet"/>
      <w:lvlText w:val=""/>
      <w:lvlJc w:val="left"/>
      <w:pPr>
        <w:ind w:left="2160" w:hanging="360"/>
      </w:pPr>
      <w:rPr>
        <w:rFonts w:ascii="Wingdings" w:hAnsi="Wingdings" w:hint="default"/>
      </w:rPr>
    </w:lvl>
    <w:lvl w:ilvl="3" w:tplc="384081F0">
      <w:start w:val="1"/>
      <w:numFmt w:val="bullet"/>
      <w:lvlText w:val=""/>
      <w:lvlJc w:val="left"/>
      <w:pPr>
        <w:ind w:left="2880" w:hanging="360"/>
      </w:pPr>
      <w:rPr>
        <w:rFonts w:ascii="Symbol" w:hAnsi="Symbol" w:hint="default"/>
      </w:rPr>
    </w:lvl>
    <w:lvl w:ilvl="4" w:tplc="5618640C">
      <w:start w:val="1"/>
      <w:numFmt w:val="bullet"/>
      <w:lvlText w:val="o"/>
      <w:lvlJc w:val="left"/>
      <w:pPr>
        <w:ind w:left="3600" w:hanging="360"/>
      </w:pPr>
      <w:rPr>
        <w:rFonts w:ascii="Courier New" w:hAnsi="Courier New" w:hint="default"/>
      </w:rPr>
    </w:lvl>
    <w:lvl w:ilvl="5" w:tplc="9ECEC778">
      <w:start w:val="1"/>
      <w:numFmt w:val="bullet"/>
      <w:lvlText w:val=""/>
      <w:lvlJc w:val="left"/>
      <w:pPr>
        <w:ind w:left="4320" w:hanging="360"/>
      </w:pPr>
      <w:rPr>
        <w:rFonts w:ascii="Wingdings" w:hAnsi="Wingdings" w:hint="default"/>
      </w:rPr>
    </w:lvl>
    <w:lvl w:ilvl="6" w:tplc="F3908B4A">
      <w:start w:val="1"/>
      <w:numFmt w:val="bullet"/>
      <w:lvlText w:val=""/>
      <w:lvlJc w:val="left"/>
      <w:pPr>
        <w:ind w:left="5040" w:hanging="360"/>
      </w:pPr>
      <w:rPr>
        <w:rFonts w:ascii="Symbol" w:hAnsi="Symbol" w:hint="default"/>
      </w:rPr>
    </w:lvl>
    <w:lvl w:ilvl="7" w:tplc="16F89002">
      <w:start w:val="1"/>
      <w:numFmt w:val="bullet"/>
      <w:lvlText w:val="o"/>
      <w:lvlJc w:val="left"/>
      <w:pPr>
        <w:ind w:left="5760" w:hanging="360"/>
      </w:pPr>
      <w:rPr>
        <w:rFonts w:ascii="Courier New" w:hAnsi="Courier New" w:hint="default"/>
      </w:rPr>
    </w:lvl>
    <w:lvl w:ilvl="8" w:tplc="2A382EFA">
      <w:start w:val="1"/>
      <w:numFmt w:val="bullet"/>
      <w:lvlText w:val=""/>
      <w:lvlJc w:val="left"/>
      <w:pPr>
        <w:ind w:left="6480" w:hanging="360"/>
      </w:pPr>
      <w:rPr>
        <w:rFonts w:ascii="Wingdings" w:hAnsi="Wingdings" w:hint="default"/>
      </w:rPr>
    </w:lvl>
  </w:abstractNum>
  <w:abstractNum w:abstractNumId="6">
    <w:nsid w:val="4C8D74AD"/>
    <w:multiLevelType w:val="hybridMultilevel"/>
    <w:tmpl w:val="B532EC28"/>
    <w:lvl w:ilvl="0" w:tplc="405C95A4">
      <w:start w:val="1"/>
      <w:numFmt w:val="bullet"/>
      <w:lvlText w:val=""/>
      <w:lvlJc w:val="left"/>
      <w:pPr>
        <w:ind w:left="720" w:hanging="360"/>
      </w:pPr>
      <w:rPr>
        <w:rFonts w:ascii="Symbol" w:hAnsi="Symbol" w:hint="default"/>
      </w:rPr>
    </w:lvl>
    <w:lvl w:ilvl="1" w:tplc="38D84940">
      <w:start w:val="1"/>
      <w:numFmt w:val="bullet"/>
      <w:lvlText w:val="o"/>
      <w:lvlJc w:val="left"/>
      <w:pPr>
        <w:ind w:left="1440" w:hanging="360"/>
      </w:pPr>
      <w:rPr>
        <w:rFonts w:ascii="Courier New" w:hAnsi="Courier New" w:hint="default"/>
      </w:rPr>
    </w:lvl>
    <w:lvl w:ilvl="2" w:tplc="7E10A6BA">
      <w:start w:val="1"/>
      <w:numFmt w:val="bullet"/>
      <w:lvlText w:val=""/>
      <w:lvlJc w:val="left"/>
      <w:pPr>
        <w:ind w:left="2160" w:hanging="360"/>
      </w:pPr>
      <w:rPr>
        <w:rFonts w:ascii="Wingdings" w:hAnsi="Wingdings" w:hint="default"/>
      </w:rPr>
    </w:lvl>
    <w:lvl w:ilvl="3" w:tplc="D67006C6">
      <w:start w:val="1"/>
      <w:numFmt w:val="bullet"/>
      <w:lvlText w:val=""/>
      <w:lvlJc w:val="left"/>
      <w:pPr>
        <w:ind w:left="2880" w:hanging="360"/>
      </w:pPr>
      <w:rPr>
        <w:rFonts w:ascii="Symbol" w:hAnsi="Symbol" w:hint="default"/>
      </w:rPr>
    </w:lvl>
    <w:lvl w:ilvl="4" w:tplc="1F8EDAA2">
      <w:start w:val="1"/>
      <w:numFmt w:val="bullet"/>
      <w:lvlText w:val="o"/>
      <w:lvlJc w:val="left"/>
      <w:pPr>
        <w:ind w:left="3600" w:hanging="360"/>
      </w:pPr>
      <w:rPr>
        <w:rFonts w:ascii="Courier New" w:hAnsi="Courier New" w:hint="default"/>
      </w:rPr>
    </w:lvl>
    <w:lvl w:ilvl="5" w:tplc="0D0AAF3C">
      <w:start w:val="1"/>
      <w:numFmt w:val="bullet"/>
      <w:lvlText w:val=""/>
      <w:lvlJc w:val="left"/>
      <w:pPr>
        <w:ind w:left="4320" w:hanging="360"/>
      </w:pPr>
      <w:rPr>
        <w:rFonts w:ascii="Wingdings" w:hAnsi="Wingdings" w:hint="default"/>
      </w:rPr>
    </w:lvl>
    <w:lvl w:ilvl="6" w:tplc="3A02F158">
      <w:start w:val="1"/>
      <w:numFmt w:val="bullet"/>
      <w:lvlText w:val=""/>
      <w:lvlJc w:val="left"/>
      <w:pPr>
        <w:ind w:left="5040" w:hanging="360"/>
      </w:pPr>
      <w:rPr>
        <w:rFonts w:ascii="Symbol" w:hAnsi="Symbol" w:hint="default"/>
      </w:rPr>
    </w:lvl>
    <w:lvl w:ilvl="7" w:tplc="59FED996">
      <w:start w:val="1"/>
      <w:numFmt w:val="bullet"/>
      <w:lvlText w:val="o"/>
      <w:lvlJc w:val="left"/>
      <w:pPr>
        <w:ind w:left="5760" w:hanging="360"/>
      </w:pPr>
      <w:rPr>
        <w:rFonts w:ascii="Courier New" w:hAnsi="Courier New" w:hint="default"/>
      </w:rPr>
    </w:lvl>
    <w:lvl w:ilvl="8" w:tplc="EB50166A">
      <w:start w:val="1"/>
      <w:numFmt w:val="bullet"/>
      <w:lvlText w:val=""/>
      <w:lvlJc w:val="left"/>
      <w:pPr>
        <w:ind w:left="6480" w:hanging="360"/>
      </w:pPr>
      <w:rPr>
        <w:rFonts w:ascii="Wingdings" w:hAnsi="Wingdings" w:hint="default"/>
      </w:rPr>
    </w:lvl>
  </w:abstractNum>
  <w:abstractNum w:abstractNumId="7">
    <w:nsid w:val="5ABD4FBA"/>
    <w:multiLevelType w:val="hybridMultilevel"/>
    <w:tmpl w:val="A7D6627E"/>
    <w:lvl w:ilvl="0" w:tplc="FFFFFFFF">
      <w:start w:val="1"/>
      <w:numFmt w:val="bullet"/>
      <w:lvlText w:val=""/>
      <w:lvlJc w:val="left"/>
      <w:pPr>
        <w:ind w:left="720" w:hanging="360"/>
      </w:pPr>
      <w:rPr>
        <w:rFonts w:ascii="Symbol" w:hAnsi="Symbol" w:hint="default"/>
      </w:rPr>
    </w:lvl>
    <w:lvl w:ilvl="1" w:tplc="CAF23972">
      <w:start w:val="1"/>
      <w:numFmt w:val="bullet"/>
      <w:lvlText w:val="o"/>
      <w:lvlJc w:val="left"/>
      <w:pPr>
        <w:ind w:left="1440" w:hanging="360"/>
      </w:pPr>
      <w:rPr>
        <w:rFonts w:ascii="Courier New" w:hAnsi="Courier New" w:hint="default"/>
      </w:rPr>
    </w:lvl>
    <w:lvl w:ilvl="2" w:tplc="49689778">
      <w:start w:val="1"/>
      <w:numFmt w:val="bullet"/>
      <w:lvlText w:val=""/>
      <w:lvlJc w:val="left"/>
      <w:pPr>
        <w:ind w:left="2160" w:hanging="360"/>
      </w:pPr>
      <w:rPr>
        <w:rFonts w:ascii="Wingdings" w:hAnsi="Wingdings" w:hint="default"/>
      </w:rPr>
    </w:lvl>
    <w:lvl w:ilvl="3" w:tplc="455C5162">
      <w:start w:val="1"/>
      <w:numFmt w:val="bullet"/>
      <w:lvlText w:val=""/>
      <w:lvlJc w:val="left"/>
      <w:pPr>
        <w:ind w:left="2880" w:hanging="360"/>
      </w:pPr>
      <w:rPr>
        <w:rFonts w:ascii="Symbol" w:hAnsi="Symbol" w:hint="default"/>
      </w:rPr>
    </w:lvl>
    <w:lvl w:ilvl="4" w:tplc="79CE61C8">
      <w:start w:val="1"/>
      <w:numFmt w:val="bullet"/>
      <w:lvlText w:val="o"/>
      <w:lvlJc w:val="left"/>
      <w:pPr>
        <w:ind w:left="3600" w:hanging="360"/>
      </w:pPr>
      <w:rPr>
        <w:rFonts w:ascii="Courier New" w:hAnsi="Courier New" w:hint="default"/>
      </w:rPr>
    </w:lvl>
    <w:lvl w:ilvl="5" w:tplc="A79A6BF8">
      <w:start w:val="1"/>
      <w:numFmt w:val="bullet"/>
      <w:lvlText w:val=""/>
      <w:lvlJc w:val="left"/>
      <w:pPr>
        <w:ind w:left="4320" w:hanging="360"/>
      </w:pPr>
      <w:rPr>
        <w:rFonts w:ascii="Wingdings" w:hAnsi="Wingdings" w:hint="default"/>
      </w:rPr>
    </w:lvl>
    <w:lvl w:ilvl="6" w:tplc="A3F466E0">
      <w:start w:val="1"/>
      <w:numFmt w:val="bullet"/>
      <w:lvlText w:val=""/>
      <w:lvlJc w:val="left"/>
      <w:pPr>
        <w:ind w:left="5040" w:hanging="360"/>
      </w:pPr>
      <w:rPr>
        <w:rFonts w:ascii="Symbol" w:hAnsi="Symbol" w:hint="default"/>
      </w:rPr>
    </w:lvl>
    <w:lvl w:ilvl="7" w:tplc="3BFC8C28">
      <w:start w:val="1"/>
      <w:numFmt w:val="bullet"/>
      <w:lvlText w:val="o"/>
      <w:lvlJc w:val="left"/>
      <w:pPr>
        <w:ind w:left="5760" w:hanging="360"/>
      </w:pPr>
      <w:rPr>
        <w:rFonts w:ascii="Courier New" w:hAnsi="Courier New" w:hint="default"/>
      </w:rPr>
    </w:lvl>
    <w:lvl w:ilvl="8" w:tplc="5F9C581A">
      <w:start w:val="1"/>
      <w:numFmt w:val="bullet"/>
      <w:lvlText w:val=""/>
      <w:lvlJc w:val="left"/>
      <w:pPr>
        <w:ind w:left="6480" w:hanging="360"/>
      </w:pPr>
      <w:rPr>
        <w:rFonts w:ascii="Wingdings" w:hAnsi="Wingdings" w:hint="default"/>
      </w:rPr>
    </w:lvl>
  </w:abstractNum>
  <w:abstractNum w:abstractNumId="8">
    <w:nsid w:val="61D91BA6"/>
    <w:multiLevelType w:val="hybridMultilevel"/>
    <w:tmpl w:val="D1D69084"/>
    <w:lvl w:ilvl="0" w:tplc="FFFFFFFF">
      <w:start w:val="1"/>
      <w:numFmt w:val="bullet"/>
      <w:lvlText w:val=""/>
      <w:lvlJc w:val="left"/>
      <w:pPr>
        <w:ind w:left="720" w:hanging="360"/>
      </w:pPr>
      <w:rPr>
        <w:rFonts w:ascii="Symbol" w:hAnsi="Symbol" w:hint="default"/>
      </w:rPr>
    </w:lvl>
    <w:lvl w:ilvl="1" w:tplc="74344FA2">
      <w:start w:val="1"/>
      <w:numFmt w:val="bullet"/>
      <w:lvlText w:val="o"/>
      <w:lvlJc w:val="left"/>
      <w:pPr>
        <w:ind w:left="1440" w:hanging="360"/>
      </w:pPr>
      <w:rPr>
        <w:rFonts w:ascii="Courier New" w:hAnsi="Courier New" w:hint="default"/>
      </w:rPr>
    </w:lvl>
    <w:lvl w:ilvl="2" w:tplc="7CE2653A">
      <w:start w:val="1"/>
      <w:numFmt w:val="bullet"/>
      <w:lvlText w:val=""/>
      <w:lvlJc w:val="left"/>
      <w:pPr>
        <w:ind w:left="2160" w:hanging="360"/>
      </w:pPr>
      <w:rPr>
        <w:rFonts w:ascii="Wingdings" w:hAnsi="Wingdings" w:hint="default"/>
      </w:rPr>
    </w:lvl>
    <w:lvl w:ilvl="3" w:tplc="FC9A4422">
      <w:start w:val="1"/>
      <w:numFmt w:val="bullet"/>
      <w:lvlText w:val=""/>
      <w:lvlJc w:val="left"/>
      <w:pPr>
        <w:ind w:left="2880" w:hanging="360"/>
      </w:pPr>
      <w:rPr>
        <w:rFonts w:ascii="Symbol" w:hAnsi="Symbol" w:hint="default"/>
      </w:rPr>
    </w:lvl>
    <w:lvl w:ilvl="4" w:tplc="1CA8DDA8">
      <w:start w:val="1"/>
      <w:numFmt w:val="bullet"/>
      <w:lvlText w:val="o"/>
      <w:lvlJc w:val="left"/>
      <w:pPr>
        <w:ind w:left="3600" w:hanging="360"/>
      </w:pPr>
      <w:rPr>
        <w:rFonts w:ascii="Courier New" w:hAnsi="Courier New" w:hint="default"/>
      </w:rPr>
    </w:lvl>
    <w:lvl w:ilvl="5" w:tplc="1452E3BC">
      <w:start w:val="1"/>
      <w:numFmt w:val="bullet"/>
      <w:lvlText w:val=""/>
      <w:lvlJc w:val="left"/>
      <w:pPr>
        <w:ind w:left="4320" w:hanging="360"/>
      </w:pPr>
      <w:rPr>
        <w:rFonts w:ascii="Wingdings" w:hAnsi="Wingdings" w:hint="default"/>
      </w:rPr>
    </w:lvl>
    <w:lvl w:ilvl="6" w:tplc="3B12A506">
      <w:start w:val="1"/>
      <w:numFmt w:val="bullet"/>
      <w:lvlText w:val=""/>
      <w:lvlJc w:val="left"/>
      <w:pPr>
        <w:ind w:left="5040" w:hanging="360"/>
      </w:pPr>
      <w:rPr>
        <w:rFonts w:ascii="Symbol" w:hAnsi="Symbol" w:hint="default"/>
      </w:rPr>
    </w:lvl>
    <w:lvl w:ilvl="7" w:tplc="4EC41DA4">
      <w:start w:val="1"/>
      <w:numFmt w:val="bullet"/>
      <w:lvlText w:val="o"/>
      <w:lvlJc w:val="left"/>
      <w:pPr>
        <w:ind w:left="5760" w:hanging="360"/>
      </w:pPr>
      <w:rPr>
        <w:rFonts w:ascii="Courier New" w:hAnsi="Courier New" w:hint="default"/>
      </w:rPr>
    </w:lvl>
    <w:lvl w:ilvl="8" w:tplc="6AACB6FC">
      <w:start w:val="1"/>
      <w:numFmt w:val="bullet"/>
      <w:lvlText w:val=""/>
      <w:lvlJc w:val="left"/>
      <w:pPr>
        <w:ind w:left="6480" w:hanging="360"/>
      </w:pPr>
      <w:rPr>
        <w:rFonts w:ascii="Wingdings" w:hAnsi="Wingdings" w:hint="default"/>
      </w:rPr>
    </w:lvl>
  </w:abstractNum>
  <w:abstractNum w:abstractNumId="9">
    <w:nsid w:val="66E95010"/>
    <w:multiLevelType w:val="hybridMultilevel"/>
    <w:tmpl w:val="70841276"/>
    <w:lvl w:ilvl="0" w:tplc="873CA48E">
      <w:start w:val="1"/>
      <w:numFmt w:val="bullet"/>
      <w:lvlText w:val=""/>
      <w:lvlJc w:val="left"/>
      <w:pPr>
        <w:ind w:left="720" w:hanging="360"/>
      </w:pPr>
      <w:rPr>
        <w:rFonts w:ascii="Symbol" w:hAnsi="Symbol" w:hint="default"/>
      </w:rPr>
    </w:lvl>
    <w:lvl w:ilvl="1" w:tplc="4BF45E0A">
      <w:start w:val="1"/>
      <w:numFmt w:val="bullet"/>
      <w:lvlText w:val="o"/>
      <w:lvlJc w:val="left"/>
      <w:pPr>
        <w:ind w:left="1440" w:hanging="360"/>
      </w:pPr>
      <w:rPr>
        <w:rFonts w:ascii="Courier New" w:hAnsi="Courier New" w:hint="default"/>
      </w:rPr>
    </w:lvl>
    <w:lvl w:ilvl="2" w:tplc="3DD0ADC0">
      <w:start w:val="1"/>
      <w:numFmt w:val="bullet"/>
      <w:lvlText w:val=""/>
      <w:lvlJc w:val="left"/>
      <w:pPr>
        <w:ind w:left="2160" w:hanging="360"/>
      </w:pPr>
      <w:rPr>
        <w:rFonts w:ascii="Wingdings" w:hAnsi="Wingdings" w:hint="default"/>
      </w:rPr>
    </w:lvl>
    <w:lvl w:ilvl="3" w:tplc="4C0490EE">
      <w:start w:val="1"/>
      <w:numFmt w:val="bullet"/>
      <w:lvlText w:val=""/>
      <w:lvlJc w:val="left"/>
      <w:pPr>
        <w:ind w:left="2880" w:hanging="360"/>
      </w:pPr>
      <w:rPr>
        <w:rFonts w:ascii="Symbol" w:hAnsi="Symbol" w:hint="default"/>
      </w:rPr>
    </w:lvl>
    <w:lvl w:ilvl="4" w:tplc="6D34DA34">
      <w:start w:val="1"/>
      <w:numFmt w:val="bullet"/>
      <w:lvlText w:val="o"/>
      <w:lvlJc w:val="left"/>
      <w:pPr>
        <w:ind w:left="3600" w:hanging="360"/>
      </w:pPr>
      <w:rPr>
        <w:rFonts w:ascii="Courier New" w:hAnsi="Courier New" w:hint="default"/>
      </w:rPr>
    </w:lvl>
    <w:lvl w:ilvl="5" w:tplc="9BEAD340">
      <w:start w:val="1"/>
      <w:numFmt w:val="bullet"/>
      <w:lvlText w:val=""/>
      <w:lvlJc w:val="left"/>
      <w:pPr>
        <w:ind w:left="4320" w:hanging="360"/>
      </w:pPr>
      <w:rPr>
        <w:rFonts w:ascii="Wingdings" w:hAnsi="Wingdings" w:hint="default"/>
      </w:rPr>
    </w:lvl>
    <w:lvl w:ilvl="6" w:tplc="D3ECC6BA">
      <w:start w:val="1"/>
      <w:numFmt w:val="bullet"/>
      <w:lvlText w:val=""/>
      <w:lvlJc w:val="left"/>
      <w:pPr>
        <w:ind w:left="5040" w:hanging="360"/>
      </w:pPr>
      <w:rPr>
        <w:rFonts w:ascii="Symbol" w:hAnsi="Symbol" w:hint="default"/>
      </w:rPr>
    </w:lvl>
    <w:lvl w:ilvl="7" w:tplc="4FA27B46">
      <w:start w:val="1"/>
      <w:numFmt w:val="bullet"/>
      <w:lvlText w:val="o"/>
      <w:lvlJc w:val="left"/>
      <w:pPr>
        <w:ind w:left="5760" w:hanging="360"/>
      </w:pPr>
      <w:rPr>
        <w:rFonts w:ascii="Courier New" w:hAnsi="Courier New" w:hint="default"/>
      </w:rPr>
    </w:lvl>
    <w:lvl w:ilvl="8" w:tplc="D11239C8">
      <w:start w:val="1"/>
      <w:numFmt w:val="bullet"/>
      <w:lvlText w:val=""/>
      <w:lvlJc w:val="left"/>
      <w:pPr>
        <w:ind w:left="6480" w:hanging="360"/>
      </w:pPr>
      <w:rPr>
        <w:rFonts w:ascii="Wingdings" w:hAnsi="Wingdings" w:hint="default"/>
      </w:rPr>
    </w:lvl>
  </w:abstractNum>
  <w:abstractNum w:abstractNumId="10">
    <w:nsid w:val="695B0EC6"/>
    <w:multiLevelType w:val="hybridMultilevel"/>
    <w:tmpl w:val="FD925004"/>
    <w:lvl w:ilvl="0" w:tplc="437A085A">
      <w:start w:val="1"/>
      <w:numFmt w:val="bullet"/>
      <w:lvlText w:val=""/>
      <w:lvlJc w:val="left"/>
      <w:pPr>
        <w:ind w:left="720" w:hanging="360"/>
      </w:pPr>
      <w:rPr>
        <w:rFonts w:ascii="Symbol" w:hAnsi="Symbol" w:hint="default"/>
      </w:rPr>
    </w:lvl>
    <w:lvl w:ilvl="1" w:tplc="E682C732">
      <w:start w:val="1"/>
      <w:numFmt w:val="bullet"/>
      <w:lvlText w:val="o"/>
      <w:lvlJc w:val="left"/>
      <w:pPr>
        <w:ind w:left="1440" w:hanging="360"/>
      </w:pPr>
      <w:rPr>
        <w:rFonts w:ascii="Courier New" w:hAnsi="Courier New" w:hint="default"/>
      </w:rPr>
    </w:lvl>
    <w:lvl w:ilvl="2" w:tplc="809693DE">
      <w:start w:val="1"/>
      <w:numFmt w:val="bullet"/>
      <w:lvlText w:val=""/>
      <w:lvlJc w:val="left"/>
      <w:pPr>
        <w:ind w:left="2160" w:hanging="360"/>
      </w:pPr>
      <w:rPr>
        <w:rFonts w:ascii="Wingdings" w:hAnsi="Wingdings" w:hint="default"/>
      </w:rPr>
    </w:lvl>
    <w:lvl w:ilvl="3" w:tplc="53380B4E">
      <w:start w:val="1"/>
      <w:numFmt w:val="bullet"/>
      <w:lvlText w:val=""/>
      <w:lvlJc w:val="left"/>
      <w:pPr>
        <w:ind w:left="2880" w:hanging="360"/>
      </w:pPr>
      <w:rPr>
        <w:rFonts w:ascii="Symbol" w:hAnsi="Symbol" w:hint="default"/>
      </w:rPr>
    </w:lvl>
    <w:lvl w:ilvl="4" w:tplc="264A3EFC">
      <w:start w:val="1"/>
      <w:numFmt w:val="bullet"/>
      <w:lvlText w:val="o"/>
      <w:lvlJc w:val="left"/>
      <w:pPr>
        <w:ind w:left="3600" w:hanging="360"/>
      </w:pPr>
      <w:rPr>
        <w:rFonts w:ascii="Courier New" w:hAnsi="Courier New" w:hint="default"/>
      </w:rPr>
    </w:lvl>
    <w:lvl w:ilvl="5" w:tplc="97E006B2">
      <w:start w:val="1"/>
      <w:numFmt w:val="bullet"/>
      <w:lvlText w:val=""/>
      <w:lvlJc w:val="left"/>
      <w:pPr>
        <w:ind w:left="4320" w:hanging="360"/>
      </w:pPr>
      <w:rPr>
        <w:rFonts w:ascii="Wingdings" w:hAnsi="Wingdings" w:hint="default"/>
      </w:rPr>
    </w:lvl>
    <w:lvl w:ilvl="6" w:tplc="4DE6D070">
      <w:start w:val="1"/>
      <w:numFmt w:val="bullet"/>
      <w:lvlText w:val=""/>
      <w:lvlJc w:val="left"/>
      <w:pPr>
        <w:ind w:left="5040" w:hanging="360"/>
      </w:pPr>
      <w:rPr>
        <w:rFonts w:ascii="Symbol" w:hAnsi="Symbol" w:hint="default"/>
      </w:rPr>
    </w:lvl>
    <w:lvl w:ilvl="7" w:tplc="EF6A33D0">
      <w:start w:val="1"/>
      <w:numFmt w:val="bullet"/>
      <w:lvlText w:val="o"/>
      <w:lvlJc w:val="left"/>
      <w:pPr>
        <w:ind w:left="5760" w:hanging="360"/>
      </w:pPr>
      <w:rPr>
        <w:rFonts w:ascii="Courier New" w:hAnsi="Courier New" w:hint="default"/>
      </w:rPr>
    </w:lvl>
    <w:lvl w:ilvl="8" w:tplc="3F3C5B4C">
      <w:start w:val="1"/>
      <w:numFmt w:val="bullet"/>
      <w:lvlText w:val=""/>
      <w:lvlJc w:val="left"/>
      <w:pPr>
        <w:ind w:left="6480" w:hanging="360"/>
      </w:pPr>
      <w:rPr>
        <w:rFonts w:ascii="Wingdings" w:hAnsi="Wingdings" w:hint="default"/>
      </w:rPr>
    </w:lvl>
  </w:abstractNum>
  <w:abstractNum w:abstractNumId="11">
    <w:nsid w:val="738B7626"/>
    <w:multiLevelType w:val="hybridMultilevel"/>
    <w:tmpl w:val="9F283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5CD0B78"/>
    <w:multiLevelType w:val="multilevel"/>
    <w:tmpl w:val="E898D2B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A0D06F9"/>
    <w:multiLevelType w:val="hybridMultilevel"/>
    <w:tmpl w:val="FB6AB1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5"/>
  </w:num>
  <w:num w:numId="5">
    <w:abstractNumId w:val="4"/>
  </w:num>
  <w:num w:numId="6">
    <w:abstractNumId w:val="2"/>
  </w:num>
  <w:num w:numId="7">
    <w:abstractNumId w:val="9"/>
  </w:num>
  <w:num w:numId="8">
    <w:abstractNumId w:val="0"/>
  </w:num>
  <w:num w:numId="9">
    <w:abstractNumId w:val="8"/>
  </w:num>
  <w:num w:numId="10">
    <w:abstractNumId w:val="6"/>
  </w:num>
  <w:num w:numId="11">
    <w:abstractNumId w:val="1"/>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32"/>
    <w:rsid w:val="00002C4F"/>
    <w:rsid w:val="00070C83"/>
    <w:rsid w:val="000B68C4"/>
    <w:rsid w:val="001178BB"/>
    <w:rsid w:val="00156A32"/>
    <w:rsid w:val="00170697"/>
    <w:rsid w:val="0017079F"/>
    <w:rsid w:val="00196E18"/>
    <w:rsid w:val="001B53D4"/>
    <w:rsid w:val="001C0287"/>
    <w:rsid w:val="00246077"/>
    <w:rsid w:val="0025780B"/>
    <w:rsid w:val="00266897"/>
    <w:rsid w:val="00266E97"/>
    <w:rsid w:val="002B55BB"/>
    <w:rsid w:val="002C05C6"/>
    <w:rsid w:val="002F21F7"/>
    <w:rsid w:val="00356DBE"/>
    <w:rsid w:val="00370D8A"/>
    <w:rsid w:val="003B14CF"/>
    <w:rsid w:val="00406FA6"/>
    <w:rsid w:val="00421ED9"/>
    <w:rsid w:val="004427E5"/>
    <w:rsid w:val="005200DC"/>
    <w:rsid w:val="00561E8A"/>
    <w:rsid w:val="00580C73"/>
    <w:rsid w:val="005918D4"/>
    <w:rsid w:val="00594796"/>
    <w:rsid w:val="005A3C8F"/>
    <w:rsid w:val="005A44B6"/>
    <w:rsid w:val="005B4D9D"/>
    <w:rsid w:val="005D7D0B"/>
    <w:rsid w:val="005F2B46"/>
    <w:rsid w:val="005F65CA"/>
    <w:rsid w:val="00603413"/>
    <w:rsid w:val="006C0976"/>
    <w:rsid w:val="006C3169"/>
    <w:rsid w:val="006F4336"/>
    <w:rsid w:val="0070107A"/>
    <w:rsid w:val="007572EA"/>
    <w:rsid w:val="00766ACD"/>
    <w:rsid w:val="007C461B"/>
    <w:rsid w:val="007E5C45"/>
    <w:rsid w:val="007F0FC3"/>
    <w:rsid w:val="0081607C"/>
    <w:rsid w:val="00852C34"/>
    <w:rsid w:val="0088415F"/>
    <w:rsid w:val="008B261F"/>
    <w:rsid w:val="008C6C45"/>
    <w:rsid w:val="008D2FAC"/>
    <w:rsid w:val="0090476D"/>
    <w:rsid w:val="00910DEF"/>
    <w:rsid w:val="00960AFC"/>
    <w:rsid w:val="00961CB4"/>
    <w:rsid w:val="00981B2C"/>
    <w:rsid w:val="00991E9E"/>
    <w:rsid w:val="00992113"/>
    <w:rsid w:val="00992354"/>
    <w:rsid w:val="00A0600B"/>
    <w:rsid w:val="00A11110"/>
    <w:rsid w:val="00A408F2"/>
    <w:rsid w:val="00A63398"/>
    <w:rsid w:val="00A70952"/>
    <w:rsid w:val="00A8531B"/>
    <w:rsid w:val="00A95DB9"/>
    <w:rsid w:val="00AD45B5"/>
    <w:rsid w:val="00AE0533"/>
    <w:rsid w:val="00AE3858"/>
    <w:rsid w:val="00B65A19"/>
    <w:rsid w:val="00B867E3"/>
    <w:rsid w:val="00B97CEB"/>
    <w:rsid w:val="00CD2983"/>
    <w:rsid w:val="00CD6190"/>
    <w:rsid w:val="00D04FCD"/>
    <w:rsid w:val="00D84828"/>
    <w:rsid w:val="00D943DC"/>
    <w:rsid w:val="00D95DD9"/>
    <w:rsid w:val="00DE6C5B"/>
    <w:rsid w:val="00E01913"/>
    <w:rsid w:val="00E3016D"/>
    <w:rsid w:val="00E47DA4"/>
    <w:rsid w:val="00E90772"/>
    <w:rsid w:val="00EB146C"/>
    <w:rsid w:val="00F16CCF"/>
    <w:rsid w:val="00F95D48"/>
    <w:rsid w:val="00FA23BC"/>
    <w:rsid w:val="00FA68CB"/>
    <w:rsid w:val="00FE0F2A"/>
    <w:rsid w:val="039B4BD3"/>
    <w:rsid w:val="0433EB1D"/>
    <w:rsid w:val="063AA066"/>
    <w:rsid w:val="0C366A88"/>
    <w:rsid w:val="134DC1E9"/>
    <w:rsid w:val="19B1EBC1"/>
    <w:rsid w:val="1E1AAFC7"/>
    <w:rsid w:val="20CBEAE6"/>
    <w:rsid w:val="2B3EB315"/>
    <w:rsid w:val="2FD04619"/>
    <w:rsid w:val="30F003F4"/>
    <w:rsid w:val="33BF38A6"/>
    <w:rsid w:val="3601B599"/>
    <w:rsid w:val="3661148F"/>
    <w:rsid w:val="4942F756"/>
    <w:rsid w:val="4C8E7BD3"/>
    <w:rsid w:val="50839CBA"/>
    <w:rsid w:val="526CDFFD"/>
    <w:rsid w:val="61AE91E4"/>
    <w:rsid w:val="62A1BC80"/>
    <w:rsid w:val="6A1FFA85"/>
    <w:rsid w:val="7A0B0BE3"/>
    <w:rsid w:val="7B7FFC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542F4C"/>
  <w15:chartTrackingRefBased/>
  <w15:docId w15:val="{FF6BBA9E-381E-A14E-A778-2B463C69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5DD9"/>
    <w:pPr>
      <w:spacing w:line="288" w:lineRule="auto"/>
      <w:jc w:val="both"/>
    </w:pPr>
    <w:rPr>
      <w:sz w:val="22"/>
    </w:rPr>
  </w:style>
  <w:style w:type="paragraph" w:styleId="berschrift1">
    <w:name w:val="heading 1"/>
    <w:basedOn w:val="Standard"/>
    <w:next w:val="Standard"/>
    <w:link w:val="berschrift1Zchn"/>
    <w:autoRedefine/>
    <w:uiPriority w:val="9"/>
    <w:qFormat/>
    <w:rsid w:val="00CD2983"/>
    <w:pPr>
      <w:keepNext/>
      <w:keepLines/>
      <w:spacing w:before="120" w:after="120"/>
      <w:outlineLvl w:val="0"/>
    </w:pPr>
    <w:rPr>
      <w:rFonts w:eastAsiaTheme="majorEastAsia" w:cstheme="majorBidi"/>
      <w:color w:val="196491" w:themeColor="accent4"/>
      <w:sz w:val="32"/>
      <w:szCs w:val="32"/>
    </w:rPr>
  </w:style>
  <w:style w:type="paragraph" w:styleId="berschrift2">
    <w:name w:val="heading 2"/>
    <w:basedOn w:val="Standard"/>
    <w:next w:val="Standard"/>
    <w:link w:val="berschrift2Zchn"/>
    <w:uiPriority w:val="9"/>
    <w:unhideWhenUsed/>
    <w:qFormat/>
    <w:rsid w:val="00A95DB9"/>
    <w:pPr>
      <w:keepNext/>
      <w:keepLines/>
      <w:spacing w:before="40"/>
      <w:outlineLvl w:val="1"/>
    </w:pPr>
    <w:rPr>
      <w:rFonts w:eastAsiaTheme="majorEastAsia" w:cstheme="majorBidi"/>
      <w:color w:val="7CB2BE" w:themeColor="accent3"/>
      <w:sz w:val="26"/>
      <w:szCs w:val="26"/>
    </w:rPr>
  </w:style>
  <w:style w:type="paragraph" w:styleId="berschrift3">
    <w:name w:val="heading 3"/>
    <w:basedOn w:val="Standard"/>
    <w:next w:val="Standard"/>
    <w:link w:val="berschrift3Zchn"/>
    <w:uiPriority w:val="9"/>
    <w:semiHidden/>
    <w:unhideWhenUsed/>
    <w:qFormat/>
    <w:rsid w:val="00A95DB9"/>
    <w:pPr>
      <w:keepNext/>
      <w:keepLines/>
      <w:spacing w:before="40"/>
      <w:outlineLvl w:val="2"/>
    </w:pPr>
    <w:rPr>
      <w:rFonts w:eastAsiaTheme="majorEastAsia" w:cstheme="majorBidi"/>
      <w:color w:val="7CB2BE" w:themeColor="accent3"/>
    </w:rPr>
  </w:style>
  <w:style w:type="paragraph" w:styleId="berschrift4">
    <w:name w:val="heading 4"/>
    <w:basedOn w:val="Standard"/>
    <w:next w:val="Standard"/>
    <w:link w:val="berschrift4Zchn"/>
    <w:uiPriority w:val="9"/>
    <w:semiHidden/>
    <w:unhideWhenUsed/>
    <w:qFormat/>
    <w:rsid w:val="002F21F7"/>
    <w:pPr>
      <w:keepNext/>
      <w:keepLines/>
      <w:spacing w:before="40"/>
      <w:outlineLvl w:val="3"/>
    </w:pPr>
    <w:rPr>
      <w:rFonts w:asciiTheme="majorHAnsi" w:eastAsiaTheme="majorEastAsia" w:hAnsiTheme="majorHAnsi" w:cstheme="majorBidi"/>
      <w:i/>
      <w:iCs/>
      <w:color w:val="C5B68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2983"/>
    <w:rPr>
      <w:rFonts w:ascii="Futura" w:eastAsiaTheme="majorEastAsia" w:hAnsi="Futura" w:cstheme="majorBidi"/>
      <w:color w:val="196491" w:themeColor="accent4"/>
      <w:sz w:val="32"/>
      <w:szCs w:val="32"/>
    </w:rPr>
  </w:style>
  <w:style w:type="character" w:customStyle="1" w:styleId="berschrift2Zchn">
    <w:name w:val="Überschrift 2 Zchn"/>
    <w:basedOn w:val="Absatz-Standardschriftart"/>
    <w:link w:val="berschrift2"/>
    <w:uiPriority w:val="9"/>
    <w:rsid w:val="00A95DB9"/>
    <w:rPr>
      <w:rFonts w:ascii="Futura" w:eastAsiaTheme="majorEastAsia" w:hAnsi="Futura" w:cstheme="majorBidi"/>
      <w:color w:val="7CB2BE" w:themeColor="accent3"/>
      <w:sz w:val="26"/>
      <w:szCs w:val="26"/>
    </w:rPr>
  </w:style>
  <w:style w:type="character" w:customStyle="1" w:styleId="berschrift3Zchn">
    <w:name w:val="Überschrift 3 Zchn"/>
    <w:basedOn w:val="Absatz-Standardschriftart"/>
    <w:link w:val="berschrift3"/>
    <w:uiPriority w:val="9"/>
    <w:semiHidden/>
    <w:rsid w:val="00A95DB9"/>
    <w:rPr>
      <w:rFonts w:ascii="Futura" w:eastAsiaTheme="majorEastAsia" w:hAnsi="Futura" w:cstheme="majorBidi"/>
      <w:color w:val="7CB2BE" w:themeColor="accent3"/>
    </w:rPr>
  </w:style>
  <w:style w:type="paragraph" w:styleId="Titel">
    <w:name w:val="Title"/>
    <w:basedOn w:val="Standard"/>
    <w:next w:val="Standard"/>
    <w:link w:val="TitelZchn"/>
    <w:uiPriority w:val="10"/>
    <w:qFormat/>
    <w:rsid w:val="00603413"/>
    <w:pPr>
      <w:contextualSpacing/>
    </w:pPr>
    <w:rPr>
      <w:rFonts w:eastAsiaTheme="majorEastAsia" w:cstheme="majorBidi"/>
      <w:color w:val="196491" w:themeColor="accent4"/>
      <w:spacing w:val="-10"/>
      <w:kern w:val="28"/>
      <w:sz w:val="56"/>
      <w:szCs w:val="56"/>
    </w:rPr>
  </w:style>
  <w:style w:type="character" w:customStyle="1" w:styleId="TitelZchn">
    <w:name w:val="Titel Zchn"/>
    <w:basedOn w:val="Absatz-Standardschriftart"/>
    <w:link w:val="Titel"/>
    <w:uiPriority w:val="10"/>
    <w:rsid w:val="00603413"/>
    <w:rPr>
      <w:rFonts w:ascii="Futura" w:eastAsiaTheme="majorEastAsia" w:hAnsi="Futura" w:cstheme="majorBidi"/>
      <w:color w:val="196491" w:themeColor="accent4"/>
      <w:spacing w:val="-10"/>
      <w:kern w:val="28"/>
      <w:sz w:val="56"/>
      <w:szCs w:val="56"/>
    </w:rPr>
  </w:style>
  <w:style w:type="paragraph" w:styleId="Kopfzeile">
    <w:name w:val="header"/>
    <w:basedOn w:val="Standard"/>
    <w:link w:val="KopfzeileZchn"/>
    <w:uiPriority w:val="99"/>
    <w:unhideWhenUsed/>
    <w:rsid w:val="000B68C4"/>
    <w:pPr>
      <w:tabs>
        <w:tab w:val="center" w:pos="4536"/>
        <w:tab w:val="right" w:pos="9072"/>
      </w:tabs>
    </w:pPr>
  </w:style>
  <w:style w:type="character" w:customStyle="1" w:styleId="KopfzeileZchn">
    <w:name w:val="Kopfzeile Zchn"/>
    <w:basedOn w:val="Absatz-Standardschriftart"/>
    <w:link w:val="Kopfzeile"/>
    <w:uiPriority w:val="99"/>
    <w:rsid w:val="000B68C4"/>
    <w:rPr>
      <w:rFonts w:ascii="Futura" w:hAnsi="Futura"/>
    </w:rPr>
  </w:style>
  <w:style w:type="paragraph" w:styleId="Fuzeile">
    <w:name w:val="footer"/>
    <w:basedOn w:val="Standard"/>
    <w:link w:val="FuzeileZchn"/>
    <w:uiPriority w:val="99"/>
    <w:unhideWhenUsed/>
    <w:rsid w:val="000B68C4"/>
    <w:pPr>
      <w:tabs>
        <w:tab w:val="center" w:pos="4536"/>
        <w:tab w:val="right" w:pos="9072"/>
      </w:tabs>
    </w:pPr>
  </w:style>
  <w:style w:type="character" w:customStyle="1" w:styleId="FuzeileZchn">
    <w:name w:val="Fußzeile Zchn"/>
    <w:basedOn w:val="Absatz-Standardschriftart"/>
    <w:link w:val="Fuzeile"/>
    <w:uiPriority w:val="99"/>
    <w:rsid w:val="000B68C4"/>
    <w:rPr>
      <w:rFonts w:ascii="Futura" w:hAnsi="Futura"/>
    </w:rPr>
  </w:style>
  <w:style w:type="paragraph" w:styleId="Listenabsatz">
    <w:name w:val="List Paragraph"/>
    <w:basedOn w:val="Standard"/>
    <w:uiPriority w:val="34"/>
    <w:qFormat/>
    <w:rsid w:val="00406FA6"/>
    <w:pPr>
      <w:ind w:left="720"/>
      <w:contextualSpacing/>
    </w:pPr>
  </w:style>
  <w:style w:type="paragraph" w:styleId="Verzeichnis1">
    <w:name w:val="toc 1"/>
    <w:basedOn w:val="Standard"/>
    <w:next w:val="Standard"/>
    <w:autoRedefine/>
    <w:uiPriority w:val="39"/>
    <w:unhideWhenUsed/>
    <w:rsid w:val="00594796"/>
    <w:pPr>
      <w:spacing w:before="360"/>
      <w:jc w:val="left"/>
    </w:pPr>
    <w:rPr>
      <w:rFonts w:asciiTheme="majorHAnsi" w:hAnsiTheme="majorHAnsi" w:cstheme="majorHAnsi"/>
      <w:b/>
      <w:bCs/>
      <w:caps/>
      <w:sz w:val="24"/>
    </w:rPr>
  </w:style>
  <w:style w:type="paragraph" w:styleId="Verzeichnis2">
    <w:name w:val="toc 2"/>
    <w:basedOn w:val="Standard"/>
    <w:next w:val="Standard"/>
    <w:autoRedefine/>
    <w:uiPriority w:val="39"/>
    <w:unhideWhenUsed/>
    <w:rsid w:val="00594796"/>
    <w:pPr>
      <w:spacing w:before="240"/>
      <w:jc w:val="left"/>
    </w:pPr>
    <w:rPr>
      <w:b/>
      <w:bCs/>
      <w:sz w:val="20"/>
      <w:szCs w:val="20"/>
    </w:rPr>
  </w:style>
  <w:style w:type="paragraph" w:styleId="Verzeichnis3">
    <w:name w:val="toc 3"/>
    <w:basedOn w:val="Standard"/>
    <w:next w:val="Standard"/>
    <w:autoRedefine/>
    <w:uiPriority w:val="39"/>
    <w:unhideWhenUsed/>
    <w:rsid w:val="00594796"/>
    <w:pPr>
      <w:ind w:left="220"/>
      <w:jc w:val="left"/>
    </w:pPr>
    <w:rPr>
      <w:sz w:val="20"/>
      <w:szCs w:val="20"/>
    </w:rPr>
  </w:style>
  <w:style w:type="paragraph" w:styleId="Verzeichnis4">
    <w:name w:val="toc 4"/>
    <w:basedOn w:val="Standard"/>
    <w:next w:val="Standard"/>
    <w:autoRedefine/>
    <w:uiPriority w:val="39"/>
    <w:unhideWhenUsed/>
    <w:rsid w:val="00594796"/>
    <w:pPr>
      <w:ind w:left="440"/>
      <w:jc w:val="left"/>
    </w:pPr>
    <w:rPr>
      <w:sz w:val="20"/>
      <w:szCs w:val="20"/>
    </w:rPr>
  </w:style>
  <w:style w:type="paragraph" w:styleId="Verzeichnis5">
    <w:name w:val="toc 5"/>
    <w:basedOn w:val="Standard"/>
    <w:next w:val="Standard"/>
    <w:autoRedefine/>
    <w:uiPriority w:val="39"/>
    <w:unhideWhenUsed/>
    <w:rsid w:val="00594796"/>
    <w:pPr>
      <w:ind w:left="660"/>
      <w:jc w:val="left"/>
    </w:pPr>
    <w:rPr>
      <w:sz w:val="20"/>
      <w:szCs w:val="20"/>
    </w:rPr>
  </w:style>
  <w:style w:type="paragraph" w:styleId="Verzeichnis6">
    <w:name w:val="toc 6"/>
    <w:basedOn w:val="Standard"/>
    <w:next w:val="Standard"/>
    <w:autoRedefine/>
    <w:uiPriority w:val="39"/>
    <w:unhideWhenUsed/>
    <w:rsid w:val="00594796"/>
    <w:pPr>
      <w:ind w:left="880"/>
      <w:jc w:val="left"/>
    </w:pPr>
    <w:rPr>
      <w:sz w:val="20"/>
      <w:szCs w:val="20"/>
    </w:rPr>
  </w:style>
  <w:style w:type="paragraph" w:styleId="Verzeichnis7">
    <w:name w:val="toc 7"/>
    <w:basedOn w:val="Standard"/>
    <w:next w:val="Standard"/>
    <w:autoRedefine/>
    <w:uiPriority w:val="39"/>
    <w:unhideWhenUsed/>
    <w:rsid w:val="00594796"/>
    <w:pPr>
      <w:ind w:left="1100"/>
      <w:jc w:val="left"/>
    </w:pPr>
    <w:rPr>
      <w:sz w:val="20"/>
      <w:szCs w:val="20"/>
    </w:rPr>
  </w:style>
  <w:style w:type="paragraph" w:styleId="Verzeichnis8">
    <w:name w:val="toc 8"/>
    <w:basedOn w:val="Standard"/>
    <w:next w:val="Standard"/>
    <w:autoRedefine/>
    <w:uiPriority w:val="39"/>
    <w:unhideWhenUsed/>
    <w:rsid w:val="00594796"/>
    <w:pPr>
      <w:ind w:left="1320"/>
      <w:jc w:val="left"/>
    </w:pPr>
    <w:rPr>
      <w:sz w:val="20"/>
      <w:szCs w:val="20"/>
    </w:rPr>
  </w:style>
  <w:style w:type="paragraph" w:styleId="Verzeichnis9">
    <w:name w:val="toc 9"/>
    <w:basedOn w:val="Standard"/>
    <w:next w:val="Standard"/>
    <w:autoRedefine/>
    <w:uiPriority w:val="39"/>
    <w:unhideWhenUsed/>
    <w:rsid w:val="00594796"/>
    <w:pPr>
      <w:ind w:left="1540"/>
      <w:jc w:val="left"/>
    </w:pPr>
    <w:rPr>
      <w:sz w:val="20"/>
      <w:szCs w:val="20"/>
    </w:rPr>
  </w:style>
  <w:style w:type="character" w:styleId="Hyperlink">
    <w:name w:val="Hyperlink"/>
    <w:basedOn w:val="Absatz-Standardschriftart"/>
    <w:uiPriority w:val="99"/>
    <w:unhideWhenUsed/>
    <w:rsid w:val="00594796"/>
    <w:rPr>
      <w:color w:val="0563C1" w:themeColor="hyperlink"/>
      <w:u w:val="single"/>
    </w:rPr>
  </w:style>
  <w:style w:type="character" w:customStyle="1" w:styleId="berschrift4Zchn">
    <w:name w:val="Überschrift 4 Zchn"/>
    <w:basedOn w:val="Absatz-Standardschriftart"/>
    <w:link w:val="berschrift4"/>
    <w:uiPriority w:val="9"/>
    <w:semiHidden/>
    <w:rsid w:val="002F21F7"/>
    <w:rPr>
      <w:rFonts w:asciiTheme="majorHAnsi" w:eastAsiaTheme="majorEastAsia" w:hAnsiTheme="majorHAnsi" w:cstheme="majorBidi"/>
      <w:i/>
      <w:iCs/>
      <w:color w:val="C5B68E" w:themeColor="accent1" w:themeShade="BF"/>
    </w:rPr>
  </w:style>
  <w:style w:type="character" w:styleId="Seitenzahl">
    <w:name w:val="page number"/>
    <w:basedOn w:val="Absatz-Standardschriftart"/>
    <w:uiPriority w:val="99"/>
    <w:semiHidden/>
    <w:unhideWhenUsed/>
    <w:rsid w:val="00580C73"/>
  </w:style>
  <w:style w:type="paragraph" w:styleId="KeinLeerraum">
    <w:name w:val="No Spacing"/>
    <w:aliases w:val="Inhalt"/>
    <w:uiPriority w:val="1"/>
    <w:qFormat/>
    <w:rsid w:val="00070C83"/>
    <w:rPr>
      <w:rFonts w:ascii="Futura" w:hAnsi="Futura"/>
      <w:color w:val="196491" w:themeColor="accent4"/>
      <w:sz w:val="32"/>
    </w:rPr>
  </w:style>
  <w:style w:type="table" w:styleId="Tabellenraster">
    <w:name w:val="Table Grid"/>
    <w:basedOn w:val="NormaleTabelle"/>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GSG-Präsentationen">
      <a:dk1>
        <a:srgbClr val="000000"/>
      </a:dk1>
      <a:lt1>
        <a:srgbClr val="F1F1F3"/>
      </a:lt1>
      <a:dk2>
        <a:srgbClr val="196491"/>
      </a:dk2>
      <a:lt2>
        <a:srgbClr val="E7E6E6"/>
      </a:lt2>
      <a:accent1>
        <a:srgbClr val="ECE7DA"/>
      </a:accent1>
      <a:accent2>
        <a:srgbClr val="CAE9E3"/>
      </a:accent2>
      <a:accent3>
        <a:srgbClr val="7CB2BE"/>
      </a:accent3>
      <a:accent4>
        <a:srgbClr val="196491"/>
      </a:accent4>
      <a:accent5>
        <a:srgbClr val="424242"/>
      </a:accent5>
      <a:accent6>
        <a:srgbClr val="C0C0C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8D17F2400F624496BDF197AA47C1B2" ma:contentTypeVersion="12" ma:contentTypeDescription="Ein neues Dokument erstellen." ma:contentTypeScope="" ma:versionID="926231c6531ffaae39519ed86eb26a25">
  <xsd:schema xmlns:xsd="http://www.w3.org/2001/XMLSchema" xmlns:xs="http://www.w3.org/2001/XMLSchema" xmlns:p="http://schemas.microsoft.com/office/2006/metadata/properties" xmlns:ns2="5d507018-11c7-4f10-a99c-c3d37e8ee2dd" xmlns:ns3="55834f47-4a31-4f13-a7f1-d07c0af59623" targetNamespace="http://schemas.microsoft.com/office/2006/metadata/properties" ma:root="true" ma:fieldsID="d1359c5dea49dbad4d8d9f10e1ace04f" ns2:_="" ns3:_="">
    <xsd:import namespace="5d507018-11c7-4f10-a99c-c3d37e8ee2dd"/>
    <xsd:import namespace="55834f47-4a31-4f13-a7f1-d07c0af596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07018-11c7-4f10-a99c-c3d37e8e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34f47-4a31-4f13-a7f1-d07c0af5962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CB2901-2261-40DE-AB79-9FD561C2D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07018-11c7-4f10-a99c-c3d37e8ee2dd"/>
    <ds:schemaRef ds:uri="55834f47-4a31-4f13-a7f1-d07c0af59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B3790-DD8C-4701-9E83-62080166140C}">
  <ds:schemaRefs>
    <ds:schemaRef ds:uri="http://schemas.microsoft.com/office/2006/documentManagement/types"/>
    <ds:schemaRef ds:uri="http://purl.org/dc/elements/1.1/"/>
    <ds:schemaRef ds:uri="http://schemas.microsoft.com/office/2006/metadata/properties"/>
    <ds:schemaRef ds:uri="5d507018-11c7-4f10-a99c-c3d37e8ee2dd"/>
    <ds:schemaRef ds:uri="http://purl.org/dc/terms/"/>
    <ds:schemaRef ds:uri="http://schemas.openxmlformats.org/package/2006/metadata/core-properties"/>
    <ds:schemaRef ds:uri="http://purl.org/dc/dcmitype/"/>
    <ds:schemaRef ds:uri="http://schemas.microsoft.com/office/infopath/2007/PartnerControls"/>
    <ds:schemaRef ds:uri="55834f47-4a31-4f13-a7f1-d07c0af59623"/>
    <ds:schemaRef ds:uri="http://www.w3.org/XML/1998/namespace"/>
  </ds:schemaRefs>
</ds:datastoreItem>
</file>

<file path=customXml/itemProps3.xml><?xml version="1.0" encoding="utf-8"?>
<ds:datastoreItem xmlns:ds="http://schemas.openxmlformats.org/officeDocument/2006/customXml" ds:itemID="{5300DC18-F9CF-4243-AAE4-B75FADEE1F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2822</Words>
  <Characters>17784</Characters>
  <Application>Microsoft Office Word</Application>
  <DocSecurity>4</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Stuhlmann</dc:creator>
  <cp:keywords/>
  <dc:description/>
  <cp:lastModifiedBy>AIN</cp:lastModifiedBy>
  <cp:revision>2</cp:revision>
  <dcterms:created xsi:type="dcterms:W3CDTF">2021-01-11T11:51:00Z</dcterms:created>
  <dcterms:modified xsi:type="dcterms:W3CDTF">2021-01-11T11:51:00Z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0x010100A58D17F2400F624496BDF197AA47C1B2</vt:lpwstr>
  </property>
</Properties>
</file>